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7EA66" w14:textId="2548F908" w:rsidR="00006860" w:rsidRPr="00151586" w:rsidRDefault="00006860" w:rsidP="00006860">
      <w:pPr>
        <w:keepNext/>
        <w:keepLines/>
        <w:contextualSpacing/>
        <w:outlineLvl w:val="1"/>
        <w:rPr>
          <w:rFonts w:ascii="Arial" w:eastAsia="Times New Roman" w:hAnsi="Arial" w:cs="Arial"/>
          <w:noProof/>
          <w:lang w:eastAsia="de-DE"/>
        </w:rPr>
      </w:pPr>
      <w:bookmarkStart w:id="0" w:name="_Toc153376356"/>
      <w:r w:rsidRPr="00151586">
        <w:rPr>
          <w:rFonts w:ascii="Arial" w:eastAsia="Times New Roman" w:hAnsi="Arial" w:cs="Arial"/>
          <w:i/>
          <w:noProof/>
          <w:lang w:eastAsia="de-DE"/>
        </w:rPr>
        <w:t>[</w:t>
      </w:r>
      <w:r w:rsidR="000411CE" w:rsidRPr="000411CE">
        <w:rPr>
          <w:rFonts w:ascii="Arial" w:eastAsia="Times New Roman" w:hAnsi="Arial" w:cs="Arial"/>
          <w:b/>
          <w:i/>
          <w:noProof/>
          <w:lang w:eastAsia="de-DE"/>
        </w:rPr>
        <w:t xml:space="preserve">Hinweis: </w:t>
      </w:r>
      <w:r w:rsidR="00FC0C4C" w:rsidRPr="00FC0C4C">
        <w:rPr>
          <w:rFonts w:ascii="Arial" w:eastAsia="Times New Roman" w:hAnsi="Arial" w:cs="Arial"/>
          <w:bCs/>
          <w:i/>
          <w:noProof/>
          <w:lang w:eastAsia="de-DE"/>
        </w:rPr>
        <w:t>Passen Sie dieses Musterdokument an die Gegebenheiten Ihrer Praxis/ Einrichtung an: Streichen Sie Irrelevantes, ergänzen Sie relevante Aspekte!</w:t>
      </w:r>
      <w:r w:rsidRPr="00151586">
        <w:rPr>
          <w:rFonts w:ascii="Arial" w:eastAsia="Times New Roman" w:hAnsi="Arial" w:cs="Arial"/>
          <w:i/>
          <w:noProof/>
          <w:lang w:eastAsia="de-DE"/>
        </w:rPr>
        <w:t>]</w:t>
      </w:r>
      <w:r w:rsidRPr="00151586">
        <w:rPr>
          <w:rFonts w:ascii="Arial" w:eastAsia="Times New Roman" w:hAnsi="Arial" w:cs="Arial"/>
          <w:noProof/>
          <w:vertAlign w:val="superscript"/>
          <w:lang w:eastAsia="de-DE"/>
        </w:rPr>
        <w:footnoteReference w:id="1"/>
      </w:r>
      <w:bookmarkEnd w:id="0"/>
    </w:p>
    <w:p w14:paraId="47C7F70A" w14:textId="6FDF0891" w:rsidR="00006860" w:rsidRDefault="00006860" w:rsidP="00595CB2">
      <w:pPr>
        <w:rPr>
          <w:rFonts w:ascii="Arial" w:hAnsi="Arial" w:cs="Arial"/>
        </w:rPr>
      </w:pPr>
    </w:p>
    <w:p w14:paraId="5A58A354" w14:textId="5926C005" w:rsidR="00595CB2" w:rsidRDefault="00595CB2" w:rsidP="00595CB2">
      <w:pPr>
        <w:rPr>
          <w:rFonts w:ascii="Arial" w:hAnsi="Arial" w:cs="Arial"/>
        </w:rPr>
      </w:pPr>
      <w:r w:rsidRPr="00595CB2">
        <w:rPr>
          <w:rFonts w:ascii="Arial" w:hAnsi="Arial" w:cs="Arial"/>
        </w:rPr>
        <w:t>Beachten Sie die geltenden rechtlichen Bestimmungen zu Infektionsschutz, Medizinprodukten und Arbeitsschutz sowie die damit verbundenen Verordnungen, Richtlinien und Empfehlungen. Unter anderem sind hier die vom Robert Koch-Institut veröffentlichten Empfehlungen der Kommission für Krankenhaushygiene und Infektionsprävention (KRINKO), des Bundesinstitutes für Arzneimittel und Medizinprodukte (BfArM), die Technische Regel für Biologische Arbeitsstoffe (TRBA) 250 sowie die Empfehlungen der Berufsgenossenschaft für Gesundheitsdienst und Wohlfahrtspflege (BGW) relevant.</w:t>
      </w:r>
    </w:p>
    <w:p w14:paraId="3634E7C0" w14:textId="26AB7D1B" w:rsidR="00595CB2" w:rsidRDefault="00595CB2" w:rsidP="00595CB2">
      <w:pPr>
        <w:rPr>
          <w:rFonts w:ascii="Arial" w:hAnsi="Arial" w:cs="Arial"/>
        </w:rPr>
      </w:pPr>
    </w:p>
    <w:p w14:paraId="1BEB2BCF" w14:textId="2374EA40" w:rsidR="00595CB2" w:rsidRDefault="00595CB2" w:rsidP="00595CB2">
      <w:pPr>
        <w:rPr>
          <w:rFonts w:ascii="Arial" w:hAnsi="Arial" w:cs="Arial"/>
        </w:rPr>
      </w:pPr>
      <w:r w:rsidRPr="00595CB2">
        <w:rPr>
          <w:rFonts w:ascii="Arial" w:hAnsi="Arial" w:cs="Arial"/>
        </w:rPr>
        <w:t>Leider unterscheiden sich die Anforderungen teilweise auf Landes-, Kreis- oder Kommunalebene. Fragen Sie daher bitte auch bei Ihren zuständigen Aufsichtsbehörden, z. B. Gesundheitsamt oder Gewerbeaufsichtsamt nach.</w:t>
      </w:r>
    </w:p>
    <w:p w14:paraId="1899840E" w14:textId="546BC68E" w:rsidR="00595CB2" w:rsidRDefault="00595CB2" w:rsidP="00595CB2">
      <w:pPr>
        <w:rPr>
          <w:rFonts w:ascii="Arial" w:hAnsi="Arial" w:cs="Arial"/>
        </w:rPr>
      </w:pPr>
    </w:p>
    <w:p w14:paraId="027E8F0D" w14:textId="77777777" w:rsidR="00595CB2" w:rsidRPr="00595CB2" w:rsidRDefault="00595CB2" w:rsidP="00595CB2">
      <w:pPr>
        <w:rPr>
          <w:rFonts w:ascii="Arial" w:hAnsi="Arial" w:cs="Arial"/>
          <w:b/>
          <w:bCs/>
        </w:rPr>
      </w:pPr>
      <w:r w:rsidRPr="00595CB2">
        <w:rPr>
          <w:rFonts w:ascii="Arial" w:hAnsi="Arial" w:cs="Arial"/>
          <w:b/>
          <w:bCs/>
        </w:rPr>
        <w:t>Weiterführende Informationen:</w:t>
      </w:r>
    </w:p>
    <w:p w14:paraId="45AD1BA3" w14:textId="5EDC1FA9" w:rsidR="00595CB2" w:rsidRPr="00595CB2" w:rsidRDefault="00595CB2" w:rsidP="00595CB2">
      <w:pPr>
        <w:rPr>
          <w:rStyle w:val="Hyperlink"/>
          <w:rFonts w:ascii="Arial" w:hAnsi="Arial" w:cs="Arial"/>
        </w:rPr>
      </w:pPr>
      <w:r w:rsidRPr="00595CB2">
        <w:rPr>
          <w:rFonts w:ascii="Arial" w:hAnsi="Arial" w:cs="Arial"/>
        </w:rPr>
        <w:t xml:space="preserve">Eine ausführliche „Mustervorlage Hygieneplan für die Arztpraxis“ mit umfangreichen Anlagen und einen Leitfaden zur Hygiene in Arztpraxen finden Sie auf der Webseite des Kompetenzzentrums Hygiene und Medizinprodukte unter </w:t>
      </w:r>
      <w:r>
        <w:rPr>
          <w:rFonts w:ascii="Arial" w:hAnsi="Arial" w:cs="Arial"/>
        </w:rPr>
        <w:fldChar w:fldCharType="begin"/>
      </w:r>
      <w:r>
        <w:rPr>
          <w:rFonts w:ascii="Arial" w:hAnsi="Arial" w:cs="Arial"/>
        </w:rPr>
        <w:instrText xml:space="preserve"> HYPERLINK "http://www.hygiene-medizinprodukte.de/download" </w:instrText>
      </w:r>
      <w:r>
        <w:rPr>
          <w:rFonts w:ascii="Arial" w:hAnsi="Arial" w:cs="Arial"/>
        </w:rPr>
      </w:r>
      <w:r>
        <w:rPr>
          <w:rFonts w:ascii="Arial" w:hAnsi="Arial" w:cs="Arial"/>
        </w:rPr>
        <w:fldChar w:fldCharType="separate"/>
      </w:r>
      <w:r w:rsidRPr="00595CB2">
        <w:rPr>
          <w:rStyle w:val="Hyperlink"/>
          <w:rFonts w:ascii="Arial" w:hAnsi="Arial" w:cs="Arial"/>
        </w:rPr>
        <w:t>www.hygiene-medizinprodukte.de/download</w:t>
      </w:r>
    </w:p>
    <w:p w14:paraId="29418EA3" w14:textId="50B4D92A" w:rsidR="00595CB2" w:rsidRPr="00151586" w:rsidRDefault="00595CB2" w:rsidP="00595CB2">
      <w:pPr>
        <w:rPr>
          <w:rFonts w:ascii="Arial" w:hAnsi="Arial" w:cs="Arial"/>
        </w:rPr>
      </w:pPr>
      <w:r>
        <w:rPr>
          <w:rFonts w:ascii="Arial" w:hAnsi="Arial" w:cs="Arial"/>
        </w:rPr>
        <w:fldChar w:fldCharType="end"/>
      </w:r>
    </w:p>
    <w:p w14:paraId="5D5D0603" w14:textId="6D5DB816" w:rsidR="00006860" w:rsidRPr="007F3E80" w:rsidRDefault="00595CB2" w:rsidP="007F3E80">
      <w:pPr>
        <w:pStyle w:val="H3berschrift11ptbold"/>
        <w:rPr>
          <w:rFonts w:ascii="Arial" w:hAnsi="Arial" w:cs="Arial"/>
          <w:color w:val="auto"/>
          <w:sz w:val="24"/>
          <w:szCs w:val="24"/>
        </w:rPr>
      </w:pPr>
      <w:bookmarkStart w:id="1" w:name="_Toc153376357"/>
      <w:r w:rsidRPr="007F3E80">
        <w:rPr>
          <w:rFonts w:ascii="Arial" w:hAnsi="Arial" w:cs="Arial"/>
          <w:color w:val="auto"/>
          <w:sz w:val="24"/>
          <w:szCs w:val="24"/>
        </w:rPr>
        <w:t>Inhaltsverzeichnis</w:t>
      </w:r>
      <w:bookmarkEnd w:id="1"/>
    </w:p>
    <w:p w14:paraId="29DC56E4" w14:textId="293F5C55" w:rsidR="00925479" w:rsidRPr="00925479" w:rsidRDefault="00925479" w:rsidP="00925479">
      <w:pPr>
        <w:pStyle w:val="Verzeichnis2"/>
      </w:pPr>
      <w:r>
        <w:fldChar w:fldCharType="begin"/>
      </w:r>
      <w:r>
        <w:instrText xml:space="preserve"> TOC \o "1-3" \h \z \u </w:instrText>
      </w:r>
      <w:r>
        <w:fldChar w:fldCharType="separate"/>
      </w:r>
    </w:p>
    <w:p w14:paraId="04FE37E2" w14:textId="5939044D" w:rsidR="00925479" w:rsidRPr="009D6810" w:rsidRDefault="005A2053" w:rsidP="009D6810">
      <w:pPr>
        <w:pStyle w:val="Verzeichnis3"/>
        <w:rPr>
          <w:rFonts w:ascii="Arial" w:eastAsiaTheme="minorEastAsia" w:hAnsi="Arial" w:cs="Arial"/>
          <w:noProof/>
          <w:color w:val="auto"/>
          <w:lang w:eastAsia="de-DE"/>
        </w:rPr>
      </w:pPr>
      <w:hyperlink w:anchor="_Toc153376358" w:history="1">
        <w:r w:rsidR="00925479" w:rsidRPr="009D6810">
          <w:rPr>
            <w:rStyle w:val="Hyperlink"/>
            <w:rFonts w:ascii="Arial" w:hAnsi="Arial" w:cs="Arial"/>
            <w:noProof/>
            <w:color w:val="auto"/>
          </w:rPr>
          <w:t>1.</w:t>
        </w:r>
        <w:r w:rsidR="00925479" w:rsidRPr="009D6810">
          <w:rPr>
            <w:rFonts w:ascii="Arial" w:eastAsiaTheme="minorEastAsia" w:hAnsi="Arial" w:cs="Arial"/>
            <w:noProof/>
            <w:color w:val="auto"/>
            <w:lang w:eastAsia="de-DE"/>
          </w:rPr>
          <w:tab/>
        </w:r>
        <w:r w:rsidR="00925479" w:rsidRPr="009D6810">
          <w:rPr>
            <w:rStyle w:val="Hyperlink"/>
            <w:rFonts w:ascii="Arial" w:hAnsi="Arial" w:cs="Arial"/>
            <w:noProof/>
            <w:color w:val="auto"/>
          </w:rPr>
          <w:t>Personalhygiene</w:t>
        </w:r>
        <w:r w:rsidR="00925479" w:rsidRPr="009D6810">
          <w:rPr>
            <w:rFonts w:ascii="Arial" w:hAnsi="Arial" w:cs="Arial"/>
            <w:noProof/>
            <w:webHidden/>
            <w:color w:val="auto"/>
          </w:rPr>
          <w:tab/>
        </w:r>
        <w:r w:rsidR="00925479" w:rsidRPr="009D6810">
          <w:rPr>
            <w:rFonts w:ascii="Arial" w:hAnsi="Arial" w:cs="Arial"/>
            <w:noProof/>
            <w:webHidden/>
            <w:color w:val="auto"/>
          </w:rPr>
          <w:fldChar w:fldCharType="begin"/>
        </w:r>
        <w:r w:rsidR="00925479" w:rsidRPr="009D6810">
          <w:rPr>
            <w:rFonts w:ascii="Arial" w:hAnsi="Arial" w:cs="Arial"/>
            <w:noProof/>
            <w:webHidden/>
            <w:color w:val="auto"/>
          </w:rPr>
          <w:instrText xml:space="preserve"> PAGEREF _Toc153376358 \h </w:instrText>
        </w:r>
        <w:r w:rsidR="00925479" w:rsidRPr="009D6810">
          <w:rPr>
            <w:rFonts w:ascii="Arial" w:hAnsi="Arial" w:cs="Arial"/>
            <w:noProof/>
            <w:webHidden/>
            <w:color w:val="auto"/>
          </w:rPr>
        </w:r>
        <w:r w:rsidR="00925479" w:rsidRPr="009D6810">
          <w:rPr>
            <w:rFonts w:ascii="Arial" w:hAnsi="Arial" w:cs="Arial"/>
            <w:noProof/>
            <w:webHidden/>
            <w:color w:val="auto"/>
          </w:rPr>
          <w:fldChar w:fldCharType="separate"/>
        </w:r>
        <w:r w:rsidR="00263CFA" w:rsidRPr="009D6810">
          <w:rPr>
            <w:rFonts w:ascii="Arial" w:hAnsi="Arial" w:cs="Arial"/>
            <w:noProof/>
            <w:webHidden/>
            <w:color w:val="auto"/>
          </w:rPr>
          <w:t>2</w:t>
        </w:r>
        <w:r w:rsidR="00925479" w:rsidRPr="009D6810">
          <w:rPr>
            <w:rFonts w:ascii="Arial" w:hAnsi="Arial" w:cs="Arial"/>
            <w:noProof/>
            <w:webHidden/>
            <w:color w:val="auto"/>
          </w:rPr>
          <w:fldChar w:fldCharType="end"/>
        </w:r>
      </w:hyperlink>
    </w:p>
    <w:p w14:paraId="27B27E6B" w14:textId="16809F51" w:rsidR="00925479" w:rsidRPr="009D6810" w:rsidRDefault="005A2053" w:rsidP="009D6810">
      <w:pPr>
        <w:pStyle w:val="Verzeichnis3"/>
        <w:ind w:left="261"/>
        <w:rPr>
          <w:rFonts w:ascii="Arial" w:eastAsiaTheme="minorEastAsia" w:hAnsi="Arial" w:cs="Arial"/>
          <w:noProof/>
          <w:color w:val="auto"/>
          <w:lang w:eastAsia="de-DE"/>
        </w:rPr>
      </w:pPr>
      <w:hyperlink w:anchor="_Toc153376359" w:history="1">
        <w:r w:rsidR="00925479" w:rsidRPr="009D6810">
          <w:rPr>
            <w:rStyle w:val="Hyperlink"/>
            <w:rFonts w:ascii="Arial" w:hAnsi="Arial" w:cs="Arial"/>
            <w:noProof/>
            <w:color w:val="auto"/>
          </w:rPr>
          <w:t>a.</w:t>
        </w:r>
        <w:r w:rsidR="009D6810" w:rsidRPr="009D6810">
          <w:rPr>
            <w:rStyle w:val="Hyperlink"/>
            <w:rFonts w:ascii="Arial" w:hAnsi="Arial" w:cs="Arial"/>
            <w:noProof/>
            <w:color w:val="auto"/>
          </w:rPr>
          <w:t xml:space="preserve"> </w:t>
        </w:r>
        <w:r w:rsidR="00925479" w:rsidRPr="009D6810">
          <w:rPr>
            <w:rStyle w:val="Hyperlink"/>
            <w:rFonts w:ascii="Arial" w:hAnsi="Arial" w:cs="Arial"/>
            <w:noProof/>
            <w:color w:val="auto"/>
          </w:rPr>
          <w:t>Händehygiene</w:t>
        </w:r>
        <w:r w:rsidR="00925479" w:rsidRPr="009D6810">
          <w:rPr>
            <w:rFonts w:ascii="Arial" w:hAnsi="Arial" w:cs="Arial"/>
            <w:noProof/>
            <w:webHidden/>
            <w:color w:val="auto"/>
          </w:rPr>
          <w:tab/>
        </w:r>
        <w:r w:rsidR="00925479" w:rsidRPr="009D6810">
          <w:rPr>
            <w:rFonts w:ascii="Arial" w:hAnsi="Arial" w:cs="Arial"/>
            <w:noProof/>
            <w:webHidden/>
            <w:color w:val="auto"/>
          </w:rPr>
          <w:fldChar w:fldCharType="begin"/>
        </w:r>
        <w:r w:rsidR="00925479" w:rsidRPr="009D6810">
          <w:rPr>
            <w:rFonts w:ascii="Arial" w:hAnsi="Arial" w:cs="Arial"/>
            <w:noProof/>
            <w:webHidden/>
            <w:color w:val="auto"/>
          </w:rPr>
          <w:instrText xml:space="preserve"> PAGEREF _Toc153376359 \h </w:instrText>
        </w:r>
        <w:r w:rsidR="00925479" w:rsidRPr="009D6810">
          <w:rPr>
            <w:rFonts w:ascii="Arial" w:hAnsi="Arial" w:cs="Arial"/>
            <w:noProof/>
            <w:webHidden/>
            <w:color w:val="auto"/>
          </w:rPr>
        </w:r>
        <w:r w:rsidR="00925479" w:rsidRPr="009D6810">
          <w:rPr>
            <w:rFonts w:ascii="Arial" w:hAnsi="Arial" w:cs="Arial"/>
            <w:noProof/>
            <w:webHidden/>
            <w:color w:val="auto"/>
          </w:rPr>
          <w:fldChar w:fldCharType="separate"/>
        </w:r>
        <w:r w:rsidR="00263CFA" w:rsidRPr="009D6810">
          <w:rPr>
            <w:rFonts w:ascii="Arial" w:hAnsi="Arial" w:cs="Arial"/>
            <w:noProof/>
            <w:webHidden/>
            <w:color w:val="auto"/>
          </w:rPr>
          <w:t>2</w:t>
        </w:r>
        <w:r w:rsidR="00925479" w:rsidRPr="009D6810">
          <w:rPr>
            <w:rFonts w:ascii="Arial" w:hAnsi="Arial" w:cs="Arial"/>
            <w:noProof/>
            <w:webHidden/>
            <w:color w:val="auto"/>
          </w:rPr>
          <w:fldChar w:fldCharType="end"/>
        </w:r>
      </w:hyperlink>
    </w:p>
    <w:p w14:paraId="05A893E2" w14:textId="57A3F34A" w:rsidR="00925479" w:rsidRPr="009D6810" w:rsidRDefault="005A2053" w:rsidP="009D6810">
      <w:pPr>
        <w:pStyle w:val="Verzeichnis3"/>
        <w:ind w:left="261"/>
        <w:rPr>
          <w:rFonts w:ascii="Arial" w:eastAsiaTheme="minorEastAsia" w:hAnsi="Arial" w:cs="Arial"/>
          <w:noProof/>
          <w:color w:val="auto"/>
          <w:lang w:eastAsia="de-DE"/>
        </w:rPr>
      </w:pPr>
      <w:hyperlink w:anchor="_Toc153376360" w:history="1">
        <w:r w:rsidR="00925479" w:rsidRPr="009D6810">
          <w:rPr>
            <w:rStyle w:val="Hyperlink"/>
            <w:rFonts w:ascii="Arial" w:hAnsi="Arial" w:cs="Arial"/>
            <w:noProof/>
            <w:color w:val="auto"/>
          </w:rPr>
          <w:t>b. Schutzmaßnahmen/ Persönliche Schutzausrüstung (PSA)</w:t>
        </w:r>
        <w:r w:rsidR="00925479" w:rsidRPr="009D6810">
          <w:rPr>
            <w:rFonts w:ascii="Arial" w:hAnsi="Arial" w:cs="Arial"/>
            <w:noProof/>
            <w:webHidden/>
            <w:color w:val="auto"/>
          </w:rPr>
          <w:tab/>
        </w:r>
        <w:r w:rsidR="00925479" w:rsidRPr="009D6810">
          <w:rPr>
            <w:rFonts w:ascii="Arial" w:hAnsi="Arial" w:cs="Arial"/>
            <w:noProof/>
            <w:webHidden/>
            <w:color w:val="auto"/>
          </w:rPr>
          <w:fldChar w:fldCharType="begin"/>
        </w:r>
        <w:r w:rsidR="00925479" w:rsidRPr="009D6810">
          <w:rPr>
            <w:rFonts w:ascii="Arial" w:hAnsi="Arial" w:cs="Arial"/>
            <w:noProof/>
            <w:webHidden/>
            <w:color w:val="auto"/>
          </w:rPr>
          <w:instrText xml:space="preserve"> PAGEREF _Toc153376360 \h </w:instrText>
        </w:r>
        <w:r w:rsidR="00925479" w:rsidRPr="009D6810">
          <w:rPr>
            <w:rFonts w:ascii="Arial" w:hAnsi="Arial" w:cs="Arial"/>
            <w:noProof/>
            <w:webHidden/>
            <w:color w:val="auto"/>
          </w:rPr>
        </w:r>
        <w:r w:rsidR="00925479" w:rsidRPr="009D6810">
          <w:rPr>
            <w:rFonts w:ascii="Arial" w:hAnsi="Arial" w:cs="Arial"/>
            <w:noProof/>
            <w:webHidden/>
            <w:color w:val="auto"/>
          </w:rPr>
          <w:fldChar w:fldCharType="separate"/>
        </w:r>
        <w:r w:rsidR="00263CFA" w:rsidRPr="009D6810">
          <w:rPr>
            <w:rFonts w:ascii="Arial" w:hAnsi="Arial" w:cs="Arial"/>
            <w:noProof/>
            <w:webHidden/>
            <w:color w:val="auto"/>
          </w:rPr>
          <w:t>4</w:t>
        </w:r>
        <w:r w:rsidR="00925479" w:rsidRPr="009D6810">
          <w:rPr>
            <w:rFonts w:ascii="Arial" w:hAnsi="Arial" w:cs="Arial"/>
            <w:noProof/>
            <w:webHidden/>
            <w:color w:val="auto"/>
          </w:rPr>
          <w:fldChar w:fldCharType="end"/>
        </w:r>
      </w:hyperlink>
    </w:p>
    <w:p w14:paraId="2F3E03BE" w14:textId="27DAC309" w:rsidR="00925479" w:rsidRPr="009D6810" w:rsidRDefault="005A2053" w:rsidP="009D6810">
      <w:pPr>
        <w:pStyle w:val="Verzeichnis3"/>
        <w:rPr>
          <w:rFonts w:ascii="Arial" w:eastAsiaTheme="minorEastAsia" w:hAnsi="Arial" w:cs="Arial"/>
          <w:noProof/>
          <w:color w:val="auto"/>
          <w:lang w:eastAsia="de-DE"/>
        </w:rPr>
      </w:pPr>
      <w:hyperlink w:anchor="_Toc153376361" w:history="1">
        <w:r w:rsidR="00925479" w:rsidRPr="009D6810">
          <w:rPr>
            <w:rStyle w:val="Hyperlink"/>
            <w:rFonts w:ascii="Arial" w:hAnsi="Arial" w:cs="Arial"/>
            <w:noProof/>
            <w:color w:val="auto"/>
          </w:rPr>
          <w:t>2.</w:t>
        </w:r>
        <w:r w:rsidR="00925479" w:rsidRPr="009D6810">
          <w:rPr>
            <w:rFonts w:ascii="Arial" w:eastAsiaTheme="minorEastAsia" w:hAnsi="Arial" w:cs="Arial"/>
            <w:noProof/>
            <w:color w:val="auto"/>
            <w:lang w:eastAsia="de-DE"/>
          </w:rPr>
          <w:tab/>
        </w:r>
        <w:r w:rsidR="00925479" w:rsidRPr="009D6810">
          <w:rPr>
            <w:rStyle w:val="Hyperlink"/>
            <w:rFonts w:ascii="Arial" w:hAnsi="Arial" w:cs="Arial"/>
            <w:noProof/>
            <w:color w:val="auto"/>
          </w:rPr>
          <w:t>Reinigung und Desinfektion von Flächen sowie medizinischen Geräten und Materialien</w:t>
        </w:r>
        <w:r w:rsidR="00925479" w:rsidRPr="009D6810">
          <w:rPr>
            <w:rFonts w:ascii="Arial" w:hAnsi="Arial" w:cs="Arial"/>
            <w:noProof/>
            <w:webHidden/>
            <w:color w:val="auto"/>
          </w:rPr>
          <w:tab/>
        </w:r>
        <w:r w:rsidR="00925479" w:rsidRPr="009D6810">
          <w:rPr>
            <w:rFonts w:ascii="Arial" w:hAnsi="Arial" w:cs="Arial"/>
            <w:noProof/>
            <w:webHidden/>
            <w:color w:val="auto"/>
          </w:rPr>
          <w:fldChar w:fldCharType="begin"/>
        </w:r>
        <w:r w:rsidR="00925479" w:rsidRPr="009D6810">
          <w:rPr>
            <w:rFonts w:ascii="Arial" w:hAnsi="Arial" w:cs="Arial"/>
            <w:noProof/>
            <w:webHidden/>
            <w:color w:val="auto"/>
          </w:rPr>
          <w:instrText xml:space="preserve"> PAGEREF _Toc153376361 \h </w:instrText>
        </w:r>
        <w:r w:rsidR="00925479" w:rsidRPr="009D6810">
          <w:rPr>
            <w:rFonts w:ascii="Arial" w:hAnsi="Arial" w:cs="Arial"/>
            <w:noProof/>
            <w:webHidden/>
            <w:color w:val="auto"/>
          </w:rPr>
        </w:r>
        <w:r w:rsidR="00925479" w:rsidRPr="009D6810">
          <w:rPr>
            <w:rFonts w:ascii="Arial" w:hAnsi="Arial" w:cs="Arial"/>
            <w:noProof/>
            <w:webHidden/>
            <w:color w:val="auto"/>
          </w:rPr>
          <w:fldChar w:fldCharType="separate"/>
        </w:r>
        <w:r w:rsidR="00263CFA" w:rsidRPr="009D6810">
          <w:rPr>
            <w:rFonts w:ascii="Arial" w:hAnsi="Arial" w:cs="Arial"/>
            <w:noProof/>
            <w:webHidden/>
            <w:color w:val="auto"/>
          </w:rPr>
          <w:t>8</w:t>
        </w:r>
        <w:r w:rsidR="00925479" w:rsidRPr="009D6810">
          <w:rPr>
            <w:rFonts w:ascii="Arial" w:hAnsi="Arial" w:cs="Arial"/>
            <w:noProof/>
            <w:webHidden/>
            <w:color w:val="auto"/>
          </w:rPr>
          <w:fldChar w:fldCharType="end"/>
        </w:r>
      </w:hyperlink>
    </w:p>
    <w:p w14:paraId="7922642A" w14:textId="525DBEAC" w:rsidR="00925479" w:rsidRPr="009D6810" w:rsidRDefault="005A2053" w:rsidP="009D6810">
      <w:pPr>
        <w:pStyle w:val="Verzeichnis3"/>
        <w:rPr>
          <w:rFonts w:ascii="Arial" w:eastAsiaTheme="minorEastAsia" w:hAnsi="Arial" w:cs="Arial"/>
          <w:noProof/>
          <w:color w:val="auto"/>
          <w:lang w:eastAsia="de-DE"/>
        </w:rPr>
      </w:pPr>
      <w:hyperlink w:anchor="_Toc153376362" w:history="1">
        <w:r w:rsidR="00925479" w:rsidRPr="009D6810">
          <w:rPr>
            <w:rStyle w:val="Hyperlink"/>
            <w:rFonts w:ascii="Arial" w:hAnsi="Arial" w:cs="Arial"/>
            <w:noProof/>
            <w:color w:val="auto"/>
          </w:rPr>
          <w:t>3.</w:t>
        </w:r>
        <w:r w:rsidR="00925479" w:rsidRPr="009D6810">
          <w:rPr>
            <w:rFonts w:ascii="Arial" w:eastAsiaTheme="minorEastAsia" w:hAnsi="Arial" w:cs="Arial"/>
            <w:noProof/>
            <w:color w:val="auto"/>
            <w:lang w:eastAsia="de-DE"/>
          </w:rPr>
          <w:tab/>
        </w:r>
        <w:r w:rsidR="00925479" w:rsidRPr="009D6810">
          <w:rPr>
            <w:rStyle w:val="Hyperlink"/>
            <w:rFonts w:ascii="Arial" w:hAnsi="Arial" w:cs="Arial"/>
            <w:noProof/>
            <w:color w:val="auto"/>
          </w:rPr>
          <w:t>Medizinprodukte-Aufbereitung</w:t>
        </w:r>
        <w:r w:rsidR="00925479" w:rsidRPr="009D6810">
          <w:rPr>
            <w:rFonts w:ascii="Arial" w:hAnsi="Arial" w:cs="Arial"/>
            <w:noProof/>
            <w:webHidden/>
            <w:color w:val="auto"/>
          </w:rPr>
          <w:tab/>
        </w:r>
        <w:r w:rsidR="00925479" w:rsidRPr="009D6810">
          <w:rPr>
            <w:rFonts w:ascii="Arial" w:hAnsi="Arial" w:cs="Arial"/>
            <w:noProof/>
            <w:webHidden/>
            <w:color w:val="auto"/>
          </w:rPr>
          <w:fldChar w:fldCharType="begin"/>
        </w:r>
        <w:r w:rsidR="00925479" w:rsidRPr="009D6810">
          <w:rPr>
            <w:rFonts w:ascii="Arial" w:hAnsi="Arial" w:cs="Arial"/>
            <w:noProof/>
            <w:webHidden/>
            <w:color w:val="auto"/>
          </w:rPr>
          <w:instrText xml:space="preserve"> PAGEREF _Toc153376362 \h </w:instrText>
        </w:r>
        <w:r w:rsidR="00925479" w:rsidRPr="009D6810">
          <w:rPr>
            <w:rFonts w:ascii="Arial" w:hAnsi="Arial" w:cs="Arial"/>
            <w:noProof/>
            <w:webHidden/>
            <w:color w:val="auto"/>
          </w:rPr>
        </w:r>
        <w:r w:rsidR="00925479" w:rsidRPr="009D6810">
          <w:rPr>
            <w:rFonts w:ascii="Arial" w:hAnsi="Arial" w:cs="Arial"/>
            <w:noProof/>
            <w:webHidden/>
            <w:color w:val="auto"/>
          </w:rPr>
          <w:fldChar w:fldCharType="separate"/>
        </w:r>
        <w:r w:rsidR="00263CFA" w:rsidRPr="009D6810">
          <w:rPr>
            <w:rFonts w:ascii="Arial" w:hAnsi="Arial" w:cs="Arial"/>
            <w:noProof/>
            <w:webHidden/>
            <w:color w:val="auto"/>
          </w:rPr>
          <w:t>11</w:t>
        </w:r>
        <w:r w:rsidR="00925479" w:rsidRPr="009D6810">
          <w:rPr>
            <w:rFonts w:ascii="Arial" w:hAnsi="Arial" w:cs="Arial"/>
            <w:noProof/>
            <w:webHidden/>
            <w:color w:val="auto"/>
          </w:rPr>
          <w:fldChar w:fldCharType="end"/>
        </w:r>
      </w:hyperlink>
    </w:p>
    <w:p w14:paraId="37699EC9" w14:textId="5A482737" w:rsidR="00925479" w:rsidRPr="009D6810" w:rsidRDefault="005A2053" w:rsidP="009D6810">
      <w:pPr>
        <w:pStyle w:val="Verzeichnis3"/>
        <w:rPr>
          <w:rFonts w:ascii="Arial" w:eastAsiaTheme="minorEastAsia" w:hAnsi="Arial" w:cs="Arial"/>
          <w:noProof/>
          <w:color w:val="auto"/>
          <w:lang w:eastAsia="de-DE"/>
        </w:rPr>
      </w:pPr>
      <w:hyperlink w:anchor="_Toc153376363" w:history="1">
        <w:r w:rsidR="00925479" w:rsidRPr="009D6810">
          <w:rPr>
            <w:rStyle w:val="Hyperlink"/>
            <w:rFonts w:ascii="Arial" w:hAnsi="Arial" w:cs="Arial"/>
            <w:noProof/>
            <w:color w:val="auto"/>
          </w:rPr>
          <w:t>4.</w:t>
        </w:r>
        <w:r w:rsidR="00925479" w:rsidRPr="009D6810">
          <w:rPr>
            <w:rFonts w:ascii="Arial" w:eastAsiaTheme="minorEastAsia" w:hAnsi="Arial" w:cs="Arial"/>
            <w:noProof/>
            <w:color w:val="auto"/>
            <w:lang w:eastAsia="de-DE"/>
          </w:rPr>
          <w:tab/>
        </w:r>
        <w:r w:rsidR="00925479" w:rsidRPr="009D6810">
          <w:rPr>
            <w:rStyle w:val="Hyperlink"/>
            <w:rFonts w:ascii="Arial" w:hAnsi="Arial" w:cs="Arial"/>
            <w:noProof/>
            <w:color w:val="auto"/>
          </w:rPr>
          <w:t>Hygienemaßnahmen bei Behandlung von Patienten</w:t>
        </w:r>
        <w:r w:rsidR="00925479" w:rsidRPr="009D6810">
          <w:rPr>
            <w:rFonts w:ascii="Arial" w:hAnsi="Arial" w:cs="Arial"/>
            <w:noProof/>
            <w:webHidden/>
            <w:color w:val="auto"/>
          </w:rPr>
          <w:tab/>
        </w:r>
        <w:r w:rsidR="00925479" w:rsidRPr="009D6810">
          <w:rPr>
            <w:rFonts w:ascii="Arial" w:hAnsi="Arial" w:cs="Arial"/>
            <w:noProof/>
            <w:webHidden/>
            <w:color w:val="auto"/>
          </w:rPr>
          <w:fldChar w:fldCharType="begin"/>
        </w:r>
        <w:r w:rsidR="00925479" w:rsidRPr="009D6810">
          <w:rPr>
            <w:rFonts w:ascii="Arial" w:hAnsi="Arial" w:cs="Arial"/>
            <w:noProof/>
            <w:webHidden/>
            <w:color w:val="auto"/>
          </w:rPr>
          <w:instrText xml:space="preserve"> PAGEREF _Toc153376363 \h </w:instrText>
        </w:r>
        <w:r w:rsidR="00925479" w:rsidRPr="009D6810">
          <w:rPr>
            <w:rFonts w:ascii="Arial" w:hAnsi="Arial" w:cs="Arial"/>
            <w:noProof/>
            <w:webHidden/>
            <w:color w:val="auto"/>
          </w:rPr>
        </w:r>
        <w:r w:rsidR="00925479" w:rsidRPr="009D6810">
          <w:rPr>
            <w:rFonts w:ascii="Arial" w:hAnsi="Arial" w:cs="Arial"/>
            <w:noProof/>
            <w:webHidden/>
            <w:color w:val="auto"/>
          </w:rPr>
          <w:fldChar w:fldCharType="separate"/>
        </w:r>
        <w:r w:rsidR="00263CFA" w:rsidRPr="009D6810">
          <w:rPr>
            <w:rFonts w:ascii="Arial" w:hAnsi="Arial" w:cs="Arial"/>
            <w:noProof/>
            <w:webHidden/>
            <w:color w:val="auto"/>
          </w:rPr>
          <w:t>16</w:t>
        </w:r>
        <w:r w:rsidR="00925479" w:rsidRPr="009D6810">
          <w:rPr>
            <w:rFonts w:ascii="Arial" w:hAnsi="Arial" w:cs="Arial"/>
            <w:noProof/>
            <w:webHidden/>
            <w:color w:val="auto"/>
          </w:rPr>
          <w:fldChar w:fldCharType="end"/>
        </w:r>
      </w:hyperlink>
    </w:p>
    <w:p w14:paraId="69FD64DA" w14:textId="552CB2E4" w:rsidR="00925479" w:rsidRPr="009D6810" w:rsidRDefault="005A2053" w:rsidP="009D6810">
      <w:pPr>
        <w:pStyle w:val="Verzeichnis3"/>
        <w:rPr>
          <w:rFonts w:ascii="Arial" w:eastAsiaTheme="minorEastAsia" w:hAnsi="Arial" w:cs="Arial"/>
          <w:noProof/>
          <w:color w:val="auto"/>
          <w:lang w:eastAsia="de-DE"/>
        </w:rPr>
      </w:pPr>
      <w:hyperlink w:anchor="_Toc153376364" w:history="1">
        <w:r w:rsidR="00925479" w:rsidRPr="009D6810">
          <w:rPr>
            <w:rStyle w:val="Hyperlink"/>
            <w:rFonts w:ascii="Arial" w:hAnsi="Arial" w:cs="Arial"/>
            <w:noProof/>
            <w:color w:val="auto"/>
          </w:rPr>
          <w:t>5.</w:t>
        </w:r>
        <w:r w:rsidR="00925479" w:rsidRPr="009D6810">
          <w:rPr>
            <w:rFonts w:ascii="Arial" w:eastAsiaTheme="minorEastAsia" w:hAnsi="Arial" w:cs="Arial"/>
            <w:noProof/>
            <w:color w:val="auto"/>
            <w:lang w:eastAsia="de-DE"/>
          </w:rPr>
          <w:tab/>
        </w:r>
        <w:r w:rsidR="00925479" w:rsidRPr="009D6810">
          <w:rPr>
            <w:rStyle w:val="Hyperlink"/>
            <w:rFonts w:ascii="Arial" w:hAnsi="Arial" w:cs="Arial"/>
            <w:noProof/>
            <w:color w:val="auto"/>
          </w:rPr>
          <w:t>Wäsche</w:t>
        </w:r>
        <w:r w:rsidR="00925479" w:rsidRPr="009D6810">
          <w:rPr>
            <w:rFonts w:ascii="Arial" w:hAnsi="Arial" w:cs="Arial"/>
            <w:noProof/>
            <w:webHidden/>
            <w:color w:val="auto"/>
          </w:rPr>
          <w:tab/>
        </w:r>
        <w:r w:rsidR="00925479" w:rsidRPr="009D6810">
          <w:rPr>
            <w:rFonts w:ascii="Arial" w:hAnsi="Arial" w:cs="Arial"/>
            <w:noProof/>
            <w:webHidden/>
            <w:color w:val="auto"/>
          </w:rPr>
          <w:fldChar w:fldCharType="begin"/>
        </w:r>
        <w:r w:rsidR="00925479" w:rsidRPr="009D6810">
          <w:rPr>
            <w:rFonts w:ascii="Arial" w:hAnsi="Arial" w:cs="Arial"/>
            <w:noProof/>
            <w:webHidden/>
            <w:color w:val="auto"/>
          </w:rPr>
          <w:instrText xml:space="preserve"> PAGEREF _Toc153376364 \h </w:instrText>
        </w:r>
        <w:r w:rsidR="00925479" w:rsidRPr="009D6810">
          <w:rPr>
            <w:rFonts w:ascii="Arial" w:hAnsi="Arial" w:cs="Arial"/>
            <w:noProof/>
            <w:webHidden/>
            <w:color w:val="auto"/>
          </w:rPr>
        </w:r>
        <w:r w:rsidR="00925479" w:rsidRPr="009D6810">
          <w:rPr>
            <w:rFonts w:ascii="Arial" w:hAnsi="Arial" w:cs="Arial"/>
            <w:noProof/>
            <w:webHidden/>
            <w:color w:val="auto"/>
          </w:rPr>
          <w:fldChar w:fldCharType="separate"/>
        </w:r>
        <w:r w:rsidR="00263CFA" w:rsidRPr="009D6810">
          <w:rPr>
            <w:rFonts w:ascii="Arial" w:hAnsi="Arial" w:cs="Arial"/>
            <w:noProof/>
            <w:webHidden/>
            <w:color w:val="auto"/>
          </w:rPr>
          <w:t>18</w:t>
        </w:r>
        <w:r w:rsidR="00925479" w:rsidRPr="009D6810">
          <w:rPr>
            <w:rFonts w:ascii="Arial" w:hAnsi="Arial" w:cs="Arial"/>
            <w:noProof/>
            <w:webHidden/>
            <w:color w:val="auto"/>
          </w:rPr>
          <w:fldChar w:fldCharType="end"/>
        </w:r>
      </w:hyperlink>
    </w:p>
    <w:p w14:paraId="3912E540" w14:textId="223AF478" w:rsidR="00925479" w:rsidRPr="009D6810" w:rsidRDefault="005A2053" w:rsidP="009D6810">
      <w:pPr>
        <w:pStyle w:val="Verzeichnis3"/>
        <w:rPr>
          <w:rFonts w:ascii="Arial" w:eastAsiaTheme="minorEastAsia" w:hAnsi="Arial" w:cs="Arial"/>
          <w:noProof/>
          <w:color w:val="auto"/>
          <w:lang w:eastAsia="de-DE"/>
        </w:rPr>
      </w:pPr>
      <w:hyperlink w:anchor="_Toc153376365" w:history="1">
        <w:r w:rsidR="00925479" w:rsidRPr="009D6810">
          <w:rPr>
            <w:rStyle w:val="Hyperlink"/>
            <w:rFonts w:ascii="Arial" w:hAnsi="Arial" w:cs="Arial"/>
            <w:noProof/>
            <w:color w:val="auto"/>
          </w:rPr>
          <w:t>6.</w:t>
        </w:r>
        <w:r w:rsidR="00925479" w:rsidRPr="009D6810">
          <w:rPr>
            <w:rFonts w:ascii="Arial" w:eastAsiaTheme="minorEastAsia" w:hAnsi="Arial" w:cs="Arial"/>
            <w:noProof/>
            <w:color w:val="auto"/>
            <w:lang w:eastAsia="de-DE"/>
          </w:rPr>
          <w:tab/>
        </w:r>
        <w:r w:rsidR="00925479" w:rsidRPr="009D6810">
          <w:rPr>
            <w:rStyle w:val="Hyperlink"/>
            <w:rFonts w:ascii="Arial" w:hAnsi="Arial" w:cs="Arial"/>
            <w:noProof/>
            <w:color w:val="auto"/>
          </w:rPr>
          <w:t>Entsorgung</w:t>
        </w:r>
        <w:r w:rsidR="00925479" w:rsidRPr="009D6810">
          <w:rPr>
            <w:rFonts w:ascii="Arial" w:hAnsi="Arial" w:cs="Arial"/>
            <w:noProof/>
            <w:webHidden/>
            <w:color w:val="auto"/>
          </w:rPr>
          <w:tab/>
        </w:r>
        <w:r w:rsidR="00925479" w:rsidRPr="009D6810">
          <w:rPr>
            <w:rFonts w:ascii="Arial" w:hAnsi="Arial" w:cs="Arial"/>
            <w:noProof/>
            <w:webHidden/>
            <w:color w:val="auto"/>
          </w:rPr>
          <w:fldChar w:fldCharType="begin"/>
        </w:r>
        <w:r w:rsidR="00925479" w:rsidRPr="009D6810">
          <w:rPr>
            <w:rFonts w:ascii="Arial" w:hAnsi="Arial" w:cs="Arial"/>
            <w:noProof/>
            <w:webHidden/>
            <w:color w:val="auto"/>
          </w:rPr>
          <w:instrText xml:space="preserve"> PAGEREF _Toc153376365 \h </w:instrText>
        </w:r>
        <w:r w:rsidR="00925479" w:rsidRPr="009D6810">
          <w:rPr>
            <w:rFonts w:ascii="Arial" w:hAnsi="Arial" w:cs="Arial"/>
            <w:noProof/>
            <w:webHidden/>
            <w:color w:val="auto"/>
          </w:rPr>
        </w:r>
        <w:r w:rsidR="00925479" w:rsidRPr="009D6810">
          <w:rPr>
            <w:rFonts w:ascii="Arial" w:hAnsi="Arial" w:cs="Arial"/>
            <w:noProof/>
            <w:webHidden/>
            <w:color w:val="auto"/>
          </w:rPr>
          <w:fldChar w:fldCharType="separate"/>
        </w:r>
        <w:r w:rsidR="00263CFA" w:rsidRPr="009D6810">
          <w:rPr>
            <w:rFonts w:ascii="Arial" w:hAnsi="Arial" w:cs="Arial"/>
            <w:noProof/>
            <w:webHidden/>
            <w:color w:val="auto"/>
          </w:rPr>
          <w:t>19</w:t>
        </w:r>
        <w:r w:rsidR="00925479" w:rsidRPr="009D6810">
          <w:rPr>
            <w:rFonts w:ascii="Arial" w:hAnsi="Arial" w:cs="Arial"/>
            <w:noProof/>
            <w:webHidden/>
            <w:color w:val="auto"/>
          </w:rPr>
          <w:fldChar w:fldCharType="end"/>
        </w:r>
      </w:hyperlink>
    </w:p>
    <w:p w14:paraId="06804937" w14:textId="253E45CE" w:rsidR="00595CB2" w:rsidRDefault="00925479" w:rsidP="00595CB2">
      <w:pPr>
        <w:rPr>
          <w:rFonts w:ascii="Arial" w:hAnsi="Arial" w:cs="Arial"/>
        </w:rPr>
      </w:pPr>
      <w:r>
        <w:rPr>
          <w:rFonts w:ascii="Arial" w:hAnsi="Arial" w:cs="Arial"/>
        </w:rPr>
        <w:fldChar w:fldCharType="end"/>
      </w:r>
    </w:p>
    <w:p w14:paraId="01579004" w14:textId="77777777" w:rsidR="00006860" w:rsidRDefault="00006860" w:rsidP="00006860">
      <w:pPr>
        <w:rPr>
          <w:rFonts w:ascii="Arial" w:hAnsi="Arial" w:cs="Arial"/>
        </w:rPr>
      </w:pPr>
      <w:r>
        <w:rPr>
          <w:rFonts w:ascii="Arial" w:hAnsi="Arial" w:cs="Arial"/>
        </w:rPr>
        <w:br w:type="page"/>
      </w:r>
    </w:p>
    <w:p w14:paraId="459075ED" w14:textId="45DA2609" w:rsidR="00A65578" w:rsidRPr="00A65578" w:rsidRDefault="00A65578" w:rsidP="00794656">
      <w:pPr>
        <w:pStyle w:val="berschrift1QEP2020"/>
        <w:numPr>
          <w:ilvl w:val="0"/>
          <w:numId w:val="18"/>
        </w:numPr>
      </w:pPr>
      <w:bookmarkStart w:id="2" w:name="_Toc153376358"/>
      <w:r>
        <w:lastRenderedPageBreak/>
        <w:t>Personalhygiene</w:t>
      </w:r>
      <w:bookmarkEnd w:id="2"/>
    </w:p>
    <w:p w14:paraId="2594AD6F" w14:textId="71AD731D" w:rsidR="00A65578" w:rsidRPr="008D7DC1" w:rsidRDefault="008D7DC1" w:rsidP="00794656">
      <w:pPr>
        <w:pStyle w:val="berschrift1QEP2020"/>
      </w:pPr>
      <w:bookmarkStart w:id="3" w:name="_Toc153376359"/>
      <w:r w:rsidRPr="008D7DC1">
        <w:t>a. Händehygiene</w:t>
      </w:r>
      <w:bookmarkEnd w:id="3"/>
    </w:p>
    <w:p w14:paraId="2A9B00FB" w14:textId="77777777" w:rsidR="00A65578" w:rsidRPr="00A65578" w:rsidRDefault="00A65578" w:rsidP="00A65578">
      <w:pPr>
        <w:pStyle w:val="KBV-Standardtext"/>
        <w:spacing w:before="0" w:after="0"/>
        <w:rPr>
          <w:rFonts w:ascii="Arial" w:hAnsi="Arial" w:cs="Arial"/>
        </w:rPr>
      </w:pPr>
    </w:p>
    <w:tbl>
      <w:tblPr>
        <w:tblStyle w:val="KBVTabelle111"/>
        <w:tblW w:w="1460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2835"/>
        <w:gridCol w:w="2268"/>
        <w:gridCol w:w="4820"/>
        <w:gridCol w:w="2268"/>
      </w:tblGrid>
      <w:tr w:rsidR="00AD7ED3" w:rsidRPr="00EB1775" w14:paraId="6AC1C06F" w14:textId="77777777" w:rsidTr="00476BC9">
        <w:trPr>
          <w:cnfStyle w:val="100000000000" w:firstRow="1" w:lastRow="0" w:firstColumn="0" w:lastColumn="0" w:oddVBand="0" w:evenVBand="0" w:oddHBand="0" w:evenHBand="0" w:firstRowFirstColumn="0" w:firstRowLastColumn="0" w:lastRowFirstColumn="0" w:lastRowLastColumn="0"/>
          <w:trHeight w:hRule="exact" w:val="340"/>
        </w:trPr>
        <w:tc>
          <w:tcPr>
            <w:tcW w:w="2410" w:type="dxa"/>
            <w:tcBorders>
              <w:bottom w:val="single" w:sz="4" w:space="0" w:color="808080" w:themeColor="background1" w:themeShade="80"/>
            </w:tcBorders>
            <w:shd w:val="clear" w:color="auto" w:fill="DFE9ED"/>
          </w:tcPr>
          <w:p w14:paraId="39D4107A" w14:textId="11A5C406" w:rsidR="00AD7ED3" w:rsidRPr="00FE2ECE" w:rsidRDefault="00AD7ED3" w:rsidP="003E4B54">
            <w:pPr>
              <w:spacing w:after="120"/>
              <w:rPr>
                <w:rFonts w:ascii="Arial" w:eastAsia="Times New Roman" w:hAnsi="Arial" w:cs="Arial"/>
                <w:bCs/>
                <w:color w:val="auto"/>
                <w:sz w:val="20"/>
                <w:szCs w:val="20"/>
                <w:lang w:eastAsia="de-DE"/>
              </w:rPr>
            </w:pPr>
            <w:bookmarkStart w:id="4" w:name="_Hlk153298307"/>
            <w:r w:rsidRPr="00FE2ECE">
              <w:rPr>
                <w:rFonts w:ascii="Arial" w:eastAsia="Times New Roman" w:hAnsi="Arial" w:cs="Arial"/>
                <w:bCs/>
                <w:color w:val="auto"/>
                <w:sz w:val="20"/>
                <w:szCs w:val="20"/>
                <w:lang w:eastAsia="de-DE"/>
              </w:rPr>
              <w:t>Was</w:t>
            </w:r>
          </w:p>
        </w:tc>
        <w:tc>
          <w:tcPr>
            <w:tcW w:w="2835" w:type="dxa"/>
            <w:tcBorders>
              <w:bottom w:val="single" w:sz="4" w:space="0" w:color="808080" w:themeColor="background1" w:themeShade="80"/>
            </w:tcBorders>
            <w:shd w:val="clear" w:color="auto" w:fill="DFE9ED"/>
          </w:tcPr>
          <w:p w14:paraId="1788D83D" w14:textId="448E09BA" w:rsidR="00AD7ED3" w:rsidRPr="00FE2ECE" w:rsidRDefault="00AD7ED3"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Wann</w:t>
            </w:r>
          </w:p>
        </w:tc>
        <w:tc>
          <w:tcPr>
            <w:tcW w:w="2268" w:type="dxa"/>
            <w:tcBorders>
              <w:bottom w:val="single" w:sz="4" w:space="0" w:color="808080" w:themeColor="background1" w:themeShade="80"/>
            </w:tcBorders>
            <w:shd w:val="clear" w:color="auto" w:fill="DFE9ED"/>
          </w:tcPr>
          <w:p w14:paraId="77DC4D4F" w14:textId="4E7468EE" w:rsidR="00AD7ED3" w:rsidRPr="00FE2ECE" w:rsidRDefault="00AD7ED3"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Produkt</w:t>
            </w:r>
          </w:p>
        </w:tc>
        <w:tc>
          <w:tcPr>
            <w:tcW w:w="4820" w:type="dxa"/>
            <w:tcBorders>
              <w:bottom w:val="single" w:sz="4" w:space="0" w:color="808080" w:themeColor="background1" w:themeShade="80"/>
            </w:tcBorders>
            <w:shd w:val="clear" w:color="auto" w:fill="DFE9ED"/>
          </w:tcPr>
          <w:p w14:paraId="598ED5E5" w14:textId="59498338" w:rsidR="00AD7ED3" w:rsidRPr="00FE2ECE" w:rsidRDefault="00AD7ED3"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Anwendung</w:t>
            </w:r>
          </w:p>
        </w:tc>
        <w:tc>
          <w:tcPr>
            <w:tcW w:w="2268" w:type="dxa"/>
            <w:tcBorders>
              <w:bottom w:val="single" w:sz="4" w:space="0" w:color="808080" w:themeColor="background1" w:themeShade="80"/>
            </w:tcBorders>
            <w:shd w:val="clear" w:color="auto" w:fill="DFE9ED"/>
          </w:tcPr>
          <w:p w14:paraId="6683D651" w14:textId="5F345878" w:rsidR="00AD7ED3" w:rsidRPr="00FE2ECE" w:rsidRDefault="00AD7ED3"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Wer</w:t>
            </w:r>
          </w:p>
        </w:tc>
      </w:tr>
      <w:tr w:rsidR="00FE2ECE" w:rsidRPr="00EB1775" w14:paraId="6A3CCD1E" w14:textId="77777777" w:rsidTr="00476BC9">
        <w:trPr>
          <w:trHeight w:hRule="exact" w:val="1783"/>
        </w:trPr>
        <w:tc>
          <w:tcPr>
            <w:tcW w:w="2410" w:type="dxa"/>
            <w:shd w:val="clear" w:color="auto" w:fill="DFE9ED"/>
          </w:tcPr>
          <w:p w14:paraId="1D8F7A6B" w14:textId="526AD71A" w:rsidR="00FE2ECE" w:rsidRPr="00FE2ECE" w:rsidRDefault="00FE2ECE" w:rsidP="00FE2ECE">
            <w:pPr>
              <w:spacing w:after="120"/>
              <w:rPr>
                <w:rFonts w:ascii="Arial" w:eastAsia="Times New Roman" w:hAnsi="Arial" w:cs="Arial"/>
                <w:b/>
                <w:sz w:val="20"/>
                <w:szCs w:val="20"/>
                <w:lang w:eastAsia="de-DE"/>
              </w:rPr>
            </w:pPr>
            <w:r w:rsidRPr="00FE2ECE">
              <w:rPr>
                <w:rFonts w:ascii="Arial" w:eastAsia="Times New Roman" w:hAnsi="Arial" w:cs="Arial"/>
                <w:b/>
                <w:sz w:val="20"/>
                <w:szCs w:val="20"/>
                <w:lang w:eastAsia="de-DE"/>
              </w:rPr>
              <w:t>Händewaschen</w:t>
            </w:r>
          </w:p>
        </w:tc>
        <w:tc>
          <w:tcPr>
            <w:tcW w:w="2835" w:type="dxa"/>
            <w:shd w:val="clear" w:color="auto" w:fill="auto"/>
          </w:tcPr>
          <w:p w14:paraId="0D6F2276" w14:textId="77777777" w:rsidR="00FE2ECE" w:rsidRPr="005A6032" w:rsidRDefault="00FE2ECE" w:rsidP="00FE2ECE">
            <w:pPr>
              <w:pStyle w:val="Listenabsatz"/>
              <w:numPr>
                <w:ilvl w:val="0"/>
                <w:numId w:val="20"/>
              </w:numPr>
              <w:ind w:left="278" w:hanging="187"/>
              <w:contextualSpacing w:val="0"/>
              <w:rPr>
                <w:rFonts w:ascii="Arial" w:hAnsi="Arial" w:cs="Arial"/>
                <w:sz w:val="18"/>
                <w:szCs w:val="18"/>
              </w:rPr>
            </w:pPr>
            <w:r w:rsidRPr="005A6032">
              <w:rPr>
                <w:rFonts w:ascii="Arial" w:hAnsi="Arial" w:cs="Arial"/>
                <w:sz w:val="18"/>
                <w:szCs w:val="18"/>
              </w:rPr>
              <w:t>vor Arbeitsbeginn</w:t>
            </w:r>
          </w:p>
          <w:p w14:paraId="7B89AF87" w14:textId="77777777" w:rsidR="00FE2ECE" w:rsidRPr="005A6032" w:rsidRDefault="00FE2ECE" w:rsidP="00FE2ECE">
            <w:pPr>
              <w:pStyle w:val="Listenabsatz"/>
              <w:numPr>
                <w:ilvl w:val="0"/>
                <w:numId w:val="20"/>
              </w:numPr>
              <w:ind w:left="278" w:hanging="187"/>
              <w:contextualSpacing w:val="0"/>
              <w:rPr>
                <w:rFonts w:ascii="Arial" w:hAnsi="Arial" w:cs="Arial"/>
                <w:sz w:val="18"/>
                <w:szCs w:val="18"/>
              </w:rPr>
            </w:pPr>
            <w:r w:rsidRPr="005A6032">
              <w:rPr>
                <w:rFonts w:ascii="Arial" w:hAnsi="Arial" w:cs="Arial"/>
                <w:sz w:val="18"/>
                <w:szCs w:val="18"/>
              </w:rPr>
              <w:t>bei sichtbarer Verschmutzung</w:t>
            </w:r>
          </w:p>
          <w:p w14:paraId="6C1FC3C1" w14:textId="77777777" w:rsidR="00FE2ECE" w:rsidRPr="005A6032" w:rsidRDefault="00FE2ECE" w:rsidP="00FE2ECE">
            <w:pPr>
              <w:pStyle w:val="Listenabsatz"/>
              <w:numPr>
                <w:ilvl w:val="0"/>
                <w:numId w:val="20"/>
              </w:numPr>
              <w:ind w:left="278" w:hanging="187"/>
              <w:contextualSpacing w:val="0"/>
              <w:rPr>
                <w:rFonts w:ascii="Arial" w:hAnsi="Arial" w:cs="Arial"/>
                <w:sz w:val="18"/>
                <w:szCs w:val="18"/>
              </w:rPr>
            </w:pPr>
            <w:r w:rsidRPr="005A6032">
              <w:rPr>
                <w:rFonts w:ascii="Arial" w:hAnsi="Arial" w:cs="Arial"/>
                <w:sz w:val="18"/>
                <w:szCs w:val="18"/>
              </w:rPr>
              <w:t>nach Toilettenbenutzung</w:t>
            </w:r>
          </w:p>
          <w:p w14:paraId="6C0F93CC" w14:textId="77777777" w:rsidR="00FE2ECE" w:rsidRPr="00FE2ECE" w:rsidRDefault="00FE2ECE" w:rsidP="00FE2ECE">
            <w:pPr>
              <w:pStyle w:val="Listenabsatz"/>
              <w:numPr>
                <w:ilvl w:val="0"/>
                <w:numId w:val="20"/>
              </w:numPr>
              <w:ind w:left="278" w:hanging="187"/>
              <w:contextualSpacing w:val="0"/>
              <w:rPr>
                <w:rFonts w:ascii="Arial" w:eastAsia="Times New Roman" w:hAnsi="Arial" w:cs="Arial"/>
                <w:bCs/>
                <w:sz w:val="18"/>
                <w:szCs w:val="18"/>
                <w:lang w:eastAsia="de-DE"/>
              </w:rPr>
            </w:pPr>
            <w:r w:rsidRPr="005A6032">
              <w:rPr>
                <w:rFonts w:ascii="Arial" w:hAnsi="Arial" w:cs="Arial"/>
                <w:sz w:val="18"/>
                <w:szCs w:val="18"/>
              </w:rPr>
              <w:t>ggf. am Arbeitsende</w:t>
            </w:r>
          </w:p>
          <w:p w14:paraId="24581F5C" w14:textId="0729DCFD" w:rsidR="00FE2ECE" w:rsidRPr="00FE2ECE" w:rsidRDefault="00FE2ECE" w:rsidP="00FE2ECE">
            <w:pPr>
              <w:pStyle w:val="Listenabsatz"/>
              <w:numPr>
                <w:ilvl w:val="0"/>
                <w:numId w:val="20"/>
              </w:numPr>
              <w:ind w:left="278" w:hanging="187"/>
              <w:contextualSpacing w:val="0"/>
              <w:rPr>
                <w:rFonts w:ascii="Arial" w:eastAsia="Times New Roman" w:hAnsi="Arial" w:cs="Arial"/>
                <w:bCs/>
                <w:sz w:val="18"/>
                <w:szCs w:val="18"/>
                <w:lang w:eastAsia="de-DE"/>
              </w:rPr>
            </w:pPr>
            <w:r w:rsidRPr="005A6032">
              <w:rPr>
                <w:rFonts w:ascii="Arial" w:hAnsi="Arial" w:cs="Arial"/>
                <w:sz w:val="18"/>
                <w:szCs w:val="18"/>
              </w:rPr>
              <w:t>im Falle von Kontakt mit Bakteriensporen oder Parasiten nach der Händedesinfektion</w:t>
            </w:r>
          </w:p>
        </w:tc>
        <w:tc>
          <w:tcPr>
            <w:tcW w:w="2268" w:type="dxa"/>
            <w:tcBorders>
              <w:top w:val="single" w:sz="4" w:space="0" w:color="808080" w:themeColor="background1" w:themeShade="80"/>
              <w:bottom w:val="single" w:sz="4" w:space="0" w:color="808080" w:themeColor="background1" w:themeShade="80"/>
            </w:tcBorders>
          </w:tcPr>
          <w:p w14:paraId="5E385329" w14:textId="77777777" w:rsidR="00FE2ECE" w:rsidRPr="00FE2ECE" w:rsidRDefault="00FE2ECE" w:rsidP="00FE2ECE">
            <w:pPr>
              <w:pStyle w:val="Listenabsatz"/>
              <w:numPr>
                <w:ilvl w:val="0"/>
                <w:numId w:val="20"/>
              </w:numPr>
              <w:spacing w:after="60"/>
              <w:ind w:left="278" w:hanging="187"/>
              <w:contextualSpacing w:val="0"/>
              <w:rPr>
                <w:rFonts w:ascii="Arial" w:eastAsia="Times New Roman" w:hAnsi="Arial" w:cs="Arial"/>
                <w:bCs/>
                <w:sz w:val="18"/>
                <w:szCs w:val="18"/>
                <w:lang w:eastAsia="de-DE"/>
              </w:rPr>
            </w:pPr>
            <w:r w:rsidRPr="005A6032">
              <w:rPr>
                <w:rFonts w:ascii="Arial" w:hAnsi="Arial" w:cs="Arial"/>
                <w:sz w:val="18"/>
                <w:szCs w:val="18"/>
              </w:rPr>
              <w:t>Handwaschpräparat</w:t>
            </w:r>
            <w:r>
              <w:rPr>
                <w:rFonts w:ascii="Arial" w:hAnsi="Arial" w:cs="Arial"/>
                <w:sz w:val="18"/>
                <w:szCs w:val="18"/>
              </w:rPr>
              <w:t>:</w:t>
            </w:r>
            <w:r w:rsidRPr="005A6032">
              <w:rPr>
                <w:rFonts w:ascii="Arial" w:hAnsi="Arial" w:cs="Arial"/>
                <w:sz w:val="18"/>
                <w:szCs w:val="18"/>
              </w:rPr>
              <w:t xml:space="preserve"> </w:t>
            </w:r>
            <w:r w:rsidRPr="00257DB6">
              <w:rPr>
                <w:rFonts w:ascii="Arial" w:hAnsi="Arial" w:cs="Arial"/>
                <w:sz w:val="18"/>
                <w:szCs w:val="18"/>
              </w:rPr>
              <w:br/>
            </w:r>
            <w:r w:rsidRPr="008B25B6">
              <w:rPr>
                <w:rFonts w:ascii="Arial" w:hAnsi="Arial" w:cs="Arial"/>
                <w:i/>
                <w:color w:val="808080"/>
                <w:sz w:val="18"/>
                <w:szCs w:val="18"/>
              </w:rPr>
              <w:t>(verwendetes Produkt)</w:t>
            </w:r>
          </w:p>
          <w:p w14:paraId="63B7C0A5" w14:textId="5CEBD431" w:rsidR="00FE2ECE" w:rsidRPr="00FE2ECE" w:rsidRDefault="00FE2ECE" w:rsidP="00FE2ECE">
            <w:pPr>
              <w:pStyle w:val="Listenabsatz"/>
              <w:numPr>
                <w:ilvl w:val="0"/>
                <w:numId w:val="20"/>
              </w:numPr>
              <w:spacing w:after="60"/>
              <w:ind w:left="278" w:hanging="187"/>
              <w:contextualSpacing w:val="0"/>
              <w:rPr>
                <w:rFonts w:ascii="Arial" w:eastAsia="Times New Roman" w:hAnsi="Arial" w:cs="Arial"/>
                <w:bCs/>
                <w:sz w:val="18"/>
                <w:szCs w:val="18"/>
                <w:lang w:eastAsia="de-DE"/>
              </w:rPr>
            </w:pPr>
            <w:r w:rsidRPr="0008512D">
              <w:rPr>
                <w:rFonts w:ascii="Arial" w:hAnsi="Arial" w:cs="Arial"/>
                <w:sz w:val="18"/>
                <w:szCs w:val="18"/>
              </w:rPr>
              <w:t>Seifenspender</w:t>
            </w:r>
          </w:p>
        </w:tc>
        <w:tc>
          <w:tcPr>
            <w:tcW w:w="4820" w:type="dxa"/>
            <w:shd w:val="clear" w:color="auto" w:fill="auto"/>
          </w:tcPr>
          <w:p w14:paraId="1BA7EDFA" w14:textId="77777777" w:rsidR="00FE2ECE" w:rsidRPr="00257DB6" w:rsidRDefault="00FE2ECE" w:rsidP="00FE2ECE">
            <w:pPr>
              <w:pStyle w:val="Listenabsatz"/>
              <w:numPr>
                <w:ilvl w:val="0"/>
                <w:numId w:val="20"/>
              </w:numPr>
              <w:spacing w:line="240" w:lineRule="auto"/>
              <w:ind w:left="278" w:hanging="187"/>
              <w:contextualSpacing w:val="0"/>
              <w:rPr>
                <w:rFonts w:ascii="Arial" w:hAnsi="Arial" w:cs="Arial"/>
                <w:sz w:val="18"/>
                <w:szCs w:val="18"/>
              </w:rPr>
            </w:pPr>
            <w:r w:rsidRPr="00257DB6">
              <w:rPr>
                <w:rFonts w:ascii="Arial" w:hAnsi="Arial" w:cs="Arial"/>
                <w:sz w:val="18"/>
                <w:szCs w:val="18"/>
              </w:rPr>
              <w:t xml:space="preserve">Entnahme des </w:t>
            </w:r>
            <w:r>
              <w:rPr>
                <w:rFonts w:ascii="Arial" w:hAnsi="Arial" w:cs="Arial"/>
                <w:sz w:val="18"/>
                <w:szCs w:val="18"/>
              </w:rPr>
              <w:t>H</w:t>
            </w:r>
            <w:r w:rsidRPr="00257DB6">
              <w:rPr>
                <w:rFonts w:ascii="Arial" w:hAnsi="Arial" w:cs="Arial"/>
                <w:sz w:val="18"/>
                <w:szCs w:val="18"/>
              </w:rPr>
              <w:t>andwaschpräparates mit Hilfe des Ellenbogens aus dem Spender</w:t>
            </w:r>
          </w:p>
          <w:p w14:paraId="14614732" w14:textId="77777777" w:rsidR="00FE2ECE" w:rsidRPr="00257DB6" w:rsidRDefault="00FE2ECE" w:rsidP="00FE2ECE">
            <w:pPr>
              <w:pStyle w:val="Listenabsatz"/>
              <w:numPr>
                <w:ilvl w:val="0"/>
                <w:numId w:val="20"/>
              </w:numPr>
              <w:spacing w:line="240" w:lineRule="auto"/>
              <w:ind w:left="278" w:hanging="187"/>
              <w:contextualSpacing w:val="0"/>
              <w:rPr>
                <w:rFonts w:ascii="Arial" w:hAnsi="Arial" w:cs="Arial"/>
                <w:sz w:val="18"/>
                <w:szCs w:val="18"/>
              </w:rPr>
            </w:pPr>
            <w:r w:rsidRPr="00257DB6">
              <w:rPr>
                <w:rFonts w:ascii="Arial" w:hAnsi="Arial" w:cs="Arial"/>
                <w:sz w:val="18"/>
                <w:szCs w:val="18"/>
              </w:rPr>
              <w:t>Hände gründlich einreiben, insbesondere auch unter den Fingernägeln waschen</w:t>
            </w:r>
          </w:p>
          <w:p w14:paraId="5BE5CF42" w14:textId="77777777" w:rsidR="00FE2ECE" w:rsidRPr="00FE2ECE" w:rsidRDefault="00FE2ECE" w:rsidP="00FE2ECE">
            <w:pPr>
              <w:pStyle w:val="Listenabsatz"/>
              <w:numPr>
                <w:ilvl w:val="0"/>
                <w:numId w:val="20"/>
              </w:numPr>
              <w:spacing w:line="240" w:lineRule="auto"/>
              <w:ind w:left="278" w:hanging="187"/>
              <w:contextualSpacing w:val="0"/>
              <w:rPr>
                <w:rFonts w:ascii="Arial" w:eastAsia="Times New Roman" w:hAnsi="Arial" w:cs="Arial"/>
                <w:bCs/>
                <w:sz w:val="18"/>
                <w:szCs w:val="18"/>
                <w:lang w:eastAsia="de-DE"/>
              </w:rPr>
            </w:pPr>
            <w:r w:rsidRPr="00257DB6">
              <w:rPr>
                <w:rFonts w:ascii="Arial" w:hAnsi="Arial" w:cs="Arial"/>
                <w:sz w:val="18"/>
                <w:szCs w:val="18"/>
              </w:rPr>
              <w:t>unter fließendem Wasser abspüle</w:t>
            </w:r>
            <w:r>
              <w:rPr>
                <w:rFonts w:ascii="Arial" w:hAnsi="Arial" w:cs="Arial"/>
                <w:sz w:val="18"/>
                <w:szCs w:val="18"/>
              </w:rPr>
              <w:t>n</w:t>
            </w:r>
          </w:p>
          <w:p w14:paraId="1B666AF0" w14:textId="3DD2D297" w:rsidR="00FE2ECE" w:rsidRPr="00FE2ECE" w:rsidRDefault="00FE2ECE" w:rsidP="00FE2ECE">
            <w:pPr>
              <w:pStyle w:val="Listenabsatz"/>
              <w:numPr>
                <w:ilvl w:val="0"/>
                <w:numId w:val="20"/>
              </w:numPr>
              <w:spacing w:line="240" w:lineRule="auto"/>
              <w:ind w:left="278" w:hanging="187"/>
              <w:contextualSpacing w:val="0"/>
              <w:rPr>
                <w:rFonts w:ascii="Arial" w:eastAsia="Times New Roman" w:hAnsi="Arial" w:cs="Arial"/>
                <w:bCs/>
                <w:sz w:val="18"/>
                <w:szCs w:val="18"/>
                <w:lang w:eastAsia="de-DE"/>
              </w:rPr>
            </w:pPr>
            <w:r w:rsidRPr="00257DB6">
              <w:rPr>
                <w:rFonts w:ascii="Arial" w:hAnsi="Arial" w:cs="Arial"/>
                <w:sz w:val="18"/>
                <w:szCs w:val="18"/>
              </w:rPr>
              <w:t>mit Einmalhandtuch abtrocknen</w:t>
            </w:r>
          </w:p>
        </w:tc>
        <w:tc>
          <w:tcPr>
            <w:tcW w:w="2268" w:type="dxa"/>
            <w:shd w:val="clear" w:color="auto" w:fill="auto"/>
          </w:tcPr>
          <w:p w14:paraId="797B9860" w14:textId="4240F0D1" w:rsidR="00FE2ECE" w:rsidRPr="00FE2ECE" w:rsidRDefault="005A2053" w:rsidP="00FE2ECE">
            <w:pPr>
              <w:contextualSpacing/>
              <w:rPr>
                <w:rFonts w:ascii="Arial" w:hAnsi="Arial" w:cs="Arial"/>
                <w:sz w:val="18"/>
                <w:szCs w:val="18"/>
              </w:rPr>
            </w:pPr>
            <w:sdt>
              <w:sdtPr>
                <w:rPr>
                  <w:rFonts w:ascii="Arial" w:hAnsi="Arial" w:cs="Arial"/>
                  <w:sz w:val="28"/>
                  <w:szCs w:val="28"/>
                </w:rPr>
                <w:id w:val="1551191238"/>
                <w14:checkbox>
                  <w14:checked w14:val="0"/>
                  <w14:checkedState w14:val="2612" w14:font="MS Gothic"/>
                  <w14:uncheckedState w14:val="2610" w14:font="MS Gothic"/>
                </w14:checkbox>
              </w:sdtPr>
              <w:sdtEndPr/>
              <w:sdtContent>
                <w:r w:rsidR="00FE2ECE">
                  <w:rPr>
                    <w:rFonts w:ascii="MS Gothic" w:eastAsia="MS Gothic" w:hAnsi="MS Gothic" w:cs="Arial" w:hint="eastAsia"/>
                    <w:sz w:val="28"/>
                    <w:szCs w:val="28"/>
                  </w:rPr>
                  <w:t>☐</w:t>
                </w:r>
              </w:sdtContent>
            </w:sdt>
            <w:r w:rsidR="00FE2ECE">
              <w:rPr>
                <w:rFonts w:ascii="Arial" w:hAnsi="Arial" w:cs="Arial"/>
                <w:sz w:val="18"/>
                <w:szCs w:val="18"/>
              </w:rPr>
              <w:t xml:space="preserve"> </w:t>
            </w:r>
            <w:r w:rsidR="00FE2ECE" w:rsidRPr="00FE2ECE">
              <w:rPr>
                <w:rFonts w:ascii="Arial" w:hAnsi="Arial" w:cs="Arial"/>
                <w:sz w:val="18"/>
                <w:szCs w:val="18"/>
              </w:rPr>
              <w:t>Ärzte</w:t>
            </w:r>
          </w:p>
          <w:p w14:paraId="73B1FC13" w14:textId="37B6A59A" w:rsidR="00FE2ECE" w:rsidRPr="00FE2ECE" w:rsidRDefault="005A2053" w:rsidP="00FE2ECE">
            <w:pPr>
              <w:contextualSpacing/>
              <w:rPr>
                <w:rFonts w:ascii="Arial" w:hAnsi="Arial" w:cs="Arial"/>
                <w:sz w:val="18"/>
                <w:szCs w:val="18"/>
              </w:rPr>
            </w:pPr>
            <w:sdt>
              <w:sdtPr>
                <w:rPr>
                  <w:rFonts w:ascii="Arial" w:hAnsi="Arial" w:cs="Arial"/>
                  <w:sz w:val="28"/>
                  <w:szCs w:val="28"/>
                </w:rPr>
                <w:id w:val="177700304"/>
                <w14:checkbox>
                  <w14:checked w14:val="0"/>
                  <w14:checkedState w14:val="2612" w14:font="MS Gothic"/>
                  <w14:uncheckedState w14:val="2610" w14:font="MS Gothic"/>
                </w14:checkbox>
              </w:sdtPr>
              <w:sdtEndPr/>
              <w:sdtContent>
                <w:r w:rsidR="00FE2ECE">
                  <w:rPr>
                    <w:rFonts w:ascii="MS Gothic" w:eastAsia="MS Gothic" w:hAnsi="MS Gothic" w:cs="Arial" w:hint="eastAsia"/>
                    <w:sz w:val="28"/>
                    <w:szCs w:val="28"/>
                  </w:rPr>
                  <w:t>☐</w:t>
                </w:r>
              </w:sdtContent>
            </w:sdt>
            <w:r w:rsidR="00FE2ECE">
              <w:rPr>
                <w:rFonts w:ascii="Arial" w:hAnsi="Arial" w:cs="Arial"/>
                <w:sz w:val="18"/>
                <w:szCs w:val="18"/>
              </w:rPr>
              <w:t xml:space="preserve"> </w:t>
            </w:r>
            <w:r w:rsidR="00FE2ECE" w:rsidRPr="00FE2ECE">
              <w:rPr>
                <w:rFonts w:ascii="Arial" w:hAnsi="Arial" w:cs="Arial"/>
                <w:sz w:val="18"/>
                <w:szCs w:val="18"/>
              </w:rPr>
              <w:t>med. Personal</w:t>
            </w:r>
          </w:p>
          <w:p w14:paraId="66C6F52E" w14:textId="7CDB1F7B" w:rsidR="00FE2ECE" w:rsidRPr="00FE2ECE" w:rsidRDefault="005A2053" w:rsidP="00FE2ECE">
            <w:pPr>
              <w:contextualSpacing/>
              <w:rPr>
                <w:rFonts w:ascii="Arial" w:hAnsi="Arial" w:cs="Arial"/>
                <w:sz w:val="18"/>
                <w:szCs w:val="18"/>
              </w:rPr>
            </w:pPr>
            <w:sdt>
              <w:sdtPr>
                <w:rPr>
                  <w:rFonts w:ascii="Arial" w:hAnsi="Arial" w:cs="Arial"/>
                  <w:sz w:val="28"/>
                  <w:szCs w:val="28"/>
                </w:rPr>
                <w:id w:val="-2038963876"/>
                <w14:checkbox>
                  <w14:checked w14:val="0"/>
                  <w14:checkedState w14:val="2612" w14:font="MS Gothic"/>
                  <w14:uncheckedState w14:val="2610" w14:font="MS Gothic"/>
                </w14:checkbox>
              </w:sdtPr>
              <w:sdtEndPr/>
              <w:sdtContent>
                <w:r w:rsidR="00FE2ECE">
                  <w:rPr>
                    <w:rFonts w:ascii="MS Gothic" w:eastAsia="MS Gothic" w:hAnsi="MS Gothic" w:cs="Arial" w:hint="eastAsia"/>
                    <w:sz w:val="28"/>
                    <w:szCs w:val="28"/>
                  </w:rPr>
                  <w:t>☐</w:t>
                </w:r>
              </w:sdtContent>
            </w:sdt>
            <w:r w:rsidR="00FE2ECE">
              <w:rPr>
                <w:rFonts w:ascii="Arial" w:hAnsi="Arial" w:cs="Arial"/>
                <w:sz w:val="18"/>
                <w:szCs w:val="18"/>
              </w:rPr>
              <w:t xml:space="preserve"> </w:t>
            </w:r>
            <w:r w:rsidR="00FE2ECE" w:rsidRPr="00FE2ECE">
              <w:rPr>
                <w:rFonts w:ascii="Arial" w:hAnsi="Arial" w:cs="Arial"/>
                <w:sz w:val="18"/>
                <w:szCs w:val="18"/>
              </w:rPr>
              <w:t>OP-Team (incl. Ärzte)</w:t>
            </w:r>
          </w:p>
          <w:p w14:paraId="34C02191" w14:textId="10910F8F" w:rsidR="00FE2ECE" w:rsidRPr="00FE2ECE" w:rsidRDefault="005A2053" w:rsidP="00FE2ECE">
            <w:pPr>
              <w:contextualSpacing/>
              <w:rPr>
                <w:rFonts w:ascii="Arial" w:hAnsi="Arial" w:cs="Arial"/>
                <w:sz w:val="18"/>
                <w:szCs w:val="18"/>
              </w:rPr>
            </w:pPr>
            <w:sdt>
              <w:sdtPr>
                <w:rPr>
                  <w:rFonts w:ascii="Arial" w:hAnsi="Arial" w:cs="Arial"/>
                  <w:sz w:val="28"/>
                  <w:szCs w:val="28"/>
                </w:rPr>
                <w:id w:val="1343744138"/>
                <w14:checkbox>
                  <w14:checked w14:val="0"/>
                  <w14:checkedState w14:val="2612" w14:font="MS Gothic"/>
                  <w14:uncheckedState w14:val="2610" w14:font="MS Gothic"/>
                </w14:checkbox>
              </w:sdtPr>
              <w:sdtEndPr/>
              <w:sdtContent>
                <w:r w:rsidR="00FE2ECE">
                  <w:rPr>
                    <w:rFonts w:ascii="MS Gothic" w:eastAsia="MS Gothic" w:hAnsi="MS Gothic" w:cs="Arial" w:hint="eastAsia"/>
                    <w:sz w:val="28"/>
                    <w:szCs w:val="28"/>
                  </w:rPr>
                  <w:t>☐</w:t>
                </w:r>
              </w:sdtContent>
            </w:sdt>
            <w:r w:rsidR="00FE2ECE">
              <w:rPr>
                <w:rFonts w:ascii="Arial" w:hAnsi="Arial" w:cs="Arial"/>
                <w:sz w:val="18"/>
                <w:szCs w:val="18"/>
              </w:rPr>
              <w:t xml:space="preserve"> </w:t>
            </w:r>
            <w:r w:rsidR="00FE2ECE" w:rsidRPr="00FE2ECE">
              <w:rPr>
                <w:rFonts w:ascii="Arial" w:hAnsi="Arial" w:cs="Arial"/>
                <w:sz w:val="18"/>
                <w:szCs w:val="18"/>
              </w:rPr>
              <w:t>Labor</w:t>
            </w:r>
          </w:p>
          <w:p w14:paraId="4321295E" w14:textId="517AF59D" w:rsidR="00FE2ECE" w:rsidRPr="00FE2ECE" w:rsidRDefault="005A2053" w:rsidP="00FE2ECE">
            <w:pPr>
              <w:contextualSpacing/>
              <w:rPr>
                <w:rFonts w:ascii="Arial" w:eastAsia="Times New Roman" w:hAnsi="Arial" w:cs="Arial"/>
                <w:bCs/>
                <w:lang w:eastAsia="de-DE"/>
              </w:rPr>
            </w:pPr>
            <w:sdt>
              <w:sdtPr>
                <w:rPr>
                  <w:rFonts w:ascii="Arial" w:hAnsi="Arial" w:cs="Arial"/>
                  <w:sz w:val="28"/>
                  <w:szCs w:val="28"/>
                </w:rPr>
                <w:id w:val="-866678588"/>
                <w14:checkbox>
                  <w14:checked w14:val="0"/>
                  <w14:checkedState w14:val="2612" w14:font="MS Gothic"/>
                  <w14:uncheckedState w14:val="2610" w14:font="MS Gothic"/>
                </w14:checkbox>
              </w:sdtPr>
              <w:sdtEndPr/>
              <w:sdtContent>
                <w:r w:rsidR="00FE2ECE">
                  <w:rPr>
                    <w:rFonts w:ascii="MS Gothic" w:eastAsia="MS Gothic" w:hAnsi="MS Gothic" w:cs="Arial" w:hint="eastAsia"/>
                    <w:sz w:val="28"/>
                    <w:szCs w:val="28"/>
                  </w:rPr>
                  <w:t>☐</w:t>
                </w:r>
              </w:sdtContent>
            </w:sdt>
            <w:r w:rsidR="00FE2ECE">
              <w:rPr>
                <w:rFonts w:ascii="Arial" w:hAnsi="Arial" w:cs="Arial"/>
                <w:sz w:val="18"/>
                <w:szCs w:val="18"/>
              </w:rPr>
              <w:t xml:space="preserve"> </w:t>
            </w:r>
            <w:r w:rsidR="00FE2ECE" w:rsidRPr="00FE2ECE">
              <w:rPr>
                <w:rFonts w:ascii="Arial" w:hAnsi="Arial" w:cs="Arial"/>
                <w:sz w:val="18"/>
                <w:szCs w:val="18"/>
              </w:rPr>
              <w:t>Reinigung</w:t>
            </w:r>
          </w:p>
        </w:tc>
      </w:tr>
      <w:tr w:rsidR="00FE2ECE" w:rsidRPr="00EB1775" w14:paraId="0CA425B7" w14:textId="77777777" w:rsidTr="00476BC9">
        <w:trPr>
          <w:trHeight w:hRule="exact" w:val="4589"/>
        </w:trPr>
        <w:tc>
          <w:tcPr>
            <w:tcW w:w="2410" w:type="dxa"/>
            <w:shd w:val="clear" w:color="auto" w:fill="DFE9ED"/>
          </w:tcPr>
          <w:p w14:paraId="40C5548D" w14:textId="498F8371" w:rsidR="00B27FB0" w:rsidRPr="00FE2ECE" w:rsidRDefault="00476BC9" w:rsidP="00FE2ECE">
            <w:pPr>
              <w:spacing w:after="120"/>
              <w:rPr>
                <w:rFonts w:ascii="Arial" w:eastAsia="Times New Roman" w:hAnsi="Arial" w:cs="Arial"/>
                <w:b/>
                <w:szCs w:val="24"/>
                <w:lang w:eastAsia="de-DE"/>
              </w:rPr>
            </w:pPr>
            <w:r>
              <w:rPr>
                <w:rFonts w:ascii="Arial" w:eastAsia="Times New Roman" w:hAnsi="Arial" w:cs="Arial"/>
                <w:b/>
                <w:noProof/>
                <w:szCs w:val="24"/>
                <w:lang w:eastAsia="de-DE"/>
              </w:rPr>
              <w:drawing>
                <wp:anchor distT="0" distB="0" distL="114300" distR="114300" simplePos="0" relativeHeight="251658240" behindDoc="1" locked="0" layoutInCell="1" allowOverlap="1" wp14:anchorId="535F0537" wp14:editId="3AD2EADE">
                  <wp:simplePos x="0" y="0"/>
                  <wp:positionH relativeFrom="column">
                    <wp:posOffset>118583</wp:posOffset>
                  </wp:positionH>
                  <wp:positionV relativeFrom="paragraph">
                    <wp:posOffset>341630</wp:posOffset>
                  </wp:positionV>
                  <wp:extent cx="1155065" cy="1155065"/>
                  <wp:effectExtent l="0" t="0" r="6985" b="6985"/>
                  <wp:wrapTight wrapText="bothSides">
                    <wp:wrapPolygon edited="0">
                      <wp:start x="0" y="0"/>
                      <wp:lineTo x="0" y="21374"/>
                      <wp:lineTo x="21374" y="21374"/>
                      <wp:lineTo x="2137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5065" cy="1155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zCs w:val="24"/>
                <w:lang w:eastAsia="de-DE"/>
              </w:rPr>
              <w:drawing>
                <wp:anchor distT="0" distB="0" distL="114300" distR="114300" simplePos="0" relativeHeight="251659264" behindDoc="1" locked="0" layoutInCell="1" allowOverlap="1" wp14:anchorId="2F7414E9" wp14:editId="21B26822">
                  <wp:simplePos x="0" y="0"/>
                  <wp:positionH relativeFrom="column">
                    <wp:posOffset>118583</wp:posOffset>
                  </wp:positionH>
                  <wp:positionV relativeFrom="paragraph">
                    <wp:posOffset>1519555</wp:posOffset>
                  </wp:positionV>
                  <wp:extent cx="1155065" cy="1407160"/>
                  <wp:effectExtent l="0" t="0" r="6985" b="2540"/>
                  <wp:wrapTight wrapText="bothSides">
                    <wp:wrapPolygon edited="0">
                      <wp:start x="0" y="0"/>
                      <wp:lineTo x="0" y="21347"/>
                      <wp:lineTo x="21374" y="21347"/>
                      <wp:lineTo x="2137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065" cy="1407160"/>
                          </a:xfrm>
                          <a:prstGeom prst="rect">
                            <a:avLst/>
                          </a:prstGeom>
                          <a:noFill/>
                        </pic:spPr>
                      </pic:pic>
                    </a:graphicData>
                  </a:graphic>
                  <wp14:sizeRelH relativeFrom="page">
                    <wp14:pctWidth>0</wp14:pctWidth>
                  </wp14:sizeRelH>
                  <wp14:sizeRelV relativeFrom="page">
                    <wp14:pctHeight>0</wp14:pctHeight>
                  </wp14:sizeRelV>
                </wp:anchor>
              </w:drawing>
            </w:r>
            <w:r w:rsidR="00FE2ECE" w:rsidRPr="00FE2ECE">
              <w:rPr>
                <w:rFonts w:ascii="Arial" w:eastAsia="Times New Roman" w:hAnsi="Arial" w:cs="Arial"/>
                <w:b/>
                <w:szCs w:val="24"/>
                <w:lang w:eastAsia="de-DE"/>
              </w:rPr>
              <w:t>Hygienische Händedesinfektion</w:t>
            </w:r>
            <w:r w:rsidR="00FE2ECE">
              <w:rPr>
                <w:rStyle w:val="Funotenzeichen"/>
                <w:rFonts w:ascii="Arial" w:eastAsia="Times New Roman" w:hAnsi="Arial" w:cs="Arial"/>
                <w:b/>
                <w:szCs w:val="24"/>
                <w:lang w:eastAsia="de-DE"/>
              </w:rPr>
              <w:footnoteReference w:id="2"/>
            </w:r>
          </w:p>
        </w:tc>
        <w:tc>
          <w:tcPr>
            <w:tcW w:w="2835" w:type="dxa"/>
            <w:tcBorders>
              <w:top w:val="single" w:sz="4" w:space="0" w:color="808080" w:themeColor="background1" w:themeShade="80"/>
              <w:bottom w:val="single" w:sz="4" w:space="0" w:color="808080" w:themeColor="background1" w:themeShade="80"/>
            </w:tcBorders>
          </w:tcPr>
          <w:p w14:paraId="622DCB39" w14:textId="77777777" w:rsidR="00FE2ECE" w:rsidRPr="006768A8" w:rsidRDefault="00FE2ECE" w:rsidP="00FE2ECE">
            <w:pPr>
              <w:pStyle w:val="Listenabsatz"/>
              <w:numPr>
                <w:ilvl w:val="0"/>
                <w:numId w:val="21"/>
              </w:numPr>
              <w:rPr>
                <w:rFonts w:ascii="Arial" w:hAnsi="Arial" w:cs="Arial"/>
                <w:sz w:val="18"/>
                <w:szCs w:val="18"/>
              </w:rPr>
            </w:pPr>
            <w:r w:rsidRPr="006768A8">
              <w:rPr>
                <w:rFonts w:ascii="Arial" w:hAnsi="Arial" w:cs="Arial"/>
                <w:sz w:val="18"/>
                <w:szCs w:val="18"/>
              </w:rPr>
              <w:t>vor direktem Patientenkontakt</w:t>
            </w:r>
          </w:p>
          <w:p w14:paraId="11DA38FB" w14:textId="77777777" w:rsidR="00FE2ECE" w:rsidRPr="006768A8" w:rsidRDefault="00FE2ECE" w:rsidP="00FE2ECE">
            <w:pPr>
              <w:pStyle w:val="Listenabsatz"/>
              <w:numPr>
                <w:ilvl w:val="0"/>
                <w:numId w:val="21"/>
              </w:numPr>
              <w:rPr>
                <w:rFonts w:ascii="Arial" w:hAnsi="Arial" w:cs="Arial"/>
                <w:sz w:val="18"/>
                <w:szCs w:val="18"/>
              </w:rPr>
            </w:pPr>
            <w:r w:rsidRPr="006768A8">
              <w:rPr>
                <w:rFonts w:ascii="Arial" w:hAnsi="Arial" w:cs="Arial"/>
                <w:sz w:val="18"/>
                <w:szCs w:val="18"/>
              </w:rPr>
              <w:t>vor aseptischer Tätigkeit</w:t>
            </w:r>
          </w:p>
          <w:p w14:paraId="7BC89E8A" w14:textId="77777777" w:rsidR="00FE2ECE" w:rsidRPr="006768A8" w:rsidRDefault="00FE2ECE" w:rsidP="00FE2ECE">
            <w:pPr>
              <w:pStyle w:val="Listenabsatz"/>
              <w:numPr>
                <w:ilvl w:val="0"/>
                <w:numId w:val="21"/>
              </w:numPr>
              <w:rPr>
                <w:rFonts w:ascii="Arial" w:hAnsi="Arial" w:cs="Arial"/>
                <w:sz w:val="18"/>
                <w:szCs w:val="18"/>
              </w:rPr>
            </w:pPr>
            <w:r w:rsidRPr="006768A8">
              <w:rPr>
                <w:rFonts w:ascii="Arial" w:hAnsi="Arial" w:cs="Arial"/>
                <w:sz w:val="18"/>
                <w:szCs w:val="18"/>
              </w:rPr>
              <w:t xml:space="preserve">nach Kontakt mit </w:t>
            </w:r>
            <w:proofErr w:type="gramStart"/>
            <w:r w:rsidRPr="006768A8">
              <w:rPr>
                <w:rFonts w:ascii="Arial" w:hAnsi="Arial" w:cs="Arial"/>
                <w:sz w:val="18"/>
                <w:szCs w:val="18"/>
              </w:rPr>
              <w:t>potentiell</w:t>
            </w:r>
            <w:proofErr w:type="gramEnd"/>
            <w:r w:rsidRPr="006768A8">
              <w:rPr>
                <w:rFonts w:ascii="Arial" w:hAnsi="Arial" w:cs="Arial"/>
                <w:sz w:val="18"/>
                <w:szCs w:val="18"/>
              </w:rPr>
              <w:t xml:space="preserve"> </w:t>
            </w:r>
          </w:p>
          <w:p w14:paraId="5A771E86" w14:textId="77777777" w:rsidR="00FE2ECE" w:rsidRPr="006768A8" w:rsidRDefault="00FE2ECE" w:rsidP="00FE2ECE">
            <w:pPr>
              <w:pStyle w:val="Listenabsatz"/>
              <w:ind w:left="360"/>
              <w:rPr>
                <w:rFonts w:ascii="Arial" w:hAnsi="Arial" w:cs="Arial"/>
                <w:sz w:val="18"/>
                <w:szCs w:val="18"/>
              </w:rPr>
            </w:pPr>
            <w:r w:rsidRPr="006768A8">
              <w:rPr>
                <w:rFonts w:ascii="Arial" w:hAnsi="Arial" w:cs="Arial"/>
                <w:sz w:val="18"/>
                <w:szCs w:val="18"/>
              </w:rPr>
              <w:t>infektiösen Materialien</w:t>
            </w:r>
          </w:p>
          <w:p w14:paraId="26DAE767" w14:textId="77777777" w:rsidR="00FE2ECE" w:rsidRPr="006768A8" w:rsidRDefault="00FE2ECE" w:rsidP="00FE2ECE">
            <w:pPr>
              <w:pStyle w:val="Listenabsatz"/>
              <w:numPr>
                <w:ilvl w:val="0"/>
                <w:numId w:val="21"/>
              </w:numPr>
              <w:rPr>
                <w:rFonts w:ascii="Arial" w:hAnsi="Arial" w:cs="Arial"/>
                <w:sz w:val="18"/>
                <w:szCs w:val="18"/>
              </w:rPr>
            </w:pPr>
            <w:r w:rsidRPr="006768A8">
              <w:rPr>
                <w:rFonts w:ascii="Arial" w:hAnsi="Arial" w:cs="Arial"/>
                <w:sz w:val="18"/>
                <w:szCs w:val="18"/>
              </w:rPr>
              <w:t>nach direktem Patientenkontakt</w:t>
            </w:r>
          </w:p>
          <w:p w14:paraId="2AA3FE84" w14:textId="27FB0740" w:rsidR="00FE2ECE" w:rsidRPr="00FE2ECE" w:rsidRDefault="00FE2ECE" w:rsidP="00FE2ECE">
            <w:pPr>
              <w:pStyle w:val="Listenabsatz"/>
              <w:numPr>
                <w:ilvl w:val="0"/>
                <w:numId w:val="21"/>
              </w:numPr>
              <w:rPr>
                <w:rFonts w:ascii="Arial" w:eastAsia="Times New Roman" w:hAnsi="Arial" w:cs="Arial"/>
                <w:bCs/>
                <w:szCs w:val="24"/>
                <w:lang w:eastAsia="de-DE"/>
              </w:rPr>
            </w:pPr>
            <w:r>
              <w:rPr>
                <w:rFonts w:ascii="Arial" w:hAnsi="Arial" w:cs="Arial"/>
                <w:sz w:val="18"/>
                <w:szCs w:val="18"/>
              </w:rPr>
              <w:t>n</w:t>
            </w:r>
            <w:r w:rsidRPr="006768A8">
              <w:rPr>
                <w:rFonts w:ascii="Arial" w:hAnsi="Arial" w:cs="Arial"/>
                <w:sz w:val="18"/>
                <w:szCs w:val="18"/>
              </w:rPr>
              <w:t>ach Situationen, in welchen eine Kontamination des direkten Umfeldes durch Patienten oder Personal nicht auszuschließen ist, z. B. bei invasiven Maßnahmen wie Dialyse, Endoskopie und interventionellen radiologischen Maßnahmen</w:t>
            </w:r>
          </w:p>
          <w:p w14:paraId="6D497FE2" w14:textId="27315559" w:rsidR="00FE2ECE" w:rsidRDefault="00FE2ECE" w:rsidP="00FE2ECE">
            <w:pPr>
              <w:pStyle w:val="Listenabsatz"/>
              <w:numPr>
                <w:ilvl w:val="0"/>
                <w:numId w:val="21"/>
              </w:numPr>
              <w:rPr>
                <w:rFonts w:ascii="Arial" w:eastAsia="Times New Roman" w:hAnsi="Arial" w:cs="Arial"/>
                <w:bCs/>
                <w:szCs w:val="24"/>
                <w:lang w:eastAsia="de-DE"/>
              </w:rPr>
            </w:pPr>
            <w:r>
              <w:rPr>
                <w:rFonts w:ascii="Arial" w:hAnsi="Arial" w:cs="Arial"/>
                <w:sz w:val="18"/>
                <w:szCs w:val="18"/>
              </w:rPr>
              <w:t>n</w:t>
            </w:r>
            <w:r w:rsidRPr="006768A8">
              <w:rPr>
                <w:rFonts w:ascii="Arial" w:hAnsi="Arial" w:cs="Arial"/>
                <w:sz w:val="18"/>
                <w:szCs w:val="18"/>
              </w:rPr>
              <w:t>ach Ablegen steriler/ unsteriler Einmalhandschuhe</w:t>
            </w:r>
          </w:p>
        </w:tc>
        <w:tc>
          <w:tcPr>
            <w:tcW w:w="2268" w:type="dxa"/>
            <w:tcBorders>
              <w:top w:val="single" w:sz="4" w:space="0" w:color="808080" w:themeColor="background1" w:themeShade="80"/>
              <w:bottom w:val="single" w:sz="4" w:space="0" w:color="808080" w:themeColor="background1" w:themeShade="80"/>
            </w:tcBorders>
          </w:tcPr>
          <w:p w14:paraId="33393D4C" w14:textId="77777777" w:rsidR="00FE2ECE" w:rsidRPr="00257DB6" w:rsidRDefault="00FE2ECE" w:rsidP="00FE2ECE">
            <w:pPr>
              <w:pStyle w:val="Listenabsatz"/>
              <w:numPr>
                <w:ilvl w:val="0"/>
                <w:numId w:val="20"/>
              </w:numPr>
              <w:spacing w:after="60"/>
              <w:ind w:left="278" w:hanging="187"/>
              <w:contextualSpacing w:val="0"/>
              <w:rPr>
                <w:rFonts w:ascii="Arial" w:hAnsi="Arial" w:cs="Arial"/>
                <w:sz w:val="18"/>
                <w:szCs w:val="18"/>
              </w:rPr>
            </w:pPr>
            <w:r w:rsidRPr="005A6032">
              <w:rPr>
                <w:rFonts w:ascii="Arial" w:hAnsi="Arial" w:cs="Arial"/>
                <w:sz w:val="18"/>
                <w:szCs w:val="18"/>
              </w:rPr>
              <w:t>H</w:t>
            </w:r>
            <w:r>
              <w:rPr>
                <w:rFonts w:ascii="Arial" w:hAnsi="Arial" w:cs="Arial"/>
                <w:sz w:val="18"/>
                <w:szCs w:val="18"/>
              </w:rPr>
              <w:t>ändedesinfektions-mittel:</w:t>
            </w:r>
            <w:r w:rsidRPr="005A6032">
              <w:rPr>
                <w:rFonts w:ascii="Arial" w:hAnsi="Arial" w:cs="Arial"/>
                <w:sz w:val="18"/>
                <w:szCs w:val="18"/>
              </w:rPr>
              <w:t xml:space="preserve"> </w:t>
            </w:r>
            <w:r w:rsidRPr="00257DB6">
              <w:rPr>
                <w:rFonts w:ascii="Arial" w:hAnsi="Arial" w:cs="Arial"/>
                <w:sz w:val="18"/>
                <w:szCs w:val="18"/>
              </w:rPr>
              <w:br/>
            </w:r>
            <w:r w:rsidRPr="008B25B6">
              <w:rPr>
                <w:rFonts w:ascii="Arial" w:hAnsi="Arial" w:cs="Arial"/>
                <w:i/>
                <w:color w:val="808080"/>
                <w:sz w:val="18"/>
                <w:szCs w:val="18"/>
              </w:rPr>
              <w:t>(verwendetes Produkt)</w:t>
            </w:r>
          </w:p>
          <w:p w14:paraId="35F15345" w14:textId="77777777" w:rsidR="00FE2ECE" w:rsidRDefault="00FE2ECE" w:rsidP="00476BC9">
            <w:pPr>
              <w:ind w:left="215"/>
              <w:rPr>
                <w:rFonts w:ascii="Arial" w:hAnsi="Arial" w:cs="Arial"/>
                <w:sz w:val="18"/>
                <w:szCs w:val="18"/>
              </w:rPr>
            </w:pPr>
          </w:p>
          <w:p w14:paraId="06143C8F" w14:textId="77777777" w:rsidR="00FE2ECE" w:rsidRDefault="00FE2ECE" w:rsidP="00FE2ECE">
            <w:pPr>
              <w:spacing w:after="60"/>
              <w:ind w:left="215"/>
              <w:rPr>
                <w:rFonts w:ascii="Arial" w:hAnsi="Arial" w:cs="Arial"/>
                <w:sz w:val="18"/>
                <w:szCs w:val="18"/>
              </w:rPr>
            </w:pPr>
            <w:r w:rsidRPr="005C16ED">
              <w:rPr>
                <w:rFonts w:ascii="Arial" w:hAnsi="Arial" w:cs="Arial"/>
                <w:sz w:val="18"/>
                <w:szCs w:val="18"/>
              </w:rPr>
              <w:t>Adäquates Wirkspektrum (bakterizid, viruzid, begrenzt viruzid, begrenzt viruzid PLUS u. a.) beachten!</w:t>
            </w:r>
          </w:p>
          <w:p w14:paraId="51640028" w14:textId="77777777" w:rsidR="00FE2ECE" w:rsidRDefault="00FE2ECE" w:rsidP="00476BC9">
            <w:pPr>
              <w:pStyle w:val="Listenabsatz"/>
              <w:ind w:left="278"/>
              <w:contextualSpacing w:val="0"/>
              <w:rPr>
                <w:rFonts w:ascii="Arial" w:hAnsi="Arial" w:cs="Arial"/>
                <w:sz w:val="18"/>
                <w:szCs w:val="18"/>
              </w:rPr>
            </w:pPr>
          </w:p>
          <w:p w14:paraId="37BBF910" w14:textId="61FB9F95" w:rsidR="00FE2ECE" w:rsidRDefault="00FE2ECE" w:rsidP="00476BC9">
            <w:pPr>
              <w:pStyle w:val="Listenabsatz"/>
              <w:numPr>
                <w:ilvl w:val="0"/>
                <w:numId w:val="20"/>
              </w:numPr>
              <w:spacing w:after="60"/>
              <w:ind w:left="278" w:hanging="187"/>
              <w:contextualSpacing w:val="0"/>
              <w:rPr>
                <w:rFonts w:ascii="Arial" w:eastAsia="Times New Roman" w:hAnsi="Arial" w:cs="Arial"/>
                <w:bCs/>
                <w:szCs w:val="24"/>
                <w:lang w:eastAsia="de-DE"/>
              </w:rPr>
            </w:pPr>
            <w:r>
              <w:rPr>
                <w:rFonts w:ascii="Arial" w:hAnsi="Arial" w:cs="Arial"/>
                <w:sz w:val="18"/>
                <w:szCs w:val="18"/>
              </w:rPr>
              <w:t>Desinfektionsmittel</w:t>
            </w:r>
            <w:r w:rsidR="00476BC9">
              <w:rPr>
                <w:rFonts w:ascii="Arial" w:hAnsi="Arial" w:cs="Arial"/>
                <w:sz w:val="18"/>
                <w:szCs w:val="18"/>
              </w:rPr>
              <w:t>-</w:t>
            </w:r>
            <w:r>
              <w:rPr>
                <w:rFonts w:ascii="Arial" w:hAnsi="Arial" w:cs="Arial"/>
                <w:sz w:val="18"/>
                <w:szCs w:val="18"/>
              </w:rPr>
              <w:t>spender</w:t>
            </w:r>
          </w:p>
        </w:tc>
        <w:tc>
          <w:tcPr>
            <w:tcW w:w="4820" w:type="dxa"/>
            <w:tcBorders>
              <w:top w:val="single" w:sz="4" w:space="0" w:color="808080" w:themeColor="background1" w:themeShade="80"/>
              <w:bottom w:val="single" w:sz="4" w:space="0" w:color="808080" w:themeColor="background1" w:themeShade="80"/>
            </w:tcBorders>
          </w:tcPr>
          <w:p w14:paraId="79A9D91E" w14:textId="77777777" w:rsidR="00FE2ECE" w:rsidRPr="00044B16" w:rsidRDefault="00FE2ECE" w:rsidP="00FE2ECE">
            <w:pPr>
              <w:pStyle w:val="Listenabsatz"/>
              <w:numPr>
                <w:ilvl w:val="0"/>
                <w:numId w:val="20"/>
              </w:numPr>
              <w:spacing w:after="60"/>
              <w:ind w:left="278" w:hanging="187"/>
              <w:rPr>
                <w:rFonts w:ascii="Arial" w:hAnsi="Arial" w:cs="Arial"/>
                <w:sz w:val="18"/>
                <w:szCs w:val="18"/>
              </w:rPr>
            </w:pPr>
            <w:r>
              <w:rPr>
                <w:rFonts w:ascii="Arial" w:hAnsi="Arial" w:cs="Arial"/>
                <w:sz w:val="18"/>
                <w:szCs w:val="18"/>
              </w:rPr>
              <w:t>k</w:t>
            </w:r>
            <w:r w:rsidRPr="00044B16">
              <w:rPr>
                <w:rFonts w:ascii="Arial" w:hAnsi="Arial" w:cs="Arial"/>
                <w:sz w:val="18"/>
                <w:szCs w:val="18"/>
              </w:rPr>
              <w:t xml:space="preserve">ein Schmuck an Händen und Unterarmen </w:t>
            </w:r>
          </w:p>
          <w:p w14:paraId="03FB596D" w14:textId="77777777" w:rsidR="00FE2ECE" w:rsidRPr="00044B16" w:rsidRDefault="00FE2ECE" w:rsidP="00FE2ECE">
            <w:pPr>
              <w:pStyle w:val="Listenabsatz"/>
              <w:numPr>
                <w:ilvl w:val="0"/>
                <w:numId w:val="20"/>
              </w:numPr>
              <w:spacing w:after="60"/>
              <w:ind w:left="278" w:hanging="187"/>
              <w:rPr>
                <w:rFonts w:ascii="Arial" w:hAnsi="Arial" w:cs="Arial"/>
                <w:sz w:val="18"/>
                <w:szCs w:val="18"/>
              </w:rPr>
            </w:pPr>
            <w:r w:rsidRPr="00044B16">
              <w:rPr>
                <w:rFonts w:ascii="Arial" w:hAnsi="Arial" w:cs="Arial"/>
                <w:sz w:val="18"/>
                <w:szCs w:val="18"/>
              </w:rPr>
              <w:t>kurze, unlackierte Fingernägel, keine künstlichen und gegelten Fingernägel</w:t>
            </w:r>
          </w:p>
          <w:p w14:paraId="5CA25215" w14:textId="77777777" w:rsidR="00FE2ECE" w:rsidRPr="00044B16" w:rsidRDefault="00FE2ECE" w:rsidP="00FE2ECE">
            <w:pPr>
              <w:pStyle w:val="Listenabsatz"/>
              <w:numPr>
                <w:ilvl w:val="0"/>
                <w:numId w:val="20"/>
              </w:numPr>
              <w:spacing w:after="60"/>
              <w:ind w:left="278" w:hanging="187"/>
              <w:rPr>
                <w:rFonts w:ascii="Arial" w:hAnsi="Arial" w:cs="Arial"/>
                <w:sz w:val="18"/>
                <w:szCs w:val="18"/>
              </w:rPr>
            </w:pPr>
            <w:r w:rsidRPr="00044B16">
              <w:rPr>
                <w:rFonts w:ascii="Arial" w:hAnsi="Arial" w:cs="Arial"/>
                <w:sz w:val="18"/>
                <w:szCs w:val="18"/>
              </w:rPr>
              <w:t xml:space="preserve">trockene Hände vor Beginn der Desinfektion </w:t>
            </w:r>
          </w:p>
          <w:p w14:paraId="5A33E544" w14:textId="77777777" w:rsidR="00FE2ECE" w:rsidRPr="00044B16" w:rsidRDefault="00FE2ECE" w:rsidP="00FE2ECE">
            <w:pPr>
              <w:pStyle w:val="Listenabsatz"/>
              <w:numPr>
                <w:ilvl w:val="0"/>
                <w:numId w:val="20"/>
              </w:numPr>
              <w:spacing w:after="60"/>
              <w:ind w:left="278" w:hanging="187"/>
              <w:rPr>
                <w:rFonts w:ascii="Arial" w:hAnsi="Arial" w:cs="Arial"/>
                <w:sz w:val="18"/>
                <w:szCs w:val="18"/>
              </w:rPr>
            </w:pPr>
            <w:r w:rsidRPr="00044B16">
              <w:rPr>
                <w:rFonts w:ascii="Arial" w:hAnsi="Arial" w:cs="Arial"/>
                <w:sz w:val="18"/>
                <w:szCs w:val="18"/>
              </w:rPr>
              <w:t>berührungslose Entnahme des Händedesinfektionsmittels über den Spender oder mit Hilfe des Ellenbogens</w:t>
            </w:r>
          </w:p>
          <w:p w14:paraId="13EF424A" w14:textId="77777777" w:rsidR="00FE2ECE" w:rsidRPr="00A61688" w:rsidRDefault="00FE2ECE" w:rsidP="00FE2ECE">
            <w:pPr>
              <w:pStyle w:val="Listenabsatz"/>
              <w:numPr>
                <w:ilvl w:val="0"/>
                <w:numId w:val="20"/>
              </w:numPr>
              <w:spacing w:after="60"/>
              <w:ind w:left="278" w:hanging="187"/>
              <w:rPr>
                <w:rFonts w:ascii="Arial" w:hAnsi="Arial" w:cs="Arial"/>
                <w:sz w:val="18"/>
                <w:szCs w:val="18"/>
              </w:rPr>
            </w:pPr>
            <w:r w:rsidRPr="00A61688">
              <w:rPr>
                <w:rFonts w:ascii="Arial" w:hAnsi="Arial" w:cs="Arial"/>
                <w:sz w:val="18"/>
                <w:szCs w:val="18"/>
              </w:rPr>
              <w:t>Benutzung einer ausreichenden Menge an Desinfektionsmittel (3-5 ml bzw. eine Hohlhand vol</w:t>
            </w:r>
            <w:r>
              <w:rPr>
                <w:rFonts w:ascii="Arial" w:hAnsi="Arial" w:cs="Arial"/>
                <w:sz w:val="18"/>
                <w:szCs w:val="18"/>
              </w:rPr>
              <w:t>l), Benetzung der gesamten Hand;</w:t>
            </w:r>
            <w:r w:rsidRPr="00A61688">
              <w:rPr>
                <w:rFonts w:ascii="Arial" w:hAnsi="Arial" w:cs="Arial"/>
                <w:sz w:val="18"/>
                <w:szCs w:val="18"/>
              </w:rPr>
              <w:t xml:space="preserve"> besondere Aufmerksamkeit gilt der Einreibung von Fingerkuppen, Nagelfalz und Daumen!</w:t>
            </w:r>
          </w:p>
          <w:p w14:paraId="1B0DB652" w14:textId="77777777" w:rsidR="005971A1" w:rsidRDefault="00FE2ECE" w:rsidP="005971A1">
            <w:pPr>
              <w:pStyle w:val="Listenabsatz"/>
              <w:numPr>
                <w:ilvl w:val="0"/>
                <w:numId w:val="20"/>
              </w:numPr>
              <w:spacing w:after="60"/>
              <w:ind w:left="278" w:hanging="187"/>
              <w:rPr>
                <w:rFonts w:ascii="Arial" w:hAnsi="Arial" w:cs="Arial"/>
                <w:sz w:val="18"/>
                <w:szCs w:val="18"/>
              </w:rPr>
            </w:pPr>
            <w:r w:rsidRPr="00044B16">
              <w:rPr>
                <w:rFonts w:ascii="Arial" w:hAnsi="Arial" w:cs="Arial"/>
                <w:sz w:val="18"/>
                <w:szCs w:val="18"/>
              </w:rPr>
              <w:t xml:space="preserve">Einreibezeit 30 Sekunden </w:t>
            </w:r>
            <w:r>
              <w:rPr>
                <w:rFonts w:ascii="Arial" w:hAnsi="Arial" w:cs="Arial"/>
                <w:sz w:val="18"/>
                <w:szCs w:val="18"/>
              </w:rPr>
              <w:t>(</w:t>
            </w:r>
            <w:r w:rsidRPr="00044B16">
              <w:rPr>
                <w:rFonts w:ascii="Arial" w:hAnsi="Arial" w:cs="Arial"/>
                <w:sz w:val="18"/>
                <w:szCs w:val="18"/>
              </w:rPr>
              <w:t>Herstellerangaben beachten!)</w:t>
            </w:r>
          </w:p>
          <w:p w14:paraId="414EAD4F" w14:textId="49B760E9" w:rsidR="00FE2ECE" w:rsidRPr="005971A1" w:rsidRDefault="00FE2ECE" w:rsidP="005971A1">
            <w:pPr>
              <w:pStyle w:val="Listenabsatz"/>
              <w:numPr>
                <w:ilvl w:val="0"/>
                <w:numId w:val="20"/>
              </w:numPr>
              <w:spacing w:after="60"/>
              <w:ind w:left="278" w:hanging="187"/>
              <w:rPr>
                <w:rFonts w:ascii="Arial" w:hAnsi="Arial" w:cs="Arial"/>
                <w:sz w:val="18"/>
                <w:szCs w:val="18"/>
              </w:rPr>
            </w:pPr>
            <w:r w:rsidRPr="005971A1">
              <w:rPr>
                <w:rFonts w:ascii="Arial" w:hAnsi="Arial" w:cs="Arial"/>
                <w:sz w:val="18"/>
                <w:szCs w:val="18"/>
              </w:rPr>
              <w:t>bei sichtbarer Kontamination: Entfernung z. B. mit einem mit Händedesinfektionsmittel getränkten Papiertuch mit nachfolgender Händedesinfektion. Bei starker Verschmutzung ggf. zuerst abspülen, waschen und anschließend desinfizieren</w:t>
            </w:r>
          </w:p>
        </w:tc>
        <w:tc>
          <w:tcPr>
            <w:tcW w:w="2268" w:type="dxa"/>
            <w:shd w:val="clear" w:color="auto" w:fill="auto"/>
          </w:tcPr>
          <w:p w14:paraId="7ECB29ED" w14:textId="77777777" w:rsidR="00FE2ECE" w:rsidRPr="00FE2ECE" w:rsidRDefault="005A2053" w:rsidP="00FE2ECE">
            <w:pPr>
              <w:contextualSpacing/>
              <w:rPr>
                <w:rFonts w:ascii="Arial" w:hAnsi="Arial" w:cs="Arial"/>
                <w:sz w:val="18"/>
                <w:szCs w:val="18"/>
              </w:rPr>
            </w:pPr>
            <w:sdt>
              <w:sdtPr>
                <w:rPr>
                  <w:rFonts w:ascii="Arial" w:hAnsi="Arial" w:cs="Arial"/>
                  <w:sz w:val="28"/>
                  <w:szCs w:val="28"/>
                </w:rPr>
                <w:id w:val="1816528098"/>
                <w14:checkbox>
                  <w14:checked w14:val="0"/>
                  <w14:checkedState w14:val="2612" w14:font="MS Gothic"/>
                  <w14:uncheckedState w14:val="2610" w14:font="MS Gothic"/>
                </w14:checkbox>
              </w:sdtPr>
              <w:sdtEndPr/>
              <w:sdtContent>
                <w:r w:rsidR="00FE2ECE">
                  <w:rPr>
                    <w:rFonts w:ascii="MS Gothic" w:eastAsia="MS Gothic" w:hAnsi="MS Gothic" w:cs="Arial" w:hint="eastAsia"/>
                    <w:sz w:val="28"/>
                    <w:szCs w:val="28"/>
                  </w:rPr>
                  <w:t>☐</w:t>
                </w:r>
              </w:sdtContent>
            </w:sdt>
            <w:r w:rsidR="00FE2ECE">
              <w:rPr>
                <w:rFonts w:ascii="Arial" w:hAnsi="Arial" w:cs="Arial"/>
                <w:sz w:val="18"/>
                <w:szCs w:val="18"/>
              </w:rPr>
              <w:t xml:space="preserve"> </w:t>
            </w:r>
            <w:r w:rsidR="00FE2ECE" w:rsidRPr="00FE2ECE">
              <w:rPr>
                <w:rFonts w:ascii="Arial" w:hAnsi="Arial" w:cs="Arial"/>
                <w:sz w:val="18"/>
                <w:szCs w:val="18"/>
              </w:rPr>
              <w:t>Ärzte</w:t>
            </w:r>
          </w:p>
          <w:p w14:paraId="53146208" w14:textId="77777777" w:rsidR="00FE2ECE" w:rsidRPr="00FE2ECE" w:rsidRDefault="005A2053" w:rsidP="00FE2ECE">
            <w:pPr>
              <w:contextualSpacing/>
              <w:rPr>
                <w:rFonts w:ascii="Arial" w:hAnsi="Arial" w:cs="Arial"/>
                <w:sz w:val="18"/>
                <w:szCs w:val="18"/>
              </w:rPr>
            </w:pPr>
            <w:sdt>
              <w:sdtPr>
                <w:rPr>
                  <w:rFonts w:ascii="Arial" w:hAnsi="Arial" w:cs="Arial"/>
                  <w:sz w:val="28"/>
                  <w:szCs w:val="28"/>
                </w:rPr>
                <w:id w:val="-1758211379"/>
                <w14:checkbox>
                  <w14:checked w14:val="0"/>
                  <w14:checkedState w14:val="2612" w14:font="MS Gothic"/>
                  <w14:uncheckedState w14:val="2610" w14:font="MS Gothic"/>
                </w14:checkbox>
              </w:sdtPr>
              <w:sdtEndPr/>
              <w:sdtContent>
                <w:r w:rsidR="00FE2ECE">
                  <w:rPr>
                    <w:rFonts w:ascii="MS Gothic" w:eastAsia="MS Gothic" w:hAnsi="MS Gothic" w:cs="Arial" w:hint="eastAsia"/>
                    <w:sz w:val="28"/>
                    <w:szCs w:val="28"/>
                  </w:rPr>
                  <w:t>☐</w:t>
                </w:r>
              </w:sdtContent>
            </w:sdt>
            <w:r w:rsidR="00FE2ECE">
              <w:rPr>
                <w:rFonts w:ascii="Arial" w:hAnsi="Arial" w:cs="Arial"/>
                <w:sz w:val="18"/>
                <w:szCs w:val="18"/>
              </w:rPr>
              <w:t xml:space="preserve"> </w:t>
            </w:r>
            <w:r w:rsidR="00FE2ECE" w:rsidRPr="00FE2ECE">
              <w:rPr>
                <w:rFonts w:ascii="Arial" w:hAnsi="Arial" w:cs="Arial"/>
                <w:sz w:val="18"/>
                <w:szCs w:val="18"/>
              </w:rPr>
              <w:t>med. Personal</w:t>
            </w:r>
          </w:p>
          <w:p w14:paraId="5001AD57" w14:textId="77777777" w:rsidR="00FE2ECE" w:rsidRPr="00FE2ECE" w:rsidRDefault="005A2053" w:rsidP="00FE2ECE">
            <w:pPr>
              <w:contextualSpacing/>
              <w:rPr>
                <w:rFonts w:ascii="Arial" w:hAnsi="Arial" w:cs="Arial"/>
                <w:sz w:val="18"/>
                <w:szCs w:val="18"/>
              </w:rPr>
            </w:pPr>
            <w:sdt>
              <w:sdtPr>
                <w:rPr>
                  <w:rFonts w:ascii="Arial" w:hAnsi="Arial" w:cs="Arial"/>
                  <w:sz w:val="28"/>
                  <w:szCs w:val="28"/>
                </w:rPr>
                <w:id w:val="1957748521"/>
                <w14:checkbox>
                  <w14:checked w14:val="0"/>
                  <w14:checkedState w14:val="2612" w14:font="MS Gothic"/>
                  <w14:uncheckedState w14:val="2610" w14:font="MS Gothic"/>
                </w14:checkbox>
              </w:sdtPr>
              <w:sdtEndPr/>
              <w:sdtContent>
                <w:r w:rsidR="00FE2ECE">
                  <w:rPr>
                    <w:rFonts w:ascii="MS Gothic" w:eastAsia="MS Gothic" w:hAnsi="MS Gothic" w:cs="Arial" w:hint="eastAsia"/>
                    <w:sz w:val="28"/>
                    <w:szCs w:val="28"/>
                  </w:rPr>
                  <w:t>☐</w:t>
                </w:r>
              </w:sdtContent>
            </w:sdt>
            <w:r w:rsidR="00FE2ECE">
              <w:rPr>
                <w:rFonts w:ascii="Arial" w:hAnsi="Arial" w:cs="Arial"/>
                <w:sz w:val="18"/>
                <w:szCs w:val="18"/>
              </w:rPr>
              <w:t xml:space="preserve"> </w:t>
            </w:r>
            <w:r w:rsidR="00FE2ECE" w:rsidRPr="00FE2ECE">
              <w:rPr>
                <w:rFonts w:ascii="Arial" w:hAnsi="Arial" w:cs="Arial"/>
                <w:sz w:val="18"/>
                <w:szCs w:val="18"/>
              </w:rPr>
              <w:t>OP-Team (incl. Ärzte)</w:t>
            </w:r>
          </w:p>
          <w:p w14:paraId="6B63B3AD" w14:textId="77777777" w:rsidR="00FE2ECE" w:rsidRPr="00FE2ECE" w:rsidRDefault="005A2053" w:rsidP="00FE2ECE">
            <w:pPr>
              <w:contextualSpacing/>
              <w:rPr>
                <w:rFonts w:ascii="Arial" w:hAnsi="Arial" w:cs="Arial"/>
                <w:sz w:val="18"/>
                <w:szCs w:val="18"/>
              </w:rPr>
            </w:pPr>
            <w:sdt>
              <w:sdtPr>
                <w:rPr>
                  <w:rFonts w:ascii="Arial" w:hAnsi="Arial" w:cs="Arial"/>
                  <w:sz w:val="28"/>
                  <w:szCs w:val="28"/>
                </w:rPr>
                <w:id w:val="-1615136099"/>
                <w14:checkbox>
                  <w14:checked w14:val="0"/>
                  <w14:checkedState w14:val="2612" w14:font="MS Gothic"/>
                  <w14:uncheckedState w14:val="2610" w14:font="MS Gothic"/>
                </w14:checkbox>
              </w:sdtPr>
              <w:sdtEndPr/>
              <w:sdtContent>
                <w:r w:rsidR="00FE2ECE">
                  <w:rPr>
                    <w:rFonts w:ascii="MS Gothic" w:eastAsia="MS Gothic" w:hAnsi="MS Gothic" w:cs="Arial" w:hint="eastAsia"/>
                    <w:sz w:val="28"/>
                    <w:szCs w:val="28"/>
                  </w:rPr>
                  <w:t>☐</w:t>
                </w:r>
              </w:sdtContent>
            </w:sdt>
            <w:r w:rsidR="00FE2ECE">
              <w:rPr>
                <w:rFonts w:ascii="Arial" w:hAnsi="Arial" w:cs="Arial"/>
                <w:sz w:val="18"/>
                <w:szCs w:val="18"/>
              </w:rPr>
              <w:t xml:space="preserve"> </w:t>
            </w:r>
            <w:r w:rsidR="00FE2ECE" w:rsidRPr="00FE2ECE">
              <w:rPr>
                <w:rFonts w:ascii="Arial" w:hAnsi="Arial" w:cs="Arial"/>
                <w:sz w:val="18"/>
                <w:szCs w:val="18"/>
              </w:rPr>
              <w:t>Labor</w:t>
            </w:r>
          </w:p>
          <w:p w14:paraId="025B8905" w14:textId="6AF0E237" w:rsidR="00FE2ECE" w:rsidRDefault="005A2053" w:rsidP="00FE2ECE">
            <w:pPr>
              <w:spacing w:after="120"/>
              <w:rPr>
                <w:rFonts w:ascii="Arial" w:eastAsia="Times New Roman" w:hAnsi="Arial" w:cs="Arial"/>
                <w:bCs/>
                <w:szCs w:val="24"/>
                <w:lang w:eastAsia="de-DE"/>
              </w:rPr>
            </w:pPr>
            <w:sdt>
              <w:sdtPr>
                <w:rPr>
                  <w:rFonts w:ascii="Arial" w:hAnsi="Arial" w:cs="Arial"/>
                  <w:sz w:val="28"/>
                  <w:szCs w:val="28"/>
                </w:rPr>
                <w:id w:val="-1008050568"/>
                <w14:checkbox>
                  <w14:checked w14:val="0"/>
                  <w14:checkedState w14:val="2612" w14:font="MS Gothic"/>
                  <w14:uncheckedState w14:val="2610" w14:font="MS Gothic"/>
                </w14:checkbox>
              </w:sdtPr>
              <w:sdtEndPr/>
              <w:sdtContent>
                <w:r w:rsidR="00FE2ECE">
                  <w:rPr>
                    <w:rFonts w:ascii="MS Gothic" w:eastAsia="MS Gothic" w:hAnsi="MS Gothic" w:cs="Arial" w:hint="eastAsia"/>
                    <w:sz w:val="28"/>
                    <w:szCs w:val="28"/>
                  </w:rPr>
                  <w:t>☐</w:t>
                </w:r>
              </w:sdtContent>
            </w:sdt>
            <w:r w:rsidR="00FE2ECE">
              <w:rPr>
                <w:rFonts w:ascii="Arial" w:hAnsi="Arial" w:cs="Arial"/>
                <w:sz w:val="18"/>
                <w:szCs w:val="18"/>
              </w:rPr>
              <w:t xml:space="preserve"> </w:t>
            </w:r>
            <w:r w:rsidR="00FE2ECE" w:rsidRPr="00FE2ECE">
              <w:rPr>
                <w:rFonts w:ascii="Arial" w:hAnsi="Arial" w:cs="Arial"/>
                <w:sz w:val="18"/>
                <w:szCs w:val="18"/>
              </w:rPr>
              <w:t>Reinigung</w:t>
            </w:r>
          </w:p>
        </w:tc>
      </w:tr>
      <w:tr w:rsidR="00C7371B" w:rsidRPr="00EB1775" w14:paraId="7B44DD0A" w14:textId="77777777" w:rsidTr="00476BC9">
        <w:trPr>
          <w:trHeight w:val="1468"/>
        </w:trPr>
        <w:tc>
          <w:tcPr>
            <w:tcW w:w="2410" w:type="dxa"/>
            <w:vMerge w:val="restart"/>
            <w:shd w:val="clear" w:color="auto" w:fill="DFE9ED"/>
          </w:tcPr>
          <w:p w14:paraId="7EEE06A6" w14:textId="112C5BA0" w:rsidR="00C7371B" w:rsidRPr="00C7371B" w:rsidRDefault="00C7371B" w:rsidP="00C7371B">
            <w:pPr>
              <w:spacing w:after="120"/>
              <w:rPr>
                <w:rFonts w:ascii="Arial" w:eastAsia="Times New Roman" w:hAnsi="Arial" w:cs="Arial"/>
                <w:b/>
                <w:sz w:val="20"/>
                <w:szCs w:val="20"/>
                <w:lang w:eastAsia="de-DE"/>
              </w:rPr>
            </w:pPr>
            <w:r w:rsidRPr="00C7371B">
              <w:rPr>
                <w:rFonts w:ascii="Arial" w:eastAsia="Times New Roman" w:hAnsi="Arial" w:cs="Arial"/>
                <w:b/>
                <w:sz w:val="20"/>
                <w:szCs w:val="20"/>
                <w:lang w:eastAsia="de-DE"/>
              </w:rPr>
              <w:lastRenderedPageBreak/>
              <w:t>Chirurgische Händedesinfektion</w:t>
            </w:r>
          </w:p>
        </w:tc>
        <w:tc>
          <w:tcPr>
            <w:tcW w:w="2835" w:type="dxa"/>
            <w:tcBorders>
              <w:top w:val="single" w:sz="4" w:space="0" w:color="808080" w:themeColor="background1" w:themeShade="80"/>
              <w:bottom w:val="single" w:sz="4" w:space="0" w:color="808080" w:themeColor="background1" w:themeShade="80"/>
            </w:tcBorders>
          </w:tcPr>
          <w:p w14:paraId="3A5F7063" w14:textId="77777777" w:rsidR="00C7371B" w:rsidRPr="00E0059A" w:rsidRDefault="00C7371B" w:rsidP="00C7371B">
            <w:pPr>
              <w:pStyle w:val="Listenabsatz"/>
              <w:numPr>
                <w:ilvl w:val="0"/>
                <w:numId w:val="20"/>
              </w:numPr>
              <w:ind w:left="278" w:hanging="187"/>
              <w:contextualSpacing w:val="0"/>
              <w:rPr>
                <w:rFonts w:ascii="Arial" w:hAnsi="Arial" w:cs="Arial"/>
                <w:sz w:val="18"/>
                <w:szCs w:val="18"/>
              </w:rPr>
            </w:pPr>
            <w:r>
              <w:rPr>
                <w:rFonts w:ascii="Arial" w:hAnsi="Arial" w:cs="Arial"/>
                <w:sz w:val="18"/>
                <w:szCs w:val="18"/>
              </w:rPr>
              <w:t>c</w:t>
            </w:r>
            <w:r w:rsidRPr="00E0059A">
              <w:rPr>
                <w:rFonts w:ascii="Arial" w:hAnsi="Arial" w:cs="Arial"/>
                <w:sz w:val="18"/>
                <w:szCs w:val="18"/>
              </w:rPr>
              <w:t>hirurgische Händewaschung:</w:t>
            </w:r>
          </w:p>
          <w:p w14:paraId="0C8205F8" w14:textId="7A675AB5" w:rsidR="00C7371B" w:rsidRDefault="00C7371B" w:rsidP="00C7371B">
            <w:pPr>
              <w:spacing w:after="120"/>
              <w:ind w:left="278"/>
              <w:rPr>
                <w:rFonts w:ascii="Arial" w:eastAsia="Times New Roman" w:hAnsi="Arial" w:cs="Arial"/>
                <w:bCs/>
                <w:szCs w:val="24"/>
                <w:lang w:eastAsia="de-DE"/>
              </w:rPr>
            </w:pPr>
            <w:r w:rsidRPr="00E0059A">
              <w:rPr>
                <w:rFonts w:ascii="Arial" w:hAnsi="Arial" w:cs="Arial"/>
                <w:sz w:val="18"/>
                <w:szCs w:val="18"/>
              </w:rPr>
              <w:t>mindestens zehn Minuten vor der am Operationstag erstmalig durchgeführten chirurgischen Händedesinfektion</w:t>
            </w:r>
          </w:p>
        </w:tc>
        <w:tc>
          <w:tcPr>
            <w:tcW w:w="2268" w:type="dxa"/>
            <w:tcBorders>
              <w:top w:val="single" w:sz="4" w:space="0" w:color="808080" w:themeColor="background1" w:themeShade="80"/>
              <w:bottom w:val="single" w:sz="4" w:space="0" w:color="808080" w:themeColor="background1" w:themeShade="80"/>
            </w:tcBorders>
          </w:tcPr>
          <w:p w14:paraId="6A0FBC4D" w14:textId="77777777" w:rsidR="00C7371B" w:rsidRPr="00165A13" w:rsidRDefault="00C7371B" w:rsidP="00C7371B">
            <w:pPr>
              <w:pStyle w:val="Listenabsatz"/>
              <w:numPr>
                <w:ilvl w:val="0"/>
                <w:numId w:val="20"/>
              </w:numPr>
              <w:spacing w:after="60"/>
              <w:ind w:left="278" w:hanging="187"/>
              <w:contextualSpacing w:val="0"/>
              <w:rPr>
                <w:rFonts w:ascii="Arial" w:hAnsi="Arial" w:cs="Arial"/>
                <w:color w:val="808080"/>
                <w:sz w:val="18"/>
                <w:szCs w:val="18"/>
              </w:rPr>
            </w:pPr>
            <w:r w:rsidRPr="005A6032">
              <w:rPr>
                <w:rFonts w:ascii="Arial" w:hAnsi="Arial" w:cs="Arial"/>
                <w:sz w:val="18"/>
                <w:szCs w:val="18"/>
              </w:rPr>
              <w:t>Handwaschpräparat</w:t>
            </w:r>
            <w:r>
              <w:rPr>
                <w:rFonts w:ascii="Arial" w:hAnsi="Arial" w:cs="Arial"/>
                <w:sz w:val="18"/>
                <w:szCs w:val="18"/>
              </w:rPr>
              <w:t>:</w:t>
            </w:r>
            <w:r w:rsidRPr="005A6032">
              <w:rPr>
                <w:rFonts w:ascii="Arial" w:hAnsi="Arial" w:cs="Arial"/>
                <w:sz w:val="18"/>
                <w:szCs w:val="18"/>
              </w:rPr>
              <w:t xml:space="preserve"> </w:t>
            </w:r>
            <w:r w:rsidRPr="00257DB6">
              <w:rPr>
                <w:rFonts w:ascii="Arial" w:hAnsi="Arial" w:cs="Arial"/>
                <w:sz w:val="18"/>
                <w:szCs w:val="18"/>
              </w:rPr>
              <w:br/>
            </w:r>
            <w:r w:rsidRPr="00165A13">
              <w:rPr>
                <w:rFonts w:ascii="Arial" w:hAnsi="Arial" w:cs="Arial"/>
                <w:i/>
                <w:color w:val="808080"/>
                <w:sz w:val="18"/>
                <w:szCs w:val="18"/>
              </w:rPr>
              <w:t>(verwendetes Produkt)</w:t>
            </w:r>
          </w:p>
          <w:p w14:paraId="78B7BB33" w14:textId="77777777" w:rsidR="00C7371B" w:rsidRPr="00257DB6" w:rsidRDefault="00C7371B" w:rsidP="006D4C39">
            <w:pPr>
              <w:pStyle w:val="Listenabsatz"/>
              <w:ind w:left="465" w:hanging="187"/>
              <w:contextualSpacing w:val="0"/>
              <w:rPr>
                <w:rFonts w:ascii="Arial" w:hAnsi="Arial" w:cs="Arial"/>
                <w:sz w:val="18"/>
                <w:szCs w:val="18"/>
              </w:rPr>
            </w:pPr>
          </w:p>
          <w:p w14:paraId="3B957C94" w14:textId="77777777" w:rsidR="00C7371B" w:rsidRPr="005A6032" w:rsidRDefault="00C7371B" w:rsidP="006D4C39">
            <w:pPr>
              <w:pStyle w:val="Listenabsatz"/>
              <w:spacing w:after="60"/>
              <w:ind w:left="465" w:hanging="187"/>
              <w:contextualSpacing w:val="0"/>
              <w:rPr>
                <w:rFonts w:ascii="Arial" w:hAnsi="Arial" w:cs="Arial"/>
                <w:sz w:val="18"/>
                <w:szCs w:val="18"/>
              </w:rPr>
            </w:pPr>
          </w:p>
          <w:p w14:paraId="732BB1B7" w14:textId="70D906B7" w:rsidR="00C7371B" w:rsidRDefault="00C7371B" w:rsidP="00ED3543">
            <w:pPr>
              <w:spacing w:after="120"/>
              <w:ind w:left="278"/>
              <w:rPr>
                <w:rFonts w:ascii="Arial" w:eastAsia="Times New Roman" w:hAnsi="Arial" w:cs="Arial"/>
                <w:bCs/>
                <w:szCs w:val="24"/>
                <w:lang w:eastAsia="de-DE"/>
              </w:rPr>
            </w:pPr>
            <w:r w:rsidRPr="009D013F">
              <w:rPr>
                <w:rFonts w:ascii="Arial" w:hAnsi="Arial" w:cs="Arial"/>
                <w:sz w:val="18"/>
                <w:szCs w:val="18"/>
              </w:rPr>
              <w:t>Seifenspender</w:t>
            </w:r>
          </w:p>
        </w:tc>
        <w:tc>
          <w:tcPr>
            <w:tcW w:w="4820" w:type="dxa"/>
            <w:tcBorders>
              <w:top w:val="single" w:sz="4" w:space="0" w:color="808080" w:themeColor="background1" w:themeShade="80"/>
              <w:bottom w:val="single" w:sz="4" w:space="0" w:color="808080" w:themeColor="background1" w:themeShade="80"/>
            </w:tcBorders>
          </w:tcPr>
          <w:p w14:paraId="7918E25A" w14:textId="77777777" w:rsidR="005971A1" w:rsidRPr="005971A1" w:rsidRDefault="00C7371B" w:rsidP="005971A1">
            <w:pPr>
              <w:pStyle w:val="Listenabsatz"/>
              <w:numPr>
                <w:ilvl w:val="0"/>
                <w:numId w:val="20"/>
              </w:numPr>
              <w:ind w:left="278" w:hanging="187"/>
              <w:contextualSpacing w:val="0"/>
              <w:rPr>
                <w:rFonts w:ascii="Arial" w:eastAsia="Times New Roman" w:hAnsi="Arial" w:cs="Arial"/>
                <w:bCs/>
                <w:szCs w:val="24"/>
                <w:lang w:eastAsia="de-DE"/>
              </w:rPr>
            </w:pPr>
            <w:r w:rsidRPr="00E0059A">
              <w:rPr>
                <w:rFonts w:ascii="Arial" w:hAnsi="Arial" w:cs="Arial"/>
                <w:sz w:val="18"/>
                <w:szCs w:val="18"/>
              </w:rPr>
              <w:t>bei Bedarf Säuberung von Nägeln und Nagelfalz mit Bürste</w:t>
            </w:r>
          </w:p>
          <w:p w14:paraId="6E4DA347" w14:textId="4FF4B036" w:rsidR="00C7371B" w:rsidRDefault="00C7371B" w:rsidP="005971A1">
            <w:pPr>
              <w:pStyle w:val="Listenabsatz"/>
              <w:numPr>
                <w:ilvl w:val="0"/>
                <w:numId w:val="20"/>
              </w:numPr>
              <w:ind w:left="278" w:hanging="187"/>
              <w:contextualSpacing w:val="0"/>
              <w:rPr>
                <w:rFonts w:ascii="Arial" w:eastAsia="Times New Roman" w:hAnsi="Arial" w:cs="Arial"/>
                <w:bCs/>
                <w:szCs w:val="24"/>
                <w:lang w:eastAsia="de-DE"/>
              </w:rPr>
            </w:pPr>
            <w:r w:rsidRPr="00E0059A">
              <w:rPr>
                <w:rFonts w:ascii="Arial" w:hAnsi="Arial" w:cs="Arial"/>
                <w:sz w:val="18"/>
                <w:szCs w:val="18"/>
              </w:rPr>
              <w:t xml:space="preserve">Hände und Unterarme bis zum Ellenbogen mit nach oben gerichteten Fingerspitzen und </w:t>
            </w:r>
            <w:r>
              <w:rPr>
                <w:rFonts w:ascii="Arial" w:hAnsi="Arial" w:cs="Arial"/>
                <w:sz w:val="18"/>
                <w:szCs w:val="18"/>
              </w:rPr>
              <w:t xml:space="preserve">tief liegenden Ellenbogen über </w:t>
            </w:r>
            <w:r w:rsidRPr="00E0059A">
              <w:rPr>
                <w:rFonts w:ascii="Arial" w:hAnsi="Arial" w:cs="Arial"/>
                <w:sz w:val="18"/>
                <w:szCs w:val="18"/>
              </w:rPr>
              <w:t>30-60 Sekunden waschen, abspülen und trocknen</w:t>
            </w:r>
          </w:p>
        </w:tc>
        <w:tc>
          <w:tcPr>
            <w:tcW w:w="2268" w:type="dxa"/>
            <w:vMerge w:val="restart"/>
            <w:shd w:val="clear" w:color="auto" w:fill="auto"/>
          </w:tcPr>
          <w:p w14:paraId="272B66E5" w14:textId="77777777" w:rsidR="00C7371B" w:rsidRPr="00FE2ECE" w:rsidRDefault="005A2053" w:rsidP="00C7371B">
            <w:pPr>
              <w:contextualSpacing/>
              <w:rPr>
                <w:rFonts w:ascii="Arial" w:hAnsi="Arial" w:cs="Arial"/>
                <w:sz w:val="18"/>
                <w:szCs w:val="18"/>
              </w:rPr>
            </w:pPr>
            <w:sdt>
              <w:sdtPr>
                <w:rPr>
                  <w:rFonts w:ascii="Arial" w:hAnsi="Arial" w:cs="Arial"/>
                  <w:sz w:val="28"/>
                  <w:szCs w:val="28"/>
                </w:rPr>
                <w:id w:val="968012850"/>
                <w14:checkbox>
                  <w14:checked w14:val="0"/>
                  <w14:checkedState w14:val="2612" w14:font="MS Gothic"/>
                  <w14:uncheckedState w14:val="2610" w14:font="MS Gothic"/>
                </w14:checkbox>
              </w:sdtPr>
              <w:sdtEndPr/>
              <w:sdtContent>
                <w:r w:rsidR="00C7371B">
                  <w:rPr>
                    <w:rFonts w:ascii="MS Gothic" w:eastAsia="MS Gothic" w:hAnsi="MS Gothic" w:cs="Arial" w:hint="eastAsia"/>
                    <w:sz w:val="28"/>
                    <w:szCs w:val="28"/>
                  </w:rPr>
                  <w:t>☐</w:t>
                </w:r>
              </w:sdtContent>
            </w:sdt>
            <w:r w:rsidR="00C7371B">
              <w:rPr>
                <w:rFonts w:ascii="Arial" w:hAnsi="Arial" w:cs="Arial"/>
                <w:sz w:val="18"/>
                <w:szCs w:val="18"/>
              </w:rPr>
              <w:t xml:space="preserve"> </w:t>
            </w:r>
            <w:r w:rsidR="00C7371B" w:rsidRPr="00FE2ECE">
              <w:rPr>
                <w:rFonts w:ascii="Arial" w:hAnsi="Arial" w:cs="Arial"/>
                <w:sz w:val="18"/>
                <w:szCs w:val="18"/>
              </w:rPr>
              <w:t>Ärzte</w:t>
            </w:r>
          </w:p>
          <w:p w14:paraId="47172FD0" w14:textId="77777777" w:rsidR="00C7371B" w:rsidRPr="00FE2ECE" w:rsidRDefault="005A2053" w:rsidP="00C7371B">
            <w:pPr>
              <w:contextualSpacing/>
              <w:rPr>
                <w:rFonts w:ascii="Arial" w:hAnsi="Arial" w:cs="Arial"/>
                <w:sz w:val="18"/>
                <w:szCs w:val="18"/>
              </w:rPr>
            </w:pPr>
            <w:sdt>
              <w:sdtPr>
                <w:rPr>
                  <w:rFonts w:ascii="Arial" w:hAnsi="Arial" w:cs="Arial"/>
                  <w:sz w:val="28"/>
                  <w:szCs w:val="28"/>
                </w:rPr>
                <w:id w:val="1473329406"/>
                <w14:checkbox>
                  <w14:checked w14:val="0"/>
                  <w14:checkedState w14:val="2612" w14:font="MS Gothic"/>
                  <w14:uncheckedState w14:val="2610" w14:font="MS Gothic"/>
                </w14:checkbox>
              </w:sdtPr>
              <w:sdtEndPr/>
              <w:sdtContent>
                <w:r w:rsidR="00C7371B">
                  <w:rPr>
                    <w:rFonts w:ascii="MS Gothic" w:eastAsia="MS Gothic" w:hAnsi="MS Gothic" w:cs="Arial" w:hint="eastAsia"/>
                    <w:sz w:val="28"/>
                    <w:szCs w:val="28"/>
                  </w:rPr>
                  <w:t>☐</w:t>
                </w:r>
              </w:sdtContent>
            </w:sdt>
            <w:r w:rsidR="00C7371B">
              <w:rPr>
                <w:rFonts w:ascii="Arial" w:hAnsi="Arial" w:cs="Arial"/>
                <w:sz w:val="18"/>
                <w:szCs w:val="18"/>
              </w:rPr>
              <w:t xml:space="preserve"> </w:t>
            </w:r>
            <w:r w:rsidR="00C7371B" w:rsidRPr="00FE2ECE">
              <w:rPr>
                <w:rFonts w:ascii="Arial" w:hAnsi="Arial" w:cs="Arial"/>
                <w:sz w:val="18"/>
                <w:szCs w:val="18"/>
              </w:rPr>
              <w:t>med. Personal</w:t>
            </w:r>
          </w:p>
          <w:p w14:paraId="337DC6EA" w14:textId="02FF1D02" w:rsidR="00C7371B" w:rsidRPr="00C7371B" w:rsidRDefault="005A2053" w:rsidP="00C7371B">
            <w:pPr>
              <w:contextualSpacing/>
              <w:rPr>
                <w:rFonts w:ascii="Arial" w:hAnsi="Arial" w:cs="Arial"/>
                <w:sz w:val="18"/>
                <w:szCs w:val="18"/>
              </w:rPr>
            </w:pPr>
            <w:sdt>
              <w:sdtPr>
                <w:rPr>
                  <w:rFonts w:ascii="Arial" w:hAnsi="Arial" w:cs="Arial"/>
                  <w:sz w:val="28"/>
                  <w:szCs w:val="28"/>
                </w:rPr>
                <w:id w:val="-1464273187"/>
                <w14:checkbox>
                  <w14:checked w14:val="0"/>
                  <w14:checkedState w14:val="2612" w14:font="MS Gothic"/>
                  <w14:uncheckedState w14:val="2610" w14:font="MS Gothic"/>
                </w14:checkbox>
              </w:sdtPr>
              <w:sdtEndPr/>
              <w:sdtContent>
                <w:r w:rsidR="00C7371B">
                  <w:rPr>
                    <w:rFonts w:ascii="MS Gothic" w:eastAsia="MS Gothic" w:hAnsi="MS Gothic" w:cs="Arial" w:hint="eastAsia"/>
                    <w:sz w:val="28"/>
                    <w:szCs w:val="28"/>
                  </w:rPr>
                  <w:t>☐</w:t>
                </w:r>
              </w:sdtContent>
            </w:sdt>
            <w:r w:rsidR="00C7371B">
              <w:rPr>
                <w:rFonts w:ascii="Arial" w:hAnsi="Arial" w:cs="Arial"/>
                <w:sz w:val="18"/>
                <w:szCs w:val="18"/>
              </w:rPr>
              <w:t xml:space="preserve"> </w:t>
            </w:r>
            <w:r w:rsidR="00C7371B" w:rsidRPr="00FE2ECE">
              <w:rPr>
                <w:rFonts w:ascii="Arial" w:hAnsi="Arial" w:cs="Arial"/>
                <w:sz w:val="18"/>
                <w:szCs w:val="18"/>
              </w:rPr>
              <w:t>OP-Team (incl. Ärzte)</w:t>
            </w:r>
          </w:p>
        </w:tc>
      </w:tr>
      <w:tr w:rsidR="00C7371B" w:rsidRPr="00EB1775" w14:paraId="503700D4" w14:textId="77777777" w:rsidTr="00476BC9">
        <w:trPr>
          <w:trHeight w:hRule="exact" w:val="2165"/>
        </w:trPr>
        <w:tc>
          <w:tcPr>
            <w:tcW w:w="2410" w:type="dxa"/>
            <w:vMerge/>
            <w:shd w:val="clear" w:color="auto" w:fill="DFE9ED"/>
          </w:tcPr>
          <w:p w14:paraId="57EADDE9" w14:textId="77777777" w:rsidR="00C7371B" w:rsidRPr="00C7371B" w:rsidRDefault="00C7371B" w:rsidP="00C7371B">
            <w:pPr>
              <w:spacing w:after="120"/>
              <w:rPr>
                <w:rFonts w:ascii="Arial" w:eastAsia="Times New Roman" w:hAnsi="Arial" w:cs="Arial"/>
                <w:b/>
                <w:sz w:val="20"/>
                <w:szCs w:val="20"/>
                <w:lang w:eastAsia="de-DE"/>
              </w:rPr>
            </w:pPr>
          </w:p>
        </w:tc>
        <w:tc>
          <w:tcPr>
            <w:tcW w:w="2835" w:type="dxa"/>
            <w:tcBorders>
              <w:top w:val="single" w:sz="4" w:space="0" w:color="808080" w:themeColor="background1" w:themeShade="80"/>
              <w:bottom w:val="single" w:sz="4" w:space="0" w:color="808080" w:themeColor="background1" w:themeShade="80"/>
            </w:tcBorders>
          </w:tcPr>
          <w:p w14:paraId="573C927E" w14:textId="77777777" w:rsidR="00C7371B" w:rsidRDefault="00C7371B" w:rsidP="00C7371B">
            <w:pPr>
              <w:rPr>
                <w:rFonts w:ascii="Arial" w:hAnsi="Arial" w:cs="Arial"/>
                <w:sz w:val="18"/>
                <w:szCs w:val="18"/>
              </w:rPr>
            </w:pPr>
            <w:r w:rsidRPr="0097138B">
              <w:rPr>
                <w:rFonts w:ascii="Arial" w:hAnsi="Arial" w:cs="Arial"/>
                <w:sz w:val="18"/>
                <w:szCs w:val="18"/>
              </w:rPr>
              <w:t>VOR:</w:t>
            </w:r>
          </w:p>
          <w:p w14:paraId="49CCCD8E" w14:textId="77777777" w:rsidR="00C7371B" w:rsidRPr="0097138B" w:rsidRDefault="00C7371B" w:rsidP="00C7371B">
            <w:pPr>
              <w:rPr>
                <w:rFonts w:ascii="Arial" w:hAnsi="Arial" w:cs="Arial"/>
                <w:sz w:val="18"/>
                <w:szCs w:val="18"/>
              </w:rPr>
            </w:pPr>
          </w:p>
          <w:p w14:paraId="50F69BFF" w14:textId="77777777" w:rsidR="00C7371B" w:rsidRPr="0097138B" w:rsidRDefault="00C7371B" w:rsidP="00C7371B">
            <w:pPr>
              <w:pStyle w:val="Listenabsatz"/>
              <w:numPr>
                <w:ilvl w:val="0"/>
                <w:numId w:val="20"/>
              </w:numPr>
              <w:ind w:left="278" w:hanging="187"/>
              <w:contextualSpacing w:val="0"/>
              <w:rPr>
                <w:rFonts w:ascii="Arial" w:hAnsi="Arial" w:cs="Arial"/>
                <w:sz w:val="18"/>
                <w:szCs w:val="18"/>
              </w:rPr>
            </w:pPr>
            <w:r w:rsidRPr="0097138B">
              <w:rPr>
                <w:rFonts w:ascii="Arial" w:hAnsi="Arial" w:cs="Arial"/>
                <w:sz w:val="18"/>
                <w:szCs w:val="18"/>
              </w:rPr>
              <w:t>jeder Durchführung steriler invasiver Maßnahmen</w:t>
            </w:r>
          </w:p>
          <w:p w14:paraId="1FCB768E" w14:textId="77777777" w:rsidR="00C7371B" w:rsidRPr="0097138B" w:rsidRDefault="00C7371B" w:rsidP="00C7371B">
            <w:pPr>
              <w:pStyle w:val="Listenabsatz"/>
              <w:numPr>
                <w:ilvl w:val="0"/>
                <w:numId w:val="20"/>
              </w:numPr>
              <w:ind w:left="278" w:hanging="187"/>
              <w:contextualSpacing w:val="0"/>
              <w:rPr>
                <w:rFonts w:ascii="Arial" w:hAnsi="Arial" w:cs="Arial"/>
                <w:sz w:val="18"/>
                <w:szCs w:val="18"/>
              </w:rPr>
            </w:pPr>
            <w:r w:rsidRPr="0097138B">
              <w:rPr>
                <w:rFonts w:ascii="Arial" w:hAnsi="Arial" w:cs="Arial"/>
                <w:sz w:val="18"/>
                <w:szCs w:val="18"/>
              </w:rPr>
              <w:t>allen chirurgischen Eingriffen</w:t>
            </w:r>
          </w:p>
          <w:p w14:paraId="708B6019" w14:textId="77777777" w:rsidR="00C7371B" w:rsidRPr="00C7371B" w:rsidRDefault="00C7371B" w:rsidP="00C7371B">
            <w:pPr>
              <w:pStyle w:val="Listenabsatz"/>
              <w:numPr>
                <w:ilvl w:val="0"/>
                <w:numId w:val="20"/>
              </w:numPr>
              <w:ind w:left="278" w:hanging="187"/>
              <w:contextualSpacing w:val="0"/>
              <w:rPr>
                <w:rFonts w:ascii="Arial" w:eastAsia="Times New Roman" w:hAnsi="Arial" w:cs="Arial"/>
                <w:bCs/>
                <w:szCs w:val="24"/>
                <w:lang w:eastAsia="de-DE"/>
              </w:rPr>
            </w:pPr>
            <w:r w:rsidRPr="0097138B">
              <w:rPr>
                <w:rFonts w:ascii="Arial" w:hAnsi="Arial" w:cs="Arial"/>
                <w:sz w:val="18"/>
                <w:szCs w:val="18"/>
              </w:rPr>
              <w:t>direktem Kontakt zu OP-Feld und sterilen Medizinprodukten/ Materialien</w:t>
            </w:r>
          </w:p>
          <w:p w14:paraId="68501B45" w14:textId="289829E1" w:rsidR="00C7371B" w:rsidRDefault="00C7371B" w:rsidP="00C7371B">
            <w:pPr>
              <w:pStyle w:val="Listenabsatz"/>
              <w:numPr>
                <w:ilvl w:val="0"/>
                <w:numId w:val="20"/>
              </w:numPr>
              <w:ind w:left="278" w:hanging="187"/>
              <w:contextualSpacing w:val="0"/>
              <w:rPr>
                <w:rFonts w:ascii="Arial" w:eastAsia="Times New Roman" w:hAnsi="Arial" w:cs="Arial"/>
                <w:bCs/>
                <w:szCs w:val="24"/>
                <w:lang w:eastAsia="de-DE"/>
              </w:rPr>
            </w:pPr>
            <w:r w:rsidRPr="0097138B">
              <w:rPr>
                <w:rFonts w:ascii="Arial" w:hAnsi="Arial" w:cs="Arial"/>
                <w:sz w:val="18"/>
                <w:szCs w:val="18"/>
              </w:rPr>
              <w:t>größerer Wundversorgung</w:t>
            </w:r>
          </w:p>
        </w:tc>
        <w:tc>
          <w:tcPr>
            <w:tcW w:w="2268" w:type="dxa"/>
            <w:tcBorders>
              <w:top w:val="single" w:sz="4" w:space="0" w:color="808080" w:themeColor="background1" w:themeShade="80"/>
              <w:bottom w:val="single" w:sz="4" w:space="0" w:color="808080" w:themeColor="background1" w:themeShade="80"/>
            </w:tcBorders>
          </w:tcPr>
          <w:p w14:paraId="391BE770" w14:textId="77777777" w:rsidR="00C7371B" w:rsidRPr="00476BC9" w:rsidRDefault="00C7371B" w:rsidP="00C7371B">
            <w:pPr>
              <w:pStyle w:val="Listenabsatz"/>
              <w:numPr>
                <w:ilvl w:val="0"/>
                <w:numId w:val="20"/>
              </w:numPr>
              <w:spacing w:after="60"/>
              <w:ind w:left="278" w:hanging="187"/>
              <w:contextualSpacing w:val="0"/>
              <w:rPr>
                <w:rFonts w:ascii="Arial" w:hAnsi="Arial" w:cs="Arial"/>
                <w:i/>
                <w:iCs/>
                <w:color w:val="808080"/>
                <w:sz w:val="18"/>
                <w:szCs w:val="18"/>
              </w:rPr>
            </w:pPr>
            <w:r w:rsidRPr="005A6032">
              <w:rPr>
                <w:rFonts w:ascii="Arial" w:hAnsi="Arial" w:cs="Arial"/>
                <w:sz w:val="18"/>
                <w:szCs w:val="18"/>
              </w:rPr>
              <w:t>H</w:t>
            </w:r>
            <w:r>
              <w:rPr>
                <w:rFonts w:ascii="Arial" w:hAnsi="Arial" w:cs="Arial"/>
                <w:sz w:val="18"/>
                <w:szCs w:val="18"/>
              </w:rPr>
              <w:t>ändedesinfektions-mittel:</w:t>
            </w:r>
            <w:r w:rsidRPr="005A6032">
              <w:rPr>
                <w:rFonts w:ascii="Arial" w:hAnsi="Arial" w:cs="Arial"/>
                <w:sz w:val="18"/>
                <w:szCs w:val="18"/>
              </w:rPr>
              <w:t xml:space="preserve"> </w:t>
            </w:r>
            <w:r w:rsidRPr="00257DB6">
              <w:rPr>
                <w:rFonts w:ascii="Arial" w:hAnsi="Arial" w:cs="Arial"/>
                <w:sz w:val="18"/>
                <w:szCs w:val="18"/>
              </w:rPr>
              <w:br/>
            </w:r>
            <w:r w:rsidRPr="00476BC9">
              <w:rPr>
                <w:rFonts w:ascii="Arial" w:hAnsi="Arial" w:cs="Arial"/>
                <w:i/>
                <w:iCs/>
                <w:color w:val="808080"/>
                <w:sz w:val="18"/>
                <w:szCs w:val="18"/>
              </w:rPr>
              <w:t>(verwendetes Produkt)</w:t>
            </w:r>
          </w:p>
          <w:p w14:paraId="7E8A74F2" w14:textId="77777777" w:rsidR="00C7371B" w:rsidRPr="005B1345" w:rsidRDefault="00C7371B" w:rsidP="006D4C39">
            <w:pPr>
              <w:ind w:left="278"/>
              <w:jc w:val="both"/>
              <w:rPr>
                <w:rFonts w:ascii="Arial" w:hAnsi="Arial" w:cs="Arial"/>
                <w:sz w:val="18"/>
                <w:szCs w:val="18"/>
              </w:rPr>
            </w:pPr>
          </w:p>
          <w:p w14:paraId="20B57023" w14:textId="77777777" w:rsidR="00C7371B" w:rsidRDefault="00C7371B" w:rsidP="006D4C39">
            <w:pPr>
              <w:ind w:left="278"/>
              <w:rPr>
                <w:rFonts w:ascii="Arial" w:hAnsi="Arial" w:cs="Arial"/>
                <w:sz w:val="18"/>
                <w:szCs w:val="18"/>
              </w:rPr>
            </w:pPr>
          </w:p>
          <w:p w14:paraId="6B9BAAE1" w14:textId="33761A9C" w:rsidR="00C7371B" w:rsidRDefault="00C7371B" w:rsidP="00C7371B">
            <w:pPr>
              <w:pStyle w:val="Listenabsatz"/>
              <w:ind w:left="215"/>
              <w:contextualSpacing w:val="0"/>
              <w:rPr>
                <w:rFonts w:ascii="Arial" w:hAnsi="Arial" w:cs="Arial"/>
                <w:sz w:val="18"/>
                <w:szCs w:val="18"/>
              </w:rPr>
            </w:pPr>
            <w:r>
              <w:rPr>
                <w:rFonts w:ascii="Arial" w:hAnsi="Arial" w:cs="Arial"/>
                <w:sz w:val="18"/>
                <w:szCs w:val="18"/>
              </w:rPr>
              <w:t>Wirkspektrum beachten</w:t>
            </w:r>
          </w:p>
          <w:p w14:paraId="4DF77478" w14:textId="77777777" w:rsidR="00C7371B" w:rsidRDefault="00C7371B" w:rsidP="006D4C39">
            <w:pPr>
              <w:pStyle w:val="Listenabsatz"/>
              <w:ind w:left="284"/>
              <w:contextualSpacing w:val="0"/>
              <w:rPr>
                <w:rFonts w:ascii="Arial" w:hAnsi="Arial" w:cs="Arial"/>
                <w:sz w:val="18"/>
                <w:szCs w:val="18"/>
              </w:rPr>
            </w:pPr>
          </w:p>
          <w:p w14:paraId="643307EC" w14:textId="1438D079" w:rsidR="00C7371B" w:rsidRPr="00ED3543" w:rsidRDefault="00C7371B" w:rsidP="00ED3543">
            <w:pPr>
              <w:pStyle w:val="Listenabsatz"/>
              <w:numPr>
                <w:ilvl w:val="0"/>
                <w:numId w:val="20"/>
              </w:numPr>
              <w:ind w:left="278" w:hanging="187"/>
              <w:contextualSpacing w:val="0"/>
              <w:rPr>
                <w:rFonts w:ascii="Arial" w:hAnsi="Arial" w:cs="Arial"/>
                <w:sz w:val="18"/>
                <w:szCs w:val="18"/>
              </w:rPr>
            </w:pPr>
            <w:r>
              <w:rPr>
                <w:rFonts w:ascii="Arial" w:hAnsi="Arial" w:cs="Arial"/>
                <w:sz w:val="18"/>
                <w:szCs w:val="18"/>
              </w:rPr>
              <w:t>Desinfektionsmittel</w:t>
            </w:r>
            <w:r w:rsidR="00ED3543">
              <w:rPr>
                <w:rFonts w:ascii="Arial" w:hAnsi="Arial" w:cs="Arial"/>
                <w:sz w:val="18"/>
                <w:szCs w:val="18"/>
              </w:rPr>
              <w:t>-</w:t>
            </w:r>
            <w:r>
              <w:rPr>
                <w:rFonts w:ascii="Arial" w:hAnsi="Arial" w:cs="Arial"/>
                <w:sz w:val="18"/>
                <w:szCs w:val="18"/>
              </w:rPr>
              <w:t>spender</w:t>
            </w:r>
          </w:p>
        </w:tc>
        <w:tc>
          <w:tcPr>
            <w:tcW w:w="4820" w:type="dxa"/>
            <w:tcBorders>
              <w:top w:val="single" w:sz="4" w:space="0" w:color="808080" w:themeColor="background1" w:themeShade="80"/>
              <w:bottom w:val="single" w:sz="4" w:space="0" w:color="808080" w:themeColor="background1" w:themeShade="80"/>
            </w:tcBorders>
          </w:tcPr>
          <w:p w14:paraId="7FEAC5D1" w14:textId="77777777" w:rsidR="00C7371B" w:rsidRPr="0097138B" w:rsidRDefault="00C7371B" w:rsidP="00C7371B">
            <w:pPr>
              <w:pStyle w:val="Listenabsatz"/>
              <w:numPr>
                <w:ilvl w:val="0"/>
                <w:numId w:val="20"/>
              </w:numPr>
              <w:ind w:left="278" w:hanging="187"/>
              <w:contextualSpacing w:val="0"/>
              <w:rPr>
                <w:rFonts w:ascii="Arial" w:hAnsi="Arial" w:cs="Arial"/>
                <w:sz w:val="18"/>
                <w:szCs w:val="18"/>
              </w:rPr>
            </w:pPr>
            <w:r w:rsidRPr="0097138B">
              <w:rPr>
                <w:rFonts w:ascii="Arial" w:hAnsi="Arial" w:cs="Arial"/>
                <w:sz w:val="18"/>
                <w:szCs w:val="18"/>
              </w:rPr>
              <w:t>vollständige Benetzung der Hände und Unterarme über die gesamte Dauer der deklarierten Einwirkzeit mit eingeübter Einreibetechnik</w:t>
            </w:r>
          </w:p>
          <w:p w14:paraId="708D6C76" w14:textId="77777777" w:rsidR="00C7371B" w:rsidRPr="00C7371B" w:rsidRDefault="00C7371B" w:rsidP="00C7371B">
            <w:pPr>
              <w:pStyle w:val="Listenabsatz"/>
              <w:numPr>
                <w:ilvl w:val="0"/>
                <w:numId w:val="20"/>
              </w:numPr>
              <w:ind w:left="278" w:hanging="187"/>
              <w:contextualSpacing w:val="0"/>
              <w:rPr>
                <w:rFonts w:ascii="Arial" w:eastAsia="Times New Roman" w:hAnsi="Arial" w:cs="Arial"/>
                <w:bCs/>
                <w:szCs w:val="24"/>
                <w:lang w:eastAsia="de-DE"/>
              </w:rPr>
            </w:pPr>
            <w:r w:rsidRPr="0097138B">
              <w:rPr>
                <w:rFonts w:ascii="Arial" w:hAnsi="Arial" w:cs="Arial"/>
                <w:sz w:val="18"/>
                <w:szCs w:val="18"/>
              </w:rPr>
              <w:t xml:space="preserve">bei einer Einwirkungszeit von 1,5 Minuten: Benetzung </w:t>
            </w:r>
            <w:r w:rsidRPr="00692A99">
              <w:rPr>
                <w:rFonts w:ascii="Arial" w:hAnsi="Arial" w:cs="Arial"/>
                <w:sz w:val="18"/>
                <w:szCs w:val="18"/>
              </w:rPr>
              <w:t>zunächst der Hände, dann der Unterarme für jeweils 10 Sekunden, anschließende Händedesinfektionsphase mittels Einreiben</w:t>
            </w:r>
            <w:r>
              <w:rPr>
                <w:rFonts w:ascii="Arial" w:hAnsi="Arial" w:cs="Arial"/>
                <w:sz w:val="18"/>
                <w:szCs w:val="18"/>
              </w:rPr>
              <w:t>s</w:t>
            </w:r>
            <w:r w:rsidRPr="00692A99">
              <w:rPr>
                <w:rFonts w:ascii="Arial" w:hAnsi="Arial" w:cs="Arial"/>
                <w:sz w:val="18"/>
                <w:szCs w:val="18"/>
              </w:rPr>
              <w:t xml:space="preserve"> über 70 Sekunden</w:t>
            </w:r>
          </w:p>
          <w:p w14:paraId="14C3CB1E" w14:textId="3766746E" w:rsidR="00C7371B" w:rsidRDefault="00C7371B" w:rsidP="00C7371B">
            <w:pPr>
              <w:pStyle w:val="Listenabsatz"/>
              <w:numPr>
                <w:ilvl w:val="0"/>
                <w:numId w:val="20"/>
              </w:numPr>
              <w:ind w:left="278" w:hanging="187"/>
              <w:contextualSpacing w:val="0"/>
              <w:rPr>
                <w:rFonts w:ascii="Arial" w:eastAsia="Times New Roman" w:hAnsi="Arial" w:cs="Arial"/>
                <w:bCs/>
                <w:szCs w:val="24"/>
                <w:lang w:eastAsia="de-DE"/>
              </w:rPr>
            </w:pPr>
            <w:r>
              <w:rPr>
                <w:rFonts w:ascii="Arial" w:hAnsi="Arial" w:cs="Arial"/>
                <w:sz w:val="18"/>
                <w:szCs w:val="18"/>
              </w:rPr>
              <w:t>b</w:t>
            </w:r>
            <w:r w:rsidRPr="0097138B">
              <w:rPr>
                <w:rFonts w:ascii="Arial" w:hAnsi="Arial" w:cs="Arial"/>
                <w:sz w:val="18"/>
                <w:szCs w:val="18"/>
              </w:rPr>
              <w:t>esonders auf die Fingerkuppen, Nagelfalze und Fingerzwischenräume achten!</w:t>
            </w:r>
          </w:p>
        </w:tc>
        <w:tc>
          <w:tcPr>
            <w:tcW w:w="2268" w:type="dxa"/>
            <w:vMerge/>
            <w:shd w:val="clear" w:color="auto" w:fill="auto"/>
          </w:tcPr>
          <w:p w14:paraId="36540455" w14:textId="77777777" w:rsidR="00C7371B" w:rsidRDefault="00C7371B" w:rsidP="00C7371B">
            <w:pPr>
              <w:contextualSpacing/>
              <w:rPr>
                <w:rFonts w:ascii="Arial" w:hAnsi="Arial" w:cs="Arial"/>
                <w:sz w:val="28"/>
                <w:szCs w:val="28"/>
              </w:rPr>
            </w:pPr>
          </w:p>
        </w:tc>
      </w:tr>
      <w:tr w:rsidR="006D4C39" w:rsidRPr="00EB1775" w14:paraId="740A26E4" w14:textId="77777777" w:rsidTr="00476BC9">
        <w:trPr>
          <w:trHeight w:hRule="exact" w:val="1828"/>
        </w:trPr>
        <w:tc>
          <w:tcPr>
            <w:tcW w:w="2410" w:type="dxa"/>
            <w:shd w:val="clear" w:color="auto" w:fill="DFE9ED"/>
          </w:tcPr>
          <w:p w14:paraId="34453CD3" w14:textId="6C6B0A8F" w:rsidR="006D4C39" w:rsidRPr="006D4C39" w:rsidRDefault="006D4C39" w:rsidP="006D4C39">
            <w:pPr>
              <w:spacing w:after="120"/>
              <w:rPr>
                <w:rFonts w:ascii="Arial" w:eastAsia="Times New Roman" w:hAnsi="Arial" w:cs="Arial"/>
                <w:b/>
                <w:sz w:val="20"/>
                <w:szCs w:val="20"/>
                <w:lang w:eastAsia="de-DE"/>
              </w:rPr>
            </w:pPr>
            <w:r w:rsidRPr="006D4C39">
              <w:rPr>
                <w:rFonts w:ascii="Arial" w:eastAsia="Times New Roman" w:hAnsi="Arial" w:cs="Arial"/>
                <w:b/>
                <w:sz w:val="20"/>
                <w:szCs w:val="20"/>
                <w:lang w:eastAsia="de-DE"/>
              </w:rPr>
              <w:t>Hautpflege und Hautschutz</w:t>
            </w:r>
          </w:p>
        </w:tc>
        <w:tc>
          <w:tcPr>
            <w:tcW w:w="2835" w:type="dxa"/>
            <w:tcBorders>
              <w:top w:val="single" w:sz="4" w:space="0" w:color="808080" w:themeColor="background1" w:themeShade="80"/>
              <w:bottom w:val="single" w:sz="4" w:space="0" w:color="808080" w:themeColor="background1" w:themeShade="80"/>
            </w:tcBorders>
          </w:tcPr>
          <w:p w14:paraId="7075633E" w14:textId="10B47920" w:rsidR="006D4C39" w:rsidRDefault="006D4C39" w:rsidP="006D4C39">
            <w:pPr>
              <w:pStyle w:val="Listenabsatz"/>
              <w:numPr>
                <w:ilvl w:val="0"/>
                <w:numId w:val="20"/>
              </w:numPr>
              <w:ind w:left="278" w:hanging="187"/>
              <w:contextualSpacing w:val="0"/>
              <w:rPr>
                <w:rFonts w:ascii="Arial" w:hAnsi="Arial" w:cs="Arial"/>
                <w:sz w:val="18"/>
                <w:szCs w:val="18"/>
              </w:rPr>
            </w:pPr>
            <w:r w:rsidRPr="000F031E">
              <w:rPr>
                <w:rFonts w:ascii="Arial" w:hAnsi="Arial" w:cs="Arial"/>
                <w:sz w:val="18"/>
                <w:szCs w:val="18"/>
              </w:rPr>
              <w:t xml:space="preserve">Hautpflege mehrmals täglich, </w:t>
            </w:r>
            <w:r w:rsidRPr="000F031E">
              <w:rPr>
                <w:rFonts w:ascii="Arial" w:hAnsi="Arial" w:cs="Arial"/>
                <w:sz w:val="18"/>
                <w:szCs w:val="18"/>
              </w:rPr>
              <w:br/>
              <w:t>z. B. in den Pausen, nach jeder Händereinigung, am Arbeitsende</w:t>
            </w:r>
          </w:p>
          <w:p w14:paraId="5F3B47B6" w14:textId="49CA4993" w:rsidR="006D4C39" w:rsidRPr="006D4C39" w:rsidRDefault="006D4C39" w:rsidP="006D4C39">
            <w:pPr>
              <w:pStyle w:val="Listenabsatz"/>
              <w:numPr>
                <w:ilvl w:val="0"/>
                <w:numId w:val="20"/>
              </w:numPr>
              <w:ind w:left="278" w:hanging="187"/>
              <w:contextualSpacing w:val="0"/>
              <w:rPr>
                <w:rFonts w:ascii="Arial" w:hAnsi="Arial" w:cs="Arial"/>
                <w:sz w:val="18"/>
                <w:szCs w:val="18"/>
              </w:rPr>
            </w:pPr>
            <w:r w:rsidRPr="006D4C39">
              <w:rPr>
                <w:rFonts w:ascii="Arial" w:hAnsi="Arial" w:cs="Arial"/>
                <w:sz w:val="18"/>
                <w:szCs w:val="18"/>
              </w:rPr>
              <w:t>Hautschutz vor erwarteter Feuchtarbeit, z. B. langem Tragen von Handschuhen</w:t>
            </w:r>
          </w:p>
        </w:tc>
        <w:tc>
          <w:tcPr>
            <w:tcW w:w="2268" w:type="dxa"/>
            <w:tcBorders>
              <w:top w:val="single" w:sz="4" w:space="0" w:color="808080" w:themeColor="background1" w:themeShade="80"/>
              <w:bottom w:val="single" w:sz="4" w:space="0" w:color="808080" w:themeColor="background1" w:themeShade="80"/>
            </w:tcBorders>
          </w:tcPr>
          <w:p w14:paraId="2F7CEE2E" w14:textId="77777777" w:rsidR="006D4C39" w:rsidRPr="00165A13" w:rsidRDefault="006D4C39" w:rsidP="006D4C39">
            <w:pPr>
              <w:pStyle w:val="Listenabsatz"/>
              <w:numPr>
                <w:ilvl w:val="0"/>
                <w:numId w:val="20"/>
              </w:numPr>
              <w:ind w:left="278" w:hanging="187"/>
              <w:contextualSpacing w:val="0"/>
              <w:rPr>
                <w:rFonts w:ascii="Arial" w:hAnsi="Arial" w:cs="Arial"/>
                <w:color w:val="808080"/>
                <w:sz w:val="18"/>
                <w:szCs w:val="18"/>
              </w:rPr>
            </w:pPr>
            <w:r w:rsidRPr="000F031E">
              <w:rPr>
                <w:rFonts w:ascii="Arial" w:hAnsi="Arial" w:cs="Arial"/>
                <w:sz w:val="18"/>
                <w:szCs w:val="18"/>
              </w:rPr>
              <w:t>Hautpflegemittel</w:t>
            </w:r>
            <w:r>
              <w:rPr>
                <w:rFonts w:ascii="Arial" w:hAnsi="Arial" w:cs="Arial"/>
                <w:sz w:val="18"/>
                <w:szCs w:val="18"/>
              </w:rPr>
              <w:t>:</w:t>
            </w:r>
            <w:r w:rsidRPr="000F031E">
              <w:rPr>
                <w:rFonts w:ascii="Arial" w:hAnsi="Arial" w:cs="Arial"/>
                <w:sz w:val="18"/>
                <w:szCs w:val="18"/>
              </w:rPr>
              <w:t xml:space="preserve"> </w:t>
            </w:r>
            <w:r w:rsidRPr="000F031E">
              <w:rPr>
                <w:rFonts w:ascii="Arial" w:hAnsi="Arial" w:cs="Arial"/>
                <w:sz w:val="18"/>
                <w:szCs w:val="18"/>
              </w:rPr>
              <w:br/>
            </w:r>
            <w:r w:rsidRPr="00165A13">
              <w:rPr>
                <w:rFonts w:ascii="Arial" w:hAnsi="Arial" w:cs="Arial"/>
                <w:i/>
                <w:color w:val="808080"/>
                <w:sz w:val="18"/>
                <w:szCs w:val="18"/>
              </w:rPr>
              <w:t>(verwendetes Produkt)</w:t>
            </w:r>
          </w:p>
          <w:p w14:paraId="741E501C" w14:textId="77777777" w:rsidR="006D4C39" w:rsidRPr="000F031E" w:rsidRDefault="006D4C39" w:rsidP="006D4C39">
            <w:pPr>
              <w:pStyle w:val="Listenabsatz"/>
              <w:ind w:left="278"/>
              <w:contextualSpacing w:val="0"/>
              <w:rPr>
                <w:rFonts w:ascii="Arial" w:hAnsi="Arial" w:cs="Arial"/>
                <w:sz w:val="18"/>
                <w:szCs w:val="18"/>
              </w:rPr>
            </w:pPr>
          </w:p>
          <w:p w14:paraId="3A4452F7" w14:textId="76976ACE" w:rsidR="006D4C39" w:rsidRDefault="006D4C39" w:rsidP="007E1B5D">
            <w:pPr>
              <w:pStyle w:val="Listenabsatz"/>
              <w:numPr>
                <w:ilvl w:val="0"/>
                <w:numId w:val="20"/>
              </w:numPr>
              <w:ind w:left="278" w:hanging="187"/>
              <w:contextualSpacing w:val="0"/>
              <w:rPr>
                <w:rFonts w:ascii="Arial" w:hAnsi="Arial" w:cs="Arial"/>
                <w:sz w:val="18"/>
                <w:szCs w:val="18"/>
              </w:rPr>
            </w:pPr>
            <w:r w:rsidRPr="00476BC9">
              <w:rPr>
                <w:rFonts w:ascii="Arial" w:hAnsi="Arial" w:cs="Arial"/>
                <w:sz w:val="18"/>
                <w:szCs w:val="18"/>
              </w:rPr>
              <w:t>Hautschutzmittel:</w:t>
            </w:r>
            <w:r w:rsidRPr="00476BC9">
              <w:rPr>
                <w:rFonts w:ascii="Arial" w:hAnsi="Arial" w:cs="Arial"/>
                <w:sz w:val="18"/>
                <w:szCs w:val="18"/>
              </w:rPr>
              <w:br/>
            </w:r>
            <w:r w:rsidRPr="00476BC9">
              <w:rPr>
                <w:rFonts w:ascii="Arial" w:hAnsi="Arial" w:cs="Arial"/>
                <w:i/>
                <w:color w:val="808080"/>
                <w:sz w:val="18"/>
                <w:szCs w:val="18"/>
              </w:rPr>
              <w:t>(verwendetes Produkt)</w:t>
            </w:r>
            <w:r w:rsidRPr="00476BC9">
              <w:rPr>
                <w:rFonts w:ascii="Arial" w:hAnsi="Arial" w:cs="Arial"/>
                <w:color w:val="808080"/>
                <w:sz w:val="18"/>
                <w:szCs w:val="18"/>
              </w:rPr>
              <w:t xml:space="preserve"> </w:t>
            </w:r>
            <w:r w:rsidRPr="00476BC9">
              <w:rPr>
                <w:rFonts w:ascii="Arial" w:hAnsi="Arial" w:cs="Arial"/>
                <w:sz w:val="18"/>
                <w:szCs w:val="18"/>
              </w:rPr>
              <w:br/>
            </w:r>
          </w:p>
          <w:p w14:paraId="29E96B28" w14:textId="77777777" w:rsidR="00476BC9" w:rsidRPr="00476BC9" w:rsidRDefault="00476BC9" w:rsidP="00476BC9">
            <w:pPr>
              <w:pStyle w:val="Listenabsatz"/>
              <w:ind w:left="278"/>
              <w:contextualSpacing w:val="0"/>
              <w:rPr>
                <w:rFonts w:ascii="Arial" w:hAnsi="Arial" w:cs="Arial"/>
                <w:sz w:val="18"/>
                <w:szCs w:val="18"/>
              </w:rPr>
            </w:pPr>
          </w:p>
          <w:p w14:paraId="003B01E3" w14:textId="6A2FA399" w:rsidR="006D4C39" w:rsidRDefault="006D4C39" w:rsidP="00ED3543">
            <w:pPr>
              <w:pStyle w:val="Listenabsatz"/>
              <w:numPr>
                <w:ilvl w:val="0"/>
                <w:numId w:val="20"/>
              </w:numPr>
              <w:ind w:left="278" w:hanging="187"/>
              <w:contextualSpacing w:val="0"/>
              <w:rPr>
                <w:rFonts w:ascii="Arial" w:eastAsia="Times New Roman" w:hAnsi="Arial" w:cs="Arial"/>
                <w:bCs/>
                <w:szCs w:val="24"/>
                <w:lang w:eastAsia="de-DE"/>
              </w:rPr>
            </w:pPr>
            <w:r w:rsidRPr="000F031E">
              <w:rPr>
                <w:rFonts w:ascii="Arial" w:hAnsi="Arial" w:cs="Arial"/>
                <w:sz w:val="18"/>
                <w:szCs w:val="18"/>
              </w:rPr>
              <w:t>Spender</w:t>
            </w:r>
          </w:p>
        </w:tc>
        <w:tc>
          <w:tcPr>
            <w:tcW w:w="4820" w:type="dxa"/>
            <w:tcBorders>
              <w:top w:val="single" w:sz="4" w:space="0" w:color="808080" w:themeColor="background1" w:themeShade="80"/>
              <w:bottom w:val="single" w:sz="4" w:space="0" w:color="808080" w:themeColor="background1" w:themeShade="80"/>
            </w:tcBorders>
          </w:tcPr>
          <w:p w14:paraId="72C42319" w14:textId="40A40491" w:rsidR="006D4C39" w:rsidRDefault="006D4C39" w:rsidP="00FD0B62">
            <w:pPr>
              <w:pStyle w:val="Listenabsatz"/>
              <w:numPr>
                <w:ilvl w:val="0"/>
                <w:numId w:val="20"/>
              </w:numPr>
              <w:ind w:left="278" w:hanging="187"/>
              <w:contextualSpacing w:val="0"/>
              <w:rPr>
                <w:rFonts w:ascii="Arial" w:eastAsia="Times New Roman" w:hAnsi="Arial" w:cs="Arial"/>
                <w:bCs/>
                <w:szCs w:val="24"/>
                <w:lang w:eastAsia="de-DE"/>
              </w:rPr>
            </w:pPr>
            <w:r>
              <w:rPr>
                <w:rFonts w:ascii="Arial" w:hAnsi="Arial" w:cs="Arial"/>
                <w:sz w:val="18"/>
                <w:szCs w:val="18"/>
              </w:rPr>
              <w:t>Hautpflege-/</w:t>
            </w:r>
            <w:r w:rsidRPr="000F031E">
              <w:rPr>
                <w:rFonts w:ascii="Arial" w:hAnsi="Arial" w:cs="Arial"/>
                <w:sz w:val="18"/>
                <w:szCs w:val="18"/>
              </w:rPr>
              <w:t>Hautschutzmittel gleichmäßig in beide Hände einmassieren und einziehen lassen</w:t>
            </w:r>
          </w:p>
        </w:tc>
        <w:tc>
          <w:tcPr>
            <w:tcW w:w="2268" w:type="dxa"/>
            <w:shd w:val="clear" w:color="auto" w:fill="auto"/>
          </w:tcPr>
          <w:p w14:paraId="21D2604C" w14:textId="77777777" w:rsidR="006D4C39" w:rsidRPr="00FE2ECE" w:rsidRDefault="005A2053" w:rsidP="006D4C39">
            <w:pPr>
              <w:contextualSpacing/>
              <w:rPr>
                <w:rFonts w:ascii="Arial" w:hAnsi="Arial" w:cs="Arial"/>
                <w:sz w:val="18"/>
                <w:szCs w:val="18"/>
              </w:rPr>
            </w:pPr>
            <w:sdt>
              <w:sdtPr>
                <w:rPr>
                  <w:rFonts w:ascii="Arial" w:hAnsi="Arial" w:cs="Arial"/>
                  <w:sz w:val="28"/>
                  <w:szCs w:val="28"/>
                </w:rPr>
                <w:id w:val="-1787876480"/>
                <w14:checkbox>
                  <w14:checked w14:val="0"/>
                  <w14:checkedState w14:val="2612" w14:font="MS Gothic"/>
                  <w14:uncheckedState w14:val="2610" w14:font="MS Gothic"/>
                </w14:checkbox>
              </w:sdtPr>
              <w:sdtEndPr/>
              <w:sdtContent>
                <w:r w:rsidR="006D4C39">
                  <w:rPr>
                    <w:rFonts w:ascii="MS Gothic" w:eastAsia="MS Gothic" w:hAnsi="MS Gothic" w:cs="Arial" w:hint="eastAsia"/>
                    <w:sz w:val="28"/>
                    <w:szCs w:val="28"/>
                  </w:rPr>
                  <w:t>☐</w:t>
                </w:r>
              </w:sdtContent>
            </w:sdt>
            <w:r w:rsidR="006D4C39">
              <w:rPr>
                <w:rFonts w:ascii="Arial" w:hAnsi="Arial" w:cs="Arial"/>
                <w:sz w:val="18"/>
                <w:szCs w:val="18"/>
              </w:rPr>
              <w:t xml:space="preserve"> </w:t>
            </w:r>
            <w:r w:rsidR="006D4C39" w:rsidRPr="00FE2ECE">
              <w:rPr>
                <w:rFonts w:ascii="Arial" w:hAnsi="Arial" w:cs="Arial"/>
                <w:sz w:val="18"/>
                <w:szCs w:val="18"/>
              </w:rPr>
              <w:t>Ärzte</w:t>
            </w:r>
          </w:p>
          <w:p w14:paraId="1EC50181" w14:textId="77777777" w:rsidR="006D4C39" w:rsidRPr="00FE2ECE" w:rsidRDefault="005A2053" w:rsidP="006D4C39">
            <w:pPr>
              <w:contextualSpacing/>
              <w:rPr>
                <w:rFonts w:ascii="Arial" w:hAnsi="Arial" w:cs="Arial"/>
                <w:sz w:val="18"/>
                <w:szCs w:val="18"/>
              </w:rPr>
            </w:pPr>
            <w:sdt>
              <w:sdtPr>
                <w:rPr>
                  <w:rFonts w:ascii="Arial" w:hAnsi="Arial" w:cs="Arial"/>
                  <w:sz w:val="28"/>
                  <w:szCs w:val="28"/>
                </w:rPr>
                <w:id w:val="613183116"/>
                <w14:checkbox>
                  <w14:checked w14:val="0"/>
                  <w14:checkedState w14:val="2612" w14:font="MS Gothic"/>
                  <w14:uncheckedState w14:val="2610" w14:font="MS Gothic"/>
                </w14:checkbox>
              </w:sdtPr>
              <w:sdtEndPr/>
              <w:sdtContent>
                <w:r w:rsidR="006D4C39">
                  <w:rPr>
                    <w:rFonts w:ascii="MS Gothic" w:eastAsia="MS Gothic" w:hAnsi="MS Gothic" w:cs="Arial" w:hint="eastAsia"/>
                    <w:sz w:val="28"/>
                    <w:szCs w:val="28"/>
                  </w:rPr>
                  <w:t>☐</w:t>
                </w:r>
              </w:sdtContent>
            </w:sdt>
            <w:r w:rsidR="006D4C39">
              <w:rPr>
                <w:rFonts w:ascii="Arial" w:hAnsi="Arial" w:cs="Arial"/>
                <w:sz w:val="18"/>
                <w:szCs w:val="18"/>
              </w:rPr>
              <w:t xml:space="preserve"> </w:t>
            </w:r>
            <w:r w:rsidR="006D4C39" w:rsidRPr="00FE2ECE">
              <w:rPr>
                <w:rFonts w:ascii="Arial" w:hAnsi="Arial" w:cs="Arial"/>
                <w:sz w:val="18"/>
                <w:szCs w:val="18"/>
              </w:rPr>
              <w:t>med. Personal</w:t>
            </w:r>
          </w:p>
          <w:p w14:paraId="06D766B1" w14:textId="77777777" w:rsidR="006D4C39" w:rsidRPr="00FE2ECE" w:rsidRDefault="005A2053" w:rsidP="006D4C39">
            <w:pPr>
              <w:contextualSpacing/>
              <w:rPr>
                <w:rFonts w:ascii="Arial" w:hAnsi="Arial" w:cs="Arial"/>
                <w:sz w:val="18"/>
                <w:szCs w:val="18"/>
              </w:rPr>
            </w:pPr>
            <w:sdt>
              <w:sdtPr>
                <w:rPr>
                  <w:rFonts w:ascii="Arial" w:hAnsi="Arial" w:cs="Arial"/>
                  <w:sz w:val="28"/>
                  <w:szCs w:val="28"/>
                </w:rPr>
                <w:id w:val="1335958233"/>
                <w14:checkbox>
                  <w14:checked w14:val="0"/>
                  <w14:checkedState w14:val="2612" w14:font="MS Gothic"/>
                  <w14:uncheckedState w14:val="2610" w14:font="MS Gothic"/>
                </w14:checkbox>
              </w:sdtPr>
              <w:sdtEndPr/>
              <w:sdtContent>
                <w:r w:rsidR="006D4C39">
                  <w:rPr>
                    <w:rFonts w:ascii="MS Gothic" w:eastAsia="MS Gothic" w:hAnsi="MS Gothic" w:cs="Arial" w:hint="eastAsia"/>
                    <w:sz w:val="28"/>
                    <w:szCs w:val="28"/>
                  </w:rPr>
                  <w:t>☐</w:t>
                </w:r>
              </w:sdtContent>
            </w:sdt>
            <w:r w:rsidR="006D4C39">
              <w:rPr>
                <w:rFonts w:ascii="Arial" w:hAnsi="Arial" w:cs="Arial"/>
                <w:sz w:val="18"/>
                <w:szCs w:val="18"/>
              </w:rPr>
              <w:t xml:space="preserve"> </w:t>
            </w:r>
            <w:r w:rsidR="006D4C39" w:rsidRPr="00FE2ECE">
              <w:rPr>
                <w:rFonts w:ascii="Arial" w:hAnsi="Arial" w:cs="Arial"/>
                <w:sz w:val="18"/>
                <w:szCs w:val="18"/>
              </w:rPr>
              <w:t>OP-Team (incl. Ärzte)</w:t>
            </w:r>
          </w:p>
          <w:p w14:paraId="108B49F4" w14:textId="77777777" w:rsidR="006D4C39" w:rsidRPr="00FE2ECE" w:rsidRDefault="005A2053" w:rsidP="006D4C39">
            <w:pPr>
              <w:contextualSpacing/>
              <w:rPr>
                <w:rFonts w:ascii="Arial" w:hAnsi="Arial" w:cs="Arial"/>
                <w:sz w:val="18"/>
                <w:szCs w:val="18"/>
              </w:rPr>
            </w:pPr>
            <w:sdt>
              <w:sdtPr>
                <w:rPr>
                  <w:rFonts w:ascii="Arial" w:hAnsi="Arial" w:cs="Arial"/>
                  <w:sz w:val="28"/>
                  <w:szCs w:val="28"/>
                </w:rPr>
                <w:id w:val="986896758"/>
                <w14:checkbox>
                  <w14:checked w14:val="0"/>
                  <w14:checkedState w14:val="2612" w14:font="MS Gothic"/>
                  <w14:uncheckedState w14:val="2610" w14:font="MS Gothic"/>
                </w14:checkbox>
              </w:sdtPr>
              <w:sdtEndPr/>
              <w:sdtContent>
                <w:r w:rsidR="006D4C39">
                  <w:rPr>
                    <w:rFonts w:ascii="MS Gothic" w:eastAsia="MS Gothic" w:hAnsi="MS Gothic" w:cs="Arial" w:hint="eastAsia"/>
                    <w:sz w:val="28"/>
                    <w:szCs w:val="28"/>
                  </w:rPr>
                  <w:t>☐</w:t>
                </w:r>
              </w:sdtContent>
            </w:sdt>
            <w:r w:rsidR="006D4C39">
              <w:rPr>
                <w:rFonts w:ascii="Arial" w:hAnsi="Arial" w:cs="Arial"/>
                <w:sz w:val="18"/>
                <w:szCs w:val="18"/>
              </w:rPr>
              <w:t xml:space="preserve"> </w:t>
            </w:r>
            <w:r w:rsidR="006D4C39" w:rsidRPr="00FE2ECE">
              <w:rPr>
                <w:rFonts w:ascii="Arial" w:hAnsi="Arial" w:cs="Arial"/>
                <w:sz w:val="18"/>
                <w:szCs w:val="18"/>
              </w:rPr>
              <w:t>Labor</w:t>
            </w:r>
          </w:p>
          <w:p w14:paraId="69837AC7" w14:textId="4AA0CB37" w:rsidR="006D4C39" w:rsidRDefault="005A2053" w:rsidP="006D4C39">
            <w:pPr>
              <w:spacing w:after="120"/>
              <w:rPr>
                <w:rFonts w:ascii="Arial" w:eastAsia="Times New Roman" w:hAnsi="Arial" w:cs="Arial"/>
                <w:bCs/>
                <w:szCs w:val="24"/>
                <w:lang w:eastAsia="de-DE"/>
              </w:rPr>
            </w:pPr>
            <w:sdt>
              <w:sdtPr>
                <w:rPr>
                  <w:rFonts w:ascii="Arial" w:hAnsi="Arial" w:cs="Arial"/>
                  <w:sz w:val="28"/>
                  <w:szCs w:val="28"/>
                </w:rPr>
                <w:id w:val="-573591199"/>
                <w14:checkbox>
                  <w14:checked w14:val="0"/>
                  <w14:checkedState w14:val="2612" w14:font="MS Gothic"/>
                  <w14:uncheckedState w14:val="2610" w14:font="MS Gothic"/>
                </w14:checkbox>
              </w:sdtPr>
              <w:sdtEndPr/>
              <w:sdtContent>
                <w:r w:rsidR="006D4C39">
                  <w:rPr>
                    <w:rFonts w:ascii="MS Gothic" w:eastAsia="MS Gothic" w:hAnsi="MS Gothic" w:cs="Arial" w:hint="eastAsia"/>
                    <w:sz w:val="28"/>
                    <w:szCs w:val="28"/>
                  </w:rPr>
                  <w:t>☐</w:t>
                </w:r>
              </w:sdtContent>
            </w:sdt>
            <w:r w:rsidR="006D4C39">
              <w:rPr>
                <w:rFonts w:ascii="Arial" w:hAnsi="Arial" w:cs="Arial"/>
                <w:sz w:val="18"/>
                <w:szCs w:val="18"/>
              </w:rPr>
              <w:t xml:space="preserve"> </w:t>
            </w:r>
            <w:r w:rsidR="006D4C39" w:rsidRPr="00FE2ECE">
              <w:rPr>
                <w:rFonts w:ascii="Arial" w:hAnsi="Arial" w:cs="Arial"/>
                <w:sz w:val="18"/>
                <w:szCs w:val="18"/>
              </w:rPr>
              <w:t>Reinigung</w:t>
            </w:r>
          </w:p>
        </w:tc>
      </w:tr>
      <w:tr w:rsidR="00776B57" w:rsidRPr="00EB1775" w14:paraId="524B73CF" w14:textId="77777777" w:rsidTr="00FD0B62">
        <w:trPr>
          <w:trHeight w:hRule="exact" w:val="1969"/>
        </w:trPr>
        <w:tc>
          <w:tcPr>
            <w:tcW w:w="2410" w:type="dxa"/>
            <w:shd w:val="clear" w:color="auto" w:fill="DFE9ED"/>
          </w:tcPr>
          <w:p w14:paraId="33D0CBC3" w14:textId="77777777" w:rsidR="00776B57" w:rsidRPr="00776B57" w:rsidRDefault="00776B57" w:rsidP="00776B57">
            <w:pPr>
              <w:rPr>
                <w:rFonts w:ascii="Arial" w:eastAsia="Times New Roman" w:hAnsi="Arial" w:cs="Arial"/>
                <w:b/>
                <w:sz w:val="20"/>
                <w:szCs w:val="20"/>
                <w:lang w:eastAsia="de-DE"/>
              </w:rPr>
            </w:pPr>
            <w:r w:rsidRPr="00776B57">
              <w:rPr>
                <w:rFonts w:ascii="Arial" w:eastAsia="Times New Roman" w:hAnsi="Arial" w:cs="Arial"/>
                <w:b/>
                <w:sz w:val="20"/>
                <w:szCs w:val="20"/>
                <w:lang w:eastAsia="de-DE"/>
              </w:rPr>
              <w:t>Aufbereitung</w:t>
            </w:r>
          </w:p>
          <w:p w14:paraId="6C25C623" w14:textId="77777777" w:rsidR="00776B57" w:rsidRPr="00776B57" w:rsidRDefault="00776B57" w:rsidP="00776B57">
            <w:pPr>
              <w:rPr>
                <w:rFonts w:ascii="Arial" w:eastAsia="Times New Roman" w:hAnsi="Arial" w:cs="Arial"/>
                <w:b/>
                <w:sz w:val="20"/>
                <w:szCs w:val="20"/>
                <w:lang w:eastAsia="de-DE"/>
              </w:rPr>
            </w:pPr>
            <w:r w:rsidRPr="00776B57">
              <w:rPr>
                <w:rFonts w:ascii="Arial" w:eastAsia="Times New Roman" w:hAnsi="Arial" w:cs="Arial"/>
                <w:b/>
                <w:sz w:val="20"/>
                <w:szCs w:val="20"/>
                <w:lang w:eastAsia="de-DE"/>
              </w:rPr>
              <w:t>Spender</w:t>
            </w:r>
          </w:p>
          <w:p w14:paraId="002F25CE" w14:textId="77777777" w:rsidR="00776B57" w:rsidRPr="003F4D78" w:rsidRDefault="00776B57" w:rsidP="00776B57">
            <w:pPr>
              <w:rPr>
                <w:rFonts w:ascii="Arial" w:eastAsia="Times New Roman" w:hAnsi="Arial" w:cs="Arial"/>
                <w:bCs/>
                <w:sz w:val="18"/>
                <w:szCs w:val="18"/>
                <w:lang w:eastAsia="de-DE"/>
              </w:rPr>
            </w:pPr>
          </w:p>
          <w:p w14:paraId="34DC2FFB" w14:textId="4D9E1186" w:rsidR="00776B57" w:rsidRPr="00776B57" w:rsidRDefault="00776B57" w:rsidP="00776B57">
            <w:pPr>
              <w:spacing w:after="120"/>
              <w:rPr>
                <w:rFonts w:ascii="Arial" w:eastAsia="Times New Roman" w:hAnsi="Arial" w:cs="Arial"/>
                <w:bCs/>
                <w:sz w:val="18"/>
                <w:szCs w:val="18"/>
                <w:lang w:eastAsia="de-DE"/>
              </w:rPr>
            </w:pPr>
            <w:r w:rsidRPr="00776B57">
              <w:rPr>
                <w:rFonts w:ascii="Arial" w:eastAsia="Times New Roman" w:hAnsi="Arial" w:cs="Arial"/>
                <w:bCs/>
                <w:sz w:val="18"/>
                <w:szCs w:val="18"/>
                <w:lang w:eastAsia="de-DE"/>
              </w:rPr>
              <w:t>(Händedesinfektionsmittel, Handwaschpräparat und Hautpflegemittel)</w:t>
            </w:r>
          </w:p>
        </w:tc>
        <w:tc>
          <w:tcPr>
            <w:tcW w:w="2835" w:type="dxa"/>
            <w:tcBorders>
              <w:top w:val="single" w:sz="4" w:space="0" w:color="808080" w:themeColor="background1" w:themeShade="80"/>
              <w:bottom w:val="single" w:sz="4" w:space="0" w:color="808080" w:themeColor="background1" w:themeShade="80"/>
            </w:tcBorders>
          </w:tcPr>
          <w:p w14:paraId="21CE0C4B" w14:textId="77777777" w:rsidR="00776B57" w:rsidRPr="002E0F2F" w:rsidRDefault="00776B57" w:rsidP="00776B57">
            <w:pPr>
              <w:pStyle w:val="Listenabsatz"/>
              <w:numPr>
                <w:ilvl w:val="0"/>
                <w:numId w:val="20"/>
              </w:numPr>
              <w:ind w:left="278" w:hanging="187"/>
              <w:contextualSpacing w:val="0"/>
              <w:rPr>
                <w:rFonts w:ascii="Arial" w:hAnsi="Arial" w:cs="Arial"/>
                <w:sz w:val="18"/>
                <w:szCs w:val="18"/>
              </w:rPr>
            </w:pPr>
            <w:r w:rsidRPr="002E0F2F">
              <w:rPr>
                <w:rFonts w:ascii="Arial" w:hAnsi="Arial" w:cs="Arial"/>
                <w:sz w:val="18"/>
                <w:szCs w:val="18"/>
              </w:rPr>
              <w:t>täglich (Bedienhebel)</w:t>
            </w:r>
          </w:p>
          <w:p w14:paraId="78BA5C4E" w14:textId="77777777" w:rsidR="00776B57" w:rsidRPr="002E0F2F" w:rsidRDefault="00776B57" w:rsidP="00776B57">
            <w:pPr>
              <w:pStyle w:val="Listenabsatz"/>
              <w:numPr>
                <w:ilvl w:val="0"/>
                <w:numId w:val="20"/>
              </w:numPr>
              <w:ind w:left="278" w:hanging="187"/>
              <w:contextualSpacing w:val="0"/>
              <w:rPr>
                <w:rFonts w:ascii="Arial" w:hAnsi="Arial" w:cs="Arial"/>
                <w:sz w:val="18"/>
                <w:szCs w:val="18"/>
              </w:rPr>
            </w:pPr>
            <w:r w:rsidRPr="002E0F2F">
              <w:rPr>
                <w:rFonts w:ascii="Arial" w:hAnsi="Arial" w:cs="Arial"/>
                <w:sz w:val="18"/>
                <w:szCs w:val="18"/>
              </w:rPr>
              <w:t>bei sichtbarer Verschmutzung (Gehäuse)</w:t>
            </w:r>
          </w:p>
          <w:p w14:paraId="64FF5620" w14:textId="77777777" w:rsidR="00776B57" w:rsidRPr="00776B57" w:rsidRDefault="00776B57" w:rsidP="00776B57">
            <w:pPr>
              <w:pStyle w:val="Listenabsatz"/>
              <w:numPr>
                <w:ilvl w:val="0"/>
                <w:numId w:val="20"/>
              </w:numPr>
              <w:ind w:left="278" w:hanging="187"/>
              <w:contextualSpacing w:val="0"/>
              <w:rPr>
                <w:rFonts w:ascii="Arial" w:eastAsia="Times New Roman" w:hAnsi="Arial" w:cs="Arial"/>
                <w:bCs/>
                <w:szCs w:val="24"/>
                <w:lang w:eastAsia="de-DE"/>
              </w:rPr>
            </w:pPr>
            <w:r w:rsidRPr="002E0F2F">
              <w:rPr>
                <w:rFonts w:ascii="Arial" w:hAnsi="Arial" w:cs="Arial"/>
                <w:sz w:val="18"/>
                <w:szCs w:val="18"/>
              </w:rPr>
              <w:t xml:space="preserve">bei Flaschenwechsel </w:t>
            </w:r>
            <w:r w:rsidRPr="002E0F2F">
              <w:rPr>
                <w:rFonts w:ascii="Arial" w:hAnsi="Arial" w:cs="Arial"/>
                <w:sz w:val="18"/>
                <w:szCs w:val="18"/>
              </w:rPr>
              <w:br/>
              <w:t>(</w:t>
            </w:r>
            <w:r>
              <w:rPr>
                <w:rFonts w:ascii="Arial" w:hAnsi="Arial" w:cs="Arial"/>
                <w:sz w:val="18"/>
                <w:szCs w:val="18"/>
              </w:rPr>
              <w:t>Handwaschpräparat</w:t>
            </w:r>
            <w:r w:rsidRPr="002E0F2F">
              <w:rPr>
                <w:rFonts w:ascii="Arial" w:hAnsi="Arial" w:cs="Arial"/>
                <w:sz w:val="18"/>
                <w:szCs w:val="18"/>
              </w:rPr>
              <w:t>)</w:t>
            </w:r>
          </w:p>
          <w:p w14:paraId="7E298A78" w14:textId="626C04C1" w:rsidR="00776B57" w:rsidRDefault="00776B57" w:rsidP="00776B57">
            <w:pPr>
              <w:pStyle w:val="Listenabsatz"/>
              <w:numPr>
                <w:ilvl w:val="0"/>
                <w:numId w:val="20"/>
              </w:numPr>
              <w:ind w:left="278" w:hanging="187"/>
              <w:contextualSpacing w:val="0"/>
              <w:rPr>
                <w:rFonts w:ascii="Arial" w:eastAsia="Times New Roman" w:hAnsi="Arial" w:cs="Arial"/>
                <w:bCs/>
                <w:szCs w:val="24"/>
                <w:lang w:eastAsia="de-DE"/>
              </w:rPr>
            </w:pPr>
            <w:r w:rsidRPr="002E0F2F">
              <w:rPr>
                <w:rFonts w:ascii="Arial" w:hAnsi="Arial" w:cs="Arial"/>
                <w:sz w:val="18"/>
                <w:szCs w:val="18"/>
              </w:rPr>
              <w:t>halbjährlich (alle Spender)</w:t>
            </w:r>
          </w:p>
        </w:tc>
        <w:tc>
          <w:tcPr>
            <w:tcW w:w="2268" w:type="dxa"/>
            <w:tcBorders>
              <w:top w:val="single" w:sz="4" w:space="0" w:color="808080" w:themeColor="background1" w:themeShade="80"/>
              <w:bottom w:val="single" w:sz="4" w:space="0" w:color="808080" w:themeColor="background1" w:themeShade="80"/>
            </w:tcBorders>
          </w:tcPr>
          <w:p w14:paraId="54432D21" w14:textId="36E8AF80" w:rsidR="00776B57" w:rsidRPr="00ED3543" w:rsidRDefault="00776B57" w:rsidP="00776B57">
            <w:pPr>
              <w:pStyle w:val="Listenabsatz"/>
              <w:numPr>
                <w:ilvl w:val="0"/>
                <w:numId w:val="20"/>
              </w:numPr>
              <w:ind w:left="278" w:hanging="187"/>
              <w:contextualSpacing w:val="0"/>
              <w:rPr>
                <w:rFonts w:ascii="Arial" w:hAnsi="Arial" w:cs="Arial"/>
                <w:color w:val="808080"/>
                <w:sz w:val="18"/>
                <w:szCs w:val="18"/>
              </w:rPr>
            </w:pPr>
            <w:r w:rsidRPr="009A719B">
              <w:rPr>
                <w:rFonts w:ascii="Arial" w:hAnsi="Arial" w:cs="Arial"/>
                <w:sz w:val="18"/>
                <w:szCs w:val="18"/>
              </w:rPr>
              <w:t>Flächendesinfektions-mittel:</w:t>
            </w:r>
            <w:r w:rsidRPr="002E0F2F">
              <w:rPr>
                <w:rFonts w:ascii="Arial" w:hAnsi="Arial" w:cs="Arial"/>
                <w:sz w:val="18"/>
                <w:szCs w:val="18"/>
              </w:rPr>
              <w:br/>
            </w:r>
            <w:r w:rsidRPr="00165A13">
              <w:rPr>
                <w:rFonts w:ascii="Arial" w:hAnsi="Arial" w:cs="Arial"/>
                <w:i/>
                <w:color w:val="808080"/>
                <w:sz w:val="18"/>
                <w:szCs w:val="18"/>
              </w:rPr>
              <w:t>(verwendetes Produkt)</w:t>
            </w:r>
          </w:p>
          <w:p w14:paraId="17A1A409" w14:textId="2F1E9B47" w:rsidR="00ED3543" w:rsidRPr="00ED3543" w:rsidRDefault="00ED3543" w:rsidP="00ED3543">
            <w:pPr>
              <w:pStyle w:val="Listenabsatz"/>
              <w:ind w:left="278"/>
              <w:contextualSpacing w:val="0"/>
              <w:rPr>
                <w:rFonts w:ascii="Arial" w:hAnsi="Arial" w:cs="Arial"/>
                <w:iCs/>
                <w:sz w:val="18"/>
                <w:szCs w:val="18"/>
              </w:rPr>
            </w:pPr>
          </w:p>
          <w:p w14:paraId="4437BA80" w14:textId="77777777" w:rsidR="00ED3543" w:rsidRPr="00ED3543" w:rsidRDefault="00ED3543" w:rsidP="00ED3543">
            <w:pPr>
              <w:pStyle w:val="Listenabsatz"/>
              <w:ind w:left="278"/>
              <w:contextualSpacing w:val="0"/>
              <w:rPr>
                <w:rFonts w:ascii="Arial" w:hAnsi="Arial" w:cs="Arial"/>
                <w:iCs/>
                <w:sz w:val="18"/>
                <w:szCs w:val="18"/>
              </w:rPr>
            </w:pPr>
          </w:p>
          <w:p w14:paraId="1AB21914" w14:textId="51AEB35C" w:rsidR="00776B57" w:rsidRDefault="00ED3543" w:rsidP="00ED3543">
            <w:pPr>
              <w:pStyle w:val="Listenabsatz"/>
              <w:numPr>
                <w:ilvl w:val="0"/>
                <w:numId w:val="20"/>
              </w:numPr>
              <w:ind w:left="278" w:hanging="187"/>
              <w:contextualSpacing w:val="0"/>
              <w:rPr>
                <w:rFonts w:ascii="Arial" w:eastAsia="Times New Roman" w:hAnsi="Arial" w:cs="Arial"/>
                <w:bCs/>
                <w:szCs w:val="24"/>
                <w:lang w:eastAsia="de-DE"/>
              </w:rPr>
            </w:pPr>
            <w:r>
              <w:rPr>
                <w:rFonts w:ascii="Arial" w:hAnsi="Arial" w:cs="Arial"/>
                <w:sz w:val="18"/>
                <w:szCs w:val="18"/>
              </w:rPr>
              <w:t xml:space="preserve">Händedesinfektions-mittel: </w:t>
            </w:r>
            <w:r w:rsidRPr="002E0F2F">
              <w:rPr>
                <w:rFonts w:ascii="Arial" w:hAnsi="Arial" w:cs="Arial"/>
                <w:sz w:val="18"/>
                <w:szCs w:val="18"/>
              </w:rPr>
              <w:br/>
            </w:r>
            <w:r w:rsidR="00776B57" w:rsidRPr="00165A13">
              <w:rPr>
                <w:rFonts w:ascii="Arial" w:hAnsi="Arial" w:cs="Arial"/>
                <w:i/>
                <w:color w:val="808080"/>
                <w:sz w:val="18"/>
                <w:szCs w:val="18"/>
              </w:rPr>
              <w:t>(verwendetes Produkt)</w:t>
            </w:r>
          </w:p>
        </w:tc>
        <w:tc>
          <w:tcPr>
            <w:tcW w:w="4820" w:type="dxa"/>
            <w:tcBorders>
              <w:top w:val="single" w:sz="4" w:space="0" w:color="808080" w:themeColor="background1" w:themeShade="80"/>
              <w:bottom w:val="single" w:sz="4" w:space="0" w:color="808080" w:themeColor="background1" w:themeShade="80"/>
            </w:tcBorders>
          </w:tcPr>
          <w:p w14:paraId="49EE9566" w14:textId="77777777" w:rsidR="00776B57" w:rsidRPr="002E0F2F" w:rsidRDefault="00776B57" w:rsidP="00776B57">
            <w:pPr>
              <w:pStyle w:val="Listenabsatz"/>
              <w:numPr>
                <w:ilvl w:val="0"/>
                <w:numId w:val="20"/>
              </w:numPr>
              <w:ind w:left="278" w:hanging="187"/>
              <w:contextualSpacing w:val="0"/>
              <w:rPr>
                <w:rFonts w:ascii="Arial" w:hAnsi="Arial" w:cs="Arial"/>
                <w:sz w:val="18"/>
                <w:szCs w:val="18"/>
              </w:rPr>
            </w:pPr>
            <w:r w:rsidRPr="002E0F2F">
              <w:rPr>
                <w:rFonts w:ascii="Arial" w:hAnsi="Arial" w:cs="Arial"/>
                <w:sz w:val="18"/>
                <w:szCs w:val="18"/>
              </w:rPr>
              <w:t>Wischdesinfektion der Bedienhebel</w:t>
            </w:r>
          </w:p>
          <w:p w14:paraId="60E65307" w14:textId="77777777" w:rsidR="00776B57" w:rsidRPr="002E0F2F" w:rsidRDefault="00776B57" w:rsidP="00776B57">
            <w:pPr>
              <w:pStyle w:val="Listenabsatz"/>
              <w:numPr>
                <w:ilvl w:val="0"/>
                <w:numId w:val="20"/>
              </w:numPr>
              <w:ind w:left="278" w:hanging="187"/>
              <w:contextualSpacing w:val="0"/>
              <w:rPr>
                <w:rFonts w:ascii="Arial" w:hAnsi="Arial" w:cs="Arial"/>
                <w:sz w:val="18"/>
                <w:szCs w:val="18"/>
              </w:rPr>
            </w:pPr>
            <w:r w:rsidRPr="002E0F2F">
              <w:rPr>
                <w:rFonts w:ascii="Arial" w:hAnsi="Arial" w:cs="Arial"/>
                <w:sz w:val="18"/>
                <w:szCs w:val="18"/>
              </w:rPr>
              <w:t>Reinigung des Steigrohrs mit Einmaltuch</w:t>
            </w:r>
          </w:p>
          <w:p w14:paraId="7F0C1FBC" w14:textId="77777777" w:rsidR="00776B57" w:rsidRPr="002E0F2F" w:rsidRDefault="00776B57" w:rsidP="00776B57">
            <w:pPr>
              <w:pStyle w:val="Listenabsatz"/>
              <w:numPr>
                <w:ilvl w:val="0"/>
                <w:numId w:val="20"/>
              </w:numPr>
              <w:ind w:left="278" w:hanging="187"/>
              <w:contextualSpacing w:val="0"/>
              <w:rPr>
                <w:rFonts w:ascii="Arial" w:hAnsi="Arial" w:cs="Arial"/>
                <w:sz w:val="18"/>
                <w:szCs w:val="18"/>
              </w:rPr>
            </w:pPr>
            <w:r w:rsidRPr="002E0F2F">
              <w:rPr>
                <w:rFonts w:ascii="Arial" w:hAnsi="Arial" w:cs="Arial"/>
                <w:sz w:val="18"/>
                <w:szCs w:val="18"/>
              </w:rPr>
              <w:t>Reinigung der Dosierpumpe, sowie des Spendergehäuses unter fließendem Wasser, anschließend trocknen lassen</w:t>
            </w:r>
          </w:p>
          <w:p w14:paraId="3E60A8DB" w14:textId="77777777" w:rsidR="00476BC9" w:rsidRPr="00476BC9" w:rsidRDefault="00776B57" w:rsidP="00476BC9">
            <w:pPr>
              <w:pStyle w:val="Listenabsatz"/>
              <w:numPr>
                <w:ilvl w:val="0"/>
                <w:numId w:val="20"/>
              </w:numPr>
              <w:ind w:left="278" w:hanging="187"/>
              <w:contextualSpacing w:val="0"/>
              <w:rPr>
                <w:rFonts w:ascii="Arial" w:eastAsia="Times New Roman" w:hAnsi="Arial" w:cs="Arial"/>
                <w:bCs/>
                <w:sz w:val="18"/>
                <w:szCs w:val="18"/>
                <w:lang w:eastAsia="de-DE"/>
              </w:rPr>
            </w:pPr>
            <w:r w:rsidRPr="002E0F2F">
              <w:rPr>
                <w:rFonts w:ascii="Arial" w:hAnsi="Arial" w:cs="Arial"/>
                <w:sz w:val="18"/>
                <w:szCs w:val="18"/>
              </w:rPr>
              <w:t xml:space="preserve">Wischdesinfektion von Spendergehäuse, Rückwand und Dosierpumpe mit </w:t>
            </w:r>
            <w:r w:rsidRPr="00476BC9">
              <w:rPr>
                <w:rFonts w:ascii="Arial" w:hAnsi="Arial" w:cs="Arial"/>
                <w:sz w:val="18"/>
                <w:szCs w:val="18"/>
              </w:rPr>
              <w:t>Flächendesinfektionsmittel</w:t>
            </w:r>
          </w:p>
          <w:p w14:paraId="3D78D4EE" w14:textId="4B816731" w:rsidR="00776B57" w:rsidRDefault="00776B57" w:rsidP="00476BC9">
            <w:pPr>
              <w:pStyle w:val="Listenabsatz"/>
              <w:numPr>
                <w:ilvl w:val="0"/>
                <w:numId w:val="20"/>
              </w:numPr>
              <w:ind w:left="278" w:hanging="187"/>
              <w:contextualSpacing w:val="0"/>
              <w:rPr>
                <w:rFonts w:ascii="Arial" w:eastAsia="Times New Roman" w:hAnsi="Arial" w:cs="Arial"/>
                <w:bCs/>
                <w:szCs w:val="24"/>
                <w:lang w:eastAsia="de-DE"/>
              </w:rPr>
            </w:pPr>
            <w:r w:rsidRPr="002E0F2F">
              <w:rPr>
                <w:rFonts w:ascii="Arial" w:hAnsi="Arial" w:cs="Arial"/>
                <w:sz w:val="18"/>
                <w:szCs w:val="18"/>
              </w:rPr>
              <w:t>nach Zusammensetzen des Spenders wiederholtes Durchpumpen eines Händedesinfektionsmittels</w:t>
            </w:r>
          </w:p>
        </w:tc>
        <w:tc>
          <w:tcPr>
            <w:tcW w:w="2268" w:type="dxa"/>
            <w:shd w:val="clear" w:color="auto" w:fill="auto"/>
          </w:tcPr>
          <w:p w14:paraId="67D9AF9B" w14:textId="0E5A6B49" w:rsidR="00776B57" w:rsidRPr="00FE2ECE" w:rsidRDefault="005A2053" w:rsidP="00776B57">
            <w:pPr>
              <w:contextualSpacing/>
              <w:rPr>
                <w:rFonts w:ascii="Arial" w:hAnsi="Arial" w:cs="Arial"/>
                <w:sz w:val="18"/>
                <w:szCs w:val="18"/>
              </w:rPr>
            </w:pPr>
            <w:sdt>
              <w:sdtPr>
                <w:rPr>
                  <w:rFonts w:ascii="Arial" w:hAnsi="Arial" w:cs="Arial"/>
                  <w:sz w:val="28"/>
                  <w:szCs w:val="28"/>
                </w:rPr>
                <w:id w:val="869720215"/>
                <w14:checkbox>
                  <w14:checked w14:val="0"/>
                  <w14:checkedState w14:val="2612" w14:font="MS Gothic"/>
                  <w14:uncheckedState w14:val="2610" w14:font="MS Gothic"/>
                </w14:checkbox>
              </w:sdtPr>
              <w:sdtEndPr/>
              <w:sdtContent>
                <w:r w:rsidR="00776B57">
                  <w:rPr>
                    <w:rFonts w:ascii="MS Gothic" w:eastAsia="MS Gothic" w:hAnsi="MS Gothic" w:cs="Arial" w:hint="eastAsia"/>
                    <w:sz w:val="28"/>
                    <w:szCs w:val="28"/>
                  </w:rPr>
                  <w:t>☐</w:t>
                </w:r>
              </w:sdtContent>
            </w:sdt>
            <w:r w:rsidR="00776B57">
              <w:rPr>
                <w:rFonts w:ascii="Arial" w:hAnsi="Arial" w:cs="Arial"/>
                <w:sz w:val="18"/>
                <w:szCs w:val="18"/>
              </w:rPr>
              <w:t xml:space="preserve"> </w:t>
            </w:r>
            <w:r w:rsidR="00776B57" w:rsidRPr="00FE2ECE">
              <w:rPr>
                <w:rFonts w:ascii="Arial" w:hAnsi="Arial" w:cs="Arial"/>
                <w:sz w:val="18"/>
                <w:szCs w:val="18"/>
              </w:rPr>
              <w:t>med. Personal</w:t>
            </w:r>
          </w:p>
          <w:p w14:paraId="5F8D7EEF" w14:textId="40738198" w:rsidR="00776B57" w:rsidRPr="00776B57" w:rsidRDefault="005A2053" w:rsidP="00776B57">
            <w:pPr>
              <w:contextualSpacing/>
              <w:rPr>
                <w:rFonts w:ascii="Arial" w:hAnsi="Arial" w:cs="Arial"/>
                <w:sz w:val="18"/>
                <w:szCs w:val="18"/>
              </w:rPr>
            </w:pPr>
            <w:sdt>
              <w:sdtPr>
                <w:rPr>
                  <w:rFonts w:ascii="Arial" w:hAnsi="Arial" w:cs="Arial"/>
                  <w:sz w:val="28"/>
                  <w:szCs w:val="28"/>
                </w:rPr>
                <w:id w:val="2066216269"/>
                <w14:checkbox>
                  <w14:checked w14:val="0"/>
                  <w14:checkedState w14:val="2612" w14:font="MS Gothic"/>
                  <w14:uncheckedState w14:val="2610" w14:font="MS Gothic"/>
                </w14:checkbox>
              </w:sdtPr>
              <w:sdtEndPr/>
              <w:sdtContent>
                <w:r w:rsidR="00776B57">
                  <w:rPr>
                    <w:rFonts w:ascii="MS Gothic" w:eastAsia="MS Gothic" w:hAnsi="MS Gothic" w:cs="Arial" w:hint="eastAsia"/>
                    <w:sz w:val="28"/>
                    <w:szCs w:val="28"/>
                  </w:rPr>
                  <w:t>☐</w:t>
                </w:r>
              </w:sdtContent>
            </w:sdt>
            <w:r w:rsidR="00776B57">
              <w:rPr>
                <w:rFonts w:ascii="Arial" w:hAnsi="Arial" w:cs="Arial"/>
                <w:sz w:val="18"/>
                <w:szCs w:val="18"/>
              </w:rPr>
              <w:t xml:space="preserve"> Reinigung</w:t>
            </w:r>
          </w:p>
        </w:tc>
      </w:tr>
    </w:tbl>
    <w:p w14:paraId="5792CE78" w14:textId="030ED5AC" w:rsidR="00A65578" w:rsidRPr="001332C7" w:rsidRDefault="001332C7" w:rsidP="00794656">
      <w:pPr>
        <w:pStyle w:val="berschrift1QEP2020"/>
      </w:pPr>
      <w:bookmarkStart w:id="5" w:name="_Toc153376360"/>
      <w:bookmarkEnd w:id="4"/>
      <w:r>
        <w:lastRenderedPageBreak/>
        <w:t xml:space="preserve">b. </w:t>
      </w:r>
      <w:r w:rsidRPr="001332C7">
        <w:t>Schutzmaßnahmen/ Persönliche Schutzausrüstung (PSA)</w:t>
      </w:r>
      <w:bookmarkEnd w:id="5"/>
    </w:p>
    <w:p w14:paraId="6236D13E" w14:textId="77777777" w:rsidR="00A65578" w:rsidRPr="00A65578" w:rsidRDefault="00A65578" w:rsidP="00A65578">
      <w:pPr>
        <w:pStyle w:val="KBV-Standardtext"/>
        <w:spacing w:before="0" w:after="0"/>
        <w:rPr>
          <w:rFonts w:ascii="Arial" w:hAnsi="Arial" w:cs="Arial"/>
        </w:rPr>
      </w:pPr>
    </w:p>
    <w:tbl>
      <w:tblPr>
        <w:tblStyle w:val="KBVTabelle111"/>
        <w:tblW w:w="1460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119"/>
        <w:gridCol w:w="2409"/>
        <w:gridCol w:w="4395"/>
        <w:gridCol w:w="2268"/>
      </w:tblGrid>
      <w:tr w:rsidR="001332C7" w:rsidRPr="00EB1775" w14:paraId="7EBF71A2" w14:textId="77777777" w:rsidTr="003E4B54">
        <w:trPr>
          <w:cnfStyle w:val="100000000000" w:firstRow="1" w:lastRow="0" w:firstColumn="0" w:lastColumn="0" w:oddVBand="0" w:evenVBand="0" w:oddHBand="0" w:evenHBand="0" w:firstRowFirstColumn="0" w:firstRowLastColumn="0" w:lastRowFirstColumn="0" w:lastRowLastColumn="0"/>
          <w:trHeight w:hRule="exact" w:val="340"/>
        </w:trPr>
        <w:tc>
          <w:tcPr>
            <w:tcW w:w="2410" w:type="dxa"/>
            <w:tcBorders>
              <w:bottom w:val="single" w:sz="4" w:space="0" w:color="808080" w:themeColor="background1" w:themeShade="80"/>
            </w:tcBorders>
            <w:shd w:val="clear" w:color="auto" w:fill="DFE9ED"/>
          </w:tcPr>
          <w:p w14:paraId="7060460A" w14:textId="77777777" w:rsidR="001332C7" w:rsidRPr="00FE2ECE" w:rsidRDefault="001332C7"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Was</w:t>
            </w:r>
          </w:p>
        </w:tc>
        <w:tc>
          <w:tcPr>
            <w:tcW w:w="3119" w:type="dxa"/>
            <w:tcBorders>
              <w:bottom w:val="single" w:sz="4" w:space="0" w:color="808080" w:themeColor="background1" w:themeShade="80"/>
            </w:tcBorders>
            <w:shd w:val="clear" w:color="auto" w:fill="DFE9ED"/>
          </w:tcPr>
          <w:p w14:paraId="386BEB5D" w14:textId="77777777" w:rsidR="001332C7" w:rsidRPr="00FE2ECE" w:rsidRDefault="001332C7"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Wann</w:t>
            </w:r>
          </w:p>
        </w:tc>
        <w:tc>
          <w:tcPr>
            <w:tcW w:w="2409" w:type="dxa"/>
            <w:tcBorders>
              <w:bottom w:val="single" w:sz="4" w:space="0" w:color="808080" w:themeColor="background1" w:themeShade="80"/>
            </w:tcBorders>
            <w:shd w:val="clear" w:color="auto" w:fill="DFE9ED"/>
          </w:tcPr>
          <w:p w14:paraId="1F3120D5" w14:textId="77777777" w:rsidR="001332C7" w:rsidRPr="00FE2ECE" w:rsidRDefault="001332C7"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Produkt</w:t>
            </w:r>
          </w:p>
        </w:tc>
        <w:tc>
          <w:tcPr>
            <w:tcW w:w="4395" w:type="dxa"/>
            <w:tcBorders>
              <w:bottom w:val="single" w:sz="4" w:space="0" w:color="808080" w:themeColor="background1" w:themeShade="80"/>
            </w:tcBorders>
            <w:shd w:val="clear" w:color="auto" w:fill="DFE9ED"/>
          </w:tcPr>
          <w:p w14:paraId="3AC5613F" w14:textId="77777777" w:rsidR="001332C7" w:rsidRPr="00FE2ECE" w:rsidRDefault="001332C7"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Anwendung</w:t>
            </w:r>
          </w:p>
        </w:tc>
        <w:tc>
          <w:tcPr>
            <w:tcW w:w="2268" w:type="dxa"/>
            <w:tcBorders>
              <w:bottom w:val="single" w:sz="4" w:space="0" w:color="808080" w:themeColor="background1" w:themeShade="80"/>
            </w:tcBorders>
            <w:shd w:val="clear" w:color="auto" w:fill="DFE9ED"/>
          </w:tcPr>
          <w:p w14:paraId="41308DDF" w14:textId="77777777" w:rsidR="001332C7" w:rsidRPr="00FE2ECE" w:rsidRDefault="001332C7"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Wer</w:t>
            </w:r>
          </w:p>
        </w:tc>
      </w:tr>
      <w:tr w:rsidR="001332C7" w:rsidRPr="00EB1775" w14:paraId="3E161233" w14:textId="77777777" w:rsidTr="0081126A">
        <w:trPr>
          <w:trHeight w:val="435"/>
        </w:trPr>
        <w:tc>
          <w:tcPr>
            <w:tcW w:w="2410" w:type="dxa"/>
            <w:vMerge w:val="restart"/>
            <w:shd w:val="clear" w:color="auto" w:fill="DFE9ED"/>
          </w:tcPr>
          <w:p w14:paraId="11775AF3" w14:textId="6C72CE14" w:rsidR="001332C7" w:rsidRPr="00FE2ECE" w:rsidRDefault="001332C7" w:rsidP="001332C7">
            <w:pPr>
              <w:spacing w:after="120"/>
              <w:rPr>
                <w:rFonts w:ascii="Arial" w:eastAsia="Times New Roman" w:hAnsi="Arial" w:cs="Arial"/>
                <w:b/>
                <w:sz w:val="20"/>
                <w:szCs w:val="20"/>
                <w:lang w:eastAsia="de-DE"/>
              </w:rPr>
            </w:pPr>
            <w:r w:rsidRPr="00FE2ECE">
              <w:rPr>
                <w:rFonts w:ascii="Arial" w:eastAsia="Times New Roman" w:hAnsi="Arial" w:cs="Arial"/>
                <w:b/>
                <w:sz w:val="20"/>
                <w:szCs w:val="20"/>
                <w:lang w:eastAsia="de-DE"/>
              </w:rPr>
              <w:t>H</w:t>
            </w:r>
            <w:r>
              <w:rPr>
                <w:rFonts w:ascii="Arial" w:eastAsia="Times New Roman" w:hAnsi="Arial" w:cs="Arial"/>
                <w:b/>
                <w:sz w:val="20"/>
                <w:szCs w:val="20"/>
                <w:lang w:eastAsia="de-DE"/>
              </w:rPr>
              <w:t>andschuhe</w:t>
            </w:r>
          </w:p>
        </w:tc>
        <w:tc>
          <w:tcPr>
            <w:tcW w:w="3119" w:type="dxa"/>
            <w:tcBorders>
              <w:top w:val="single" w:sz="4" w:space="0" w:color="808080" w:themeColor="background1" w:themeShade="80"/>
            </w:tcBorders>
          </w:tcPr>
          <w:p w14:paraId="48806CE2" w14:textId="77777777" w:rsidR="001332C7" w:rsidRPr="001332C7" w:rsidRDefault="001332C7" w:rsidP="001332C7">
            <w:pPr>
              <w:pStyle w:val="Listenabsatz"/>
              <w:numPr>
                <w:ilvl w:val="0"/>
                <w:numId w:val="20"/>
              </w:numPr>
              <w:ind w:left="278" w:hanging="187"/>
              <w:contextualSpacing w:val="0"/>
              <w:rPr>
                <w:rFonts w:ascii="Arial" w:eastAsia="Times New Roman" w:hAnsi="Arial" w:cs="Arial"/>
                <w:bCs/>
                <w:sz w:val="18"/>
                <w:szCs w:val="18"/>
                <w:lang w:eastAsia="de-DE"/>
              </w:rPr>
            </w:pPr>
            <w:r w:rsidRPr="00E000B8">
              <w:rPr>
                <w:rFonts w:ascii="Arial" w:hAnsi="Arial" w:cs="Arial"/>
                <w:sz w:val="18"/>
                <w:szCs w:val="18"/>
              </w:rPr>
              <w:t xml:space="preserve">bei </w:t>
            </w:r>
            <w:proofErr w:type="gramStart"/>
            <w:r w:rsidRPr="00E000B8">
              <w:rPr>
                <w:rFonts w:ascii="Arial" w:hAnsi="Arial" w:cs="Arial"/>
                <w:sz w:val="18"/>
                <w:szCs w:val="18"/>
              </w:rPr>
              <w:t>potentiellem</w:t>
            </w:r>
            <w:proofErr w:type="gramEnd"/>
            <w:r w:rsidRPr="00E000B8">
              <w:rPr>
                <w:rFonts w:ascii="Arial" w:hAnsi="Arial" w:cs="Arial"/>
                <w:sz w:val="18"/>
                <w:szCs w:val="18"/>
              </w:rPr>
              <w:t xml:space="preserve"> Kontakt, bzw. Umgang mit Körperflüssigkeiten und -ausscheidungen (Blut, Urin, Stuhl, Sekret, Sputum, Erbr</w:t>
            </w:r>
            <w:r>
              <w:rPr>
                <w:rFonts w:ascii="Arial" w:hAnsi="Arial" w:cs="Arial"/>
                <w:sz w:val="18"/>
                <w:szCs w:val="18"/>
              </w:rPr>
              <w:t xml:space="preserve">ochenem), sowie mit Erreger </w:t>
            </w:r>
            <w:r w:rsidRPr="00E000B8">
              <w:rPr>
                <w:rFonts w:ascii="Arial" w:hAnsi="Arial" w:cs="Arial"/>
                <w:sz w:val="18"/>
                <w:szCs w:val="18"/>
              </w:rPr>
              <w:t>kontaminierten Materialien</w:t>
            </w:r>
          </w:p>
          <w:p w14:paraId="6573F0BA" w14:textId="1069DE43" w:rsidR="001332C7" w:rsidRPr="001332C7" w:rsidRDefault="001332C7" w:rsidP="001332C7">
            <w:pPr>
              <w:pStyle w:val="Listenabsatz"/>
              <w:numPr>
                <w:ilvl w:val="0"/>
                <w:numId w:val="20"/>
              </w:numPr>
              <w:ind w:left="278" w:hanging="187"/>
              <w:contextualSpacing w:val="0"/>
              <w:rPr>
                <w:rFonts w:ascii="Arial" w:eastAsia="Times New Roman" w:hAnsi="Arial" w:cs="Arial"/>
                <w:bCs/>
                <w:sz w:val="18"/>
                <w:szCs w:val="18"/>
                <w:lang w:eastAsia="de-DE"/>
              </w:rPr>
            </w:pPr>
            <w:r>
              <w:rPr>
                <w:rFonts w:ascii="Arial" w:hAnsi="Arial" w:cs="Arial"/>
                <w:sz w:val="18"/>
                <w:szCs w:val="18"/>
              </w:rPr>
              <w:t xml:space="preserve">Punktionen, z. B periphere </w:t>
            </w:r>
            <w:proofErr w:type="spellStart"/>
            <w:r>
              <w:rPr>
                <w:rFonts w:ascii="Arial" w:hAnsi="Arial" w:cs="Arial"/>
                <w:sz w:val="18"/>
                <w:szCs w:val="18"/>
              </w:rPr>
              <w:t>i.v.</w:t>
            </w:r>
            <w:proofErr w:type="spellEnd"/>
            <w:r>
              <w:rPr>
                <w:rFonts w:ascii="Arial" w:hAnsi="Arial" w:cs="Arial"/>
                <w:sz w:val="18"/>
                <w:szCs w:val="18"/>
              </w:rPr>
              <w:t>- Injektionen, Blutabnahmen, Punktion autologer Shunts zur Dialyse (Risikogruppen 1 und 2)</w:t>
            </w:r>
            <w:bookmarkStart w:id="6" w:name="_Ref153384145"/>
            <w:r>
              <w:rPr>
                <w:rStyle w:val="Funotenzeichen"/>
                <w:rFonts w:ascii="Arial" w:hAnsi="Arial" w:cs="Arial"/>
                <w:sz w:val="18"/>
                <w:szCs w:val="18"/>
              </w:rPr>
              <w:footnoteReference w:id="3"/>
            </w:r>
            <w:bookmarkEnd w:id="6"/>
          </w:p>
        </w:tc>
        <w:tc>
          <w:tcPr>
            <w:tcW w:w="2409" w:type="dxa"/>
            <w:tcBorders>
              <w:top w:val="single" w:sz="4" w:space="0" w:color="808080" w:themeColor="background1" w:themeShade="80"/>
            </w:tcBorders>
          </w:tcPr>
          <w:p w14:paraId="556149A2" w14:textId="08D4E31F" w:rsidR="001332C7" w:rsidRPr="00FD0B62" w:rsidRDefault="001332C7" w:rsidP="00FD0B62">
            <w:pPr>
              <w:pStyle w:val="Listenabsatz"/>
              <w:numPr>
                <w:ilvl w:val="0"/>
                <w:numId w:val="20"/>
              </w:numPr>
              <w:spacing w:after="20"/>
              <w:ind w:left="278" w:hanging="187"/>
              <w:contextualSpacing w:val="0"/>
              <w:rPr>
                <w:rFonts w:ascii="Arial" w:hAnsi="Arial" w:cs="Arial"/>
                <w:sz w:val="18"/>
                <w:szCs w:val="18"/>
              </w:rPr>
            </w:pPr>
            <w:r w:rsidRPr="00E000B8">
              <w:rPr>
                <w:rFonts w:ascii="Arial" w:hAnsi="Arial" w:cs="Arial"/>
                <w:sz w:val="18"/>
                <w:szCs w:val="18"/>
              </w:rPr>
              <w:t>unsterile medizinische Einmalhandschuhe:</w:t>
            </w:r>
            <w:r w:rsidRPr="00E000B8">
              <w:rPr>
                <w:rFonts w:ascii="Arial" w:hAnsi="Arial" w:cs="Arial"/>
                <w:sz w:val="18"/>
                <w:szCs w:val="18"/>
              </w:rPr>
              <w:br/>
            </w:r>
            <w:r w:rsidRPr="00FD0B62">
              <w:rPr>
                <w:rFonts w:ascii="Arial" w:hAnsi="Arial" w:cs="Arial"/>
                <w:i/>
                <w:iCs/>
                <w:color w:val="808080"/>
                <w:sz w:val="18"/>
                <w:szCs w:val="18"/>
              </w:rPr>
              <w:t>(verwendetes Produkt)</w:t>
            </w:r>
          </w:p>
        </w:tc>
        <w:tc>
          <w:tcPr>
            <w:tcW w:w="4395" w:type="dxa"/>
            <w:vMerge w:val="restart"/>
          </w:tcPr>
          <w:p w14:paraId="17B2478B" w14:textId="77777777" w:rsidR="001332C7" w:rsidRPr="00E000B8" w:rsidRDefault="001332C7" w:rsidP="001332C7">
            <w:pPr>
              <w:pStyle w:val="Listenabsatz"/>
              <w:numPr>
                <w:ilvl w:val="0"/>
                <w:numId w:val="20"/>
              </w:numPr>
              <w:spacing w:after="20"/>
              <w:ind w:left="278" w:hanging="187"/>
              <w:rPr>
                <w:rFonts w:ascii="Arial" w:hAnsi="Arial" w:cs="Arial"/>
                <w:sz w:val="18"/>
                <w:szCs w:val="18"/>
              </w:rPr>
            </w:pPr>
            <w:r w:rsidRPr="00E000B8">
              <w:rPr>
                <w:rFonts w:ascii="Arial" w:hAnsi="Arial" w:cs="Arial"/>
                <w:sz w:val="18"/>
                <w:szCs w:val="18"/>
              </w:rPr>
              <w:t>Die Handschuhe werden vor der zu verrichtenden Tätigkeit auf trockene Hände angezogen und erst nach Beendi</w:t>
            </w:r>
            <w:r>
              <w:rPr>
                <w:rFonts w:ascii="Arial" w:hAnsi="Arial" w:cs="Arial"/>
                <w:sz w:val="18"/>
                <w:szCs w:val="18"/>
              </w:rPr>
              <w:t>gung der Tä</w:t>
            </w:r>
            <w:r w:rsidRPr="00E000B8">
              <w:rPr>
                <w:rFonts w:ascii="Arial" w:hAnsi="Arial" w:cs="Arial"/>
                <w:sz w:val="18"/>
                <w:szCs w:val="18"/>
              </w:rPr>
              <w:t xml:space="preserve">tigkeit ausgezogen. </w:t>
            </w:r>
          </w:p>
          <w:p w14:paraId="2D6F500D" w14:textId="77777777" w:rsidR="001332C7" w:rsidRPr="00E000B8" w:rsidRDefault="001332C7" w:rsidP="001332C7">
            <w:pPr>
              <w:pStyle w:val="Listenabsatz"/>
              <w:numPr>
                <w:ilvl w:val="0"/>
                <w:numId w:val="20"/>
              </w:numPr>
              <w:spacing w:after="20"/>
              <w:ind w:left="278" w:hanging="187"/>
              <w:rPr>
                <w:rFonts w:ascii="Arial" w:hAnsi="Arial" w:cs="Arial"/>
                <w:sz w:val="18"/>
                <w:szCs w:val="18"/>
              </w:rPr>
            </w:pPr>
            <w:r w:rsidRPr="00E000B8">
              <w:rPr>
                <w:rFonts w:ascii="Arial" w:hAnsi="Arial" w:cs="Arial"/>
                <w:sz w:val="18"/>
                <w:szCs w:val="18"/>
              </w:rPr>
              <w:t xml:space="preserve">Ein Handschuhwechsel erfolgt analog zu den Indikationen der Händedesinfektion. </w:t>
            </w:r>
          </w:p>
          <w:p w14:paraId="225ED12D" w14:textId="77777777" w:rsidR="001332C7" w:rsidRPr="00E000B8" w:rsidRDefault="001332C7" w:rsidP="001332C7">
            <w:pPr>
              <w:pStyle w:val="Listenabsatz"/>
              <w:numPr>
                <w:ilvl w:val="0"/>
                <w:numId w:val="20"/>
              </w:numPr>
              <w:spacing w:after="40"/>
              <w:ind w:left="278" w:hanging="187"/>
              <w:rPr>
                <w:rFonts w:ascii="Arial" w:hAnsi="Arial" w:cs="Arial"/>
                <w:sz w:val="18"/>
                <w:szCs w:val="18"/>
              </w:rPr>
            </w:pPr>
            <w:r w:rsidRPr="00E000B8">
              <w:rPr>
                <w:rFonts w:ascii="Arial" w:hAnsi="Arial" w:cs="Arial"/>
                <w:sz w:val="18"/>
                <w:szCs w:val="18"/>
              </w:rPr>
              <w:t>Eine Desinfektion behandschuhte</w:t>
            </w:r>
            <w:r>
              <w:rPr>
                <w:rFonts w:ascii="Arial" w:hAnsi="Arial" w:cs="Arial"/>
                <w:sz w:val="18"/>
                <w:szCs w:val="18"/>
              </w:rPr>
              <w:t>r Hände analog zur hygieni</w:t>
            </w:r>
            <w:r w:rsidRPr="00E000B8">
              <w:rPr>
                <w:rFonts w:ascii="Arial" w:hAnsi="Arial" w:cs="Arial"/>
                <w:sz w:val="18"/>
                <w:szCs w:val="18"/>
              </w:rPr>
              <w:t>schen Händedesinfektion erfolgt nur in Ausnahmefällen, wenn andernfalls der Arbeitsablauf nicht gewährleistet werden kann.</w:t>
            </w:r>
          </w:p>
          <w:p w14:paraId="2A8B65A5" w14:textId="77777777" w:rsidR="001332C7" w:rsidRDefault="001332C7" w:rsidP="001332C7">
            <w:pPr>
              <w:pStyle w:val="Listenabsatz"/>
              <w:numPr>
                <w:ilvl w:val="0"/>
                <w:numId w:val="20"/>
              </w:numPr>
              <w:spacing w:after="20"/>
              <w:ind w:left="278" w:hanging="187"/>
              <w:rPr>
                <w:rFonts w:ascii="Arial" w:hAnsi="Arial" w:cs="Arial"/>
                <w:sz w:val="18"/>
                <w:szCs w:val="18"/>
              </w:rPr>
            </w:pPr>
            <w:r w:rsidRPr="00E000B8">
              <w:rPr>
                <w:rFonts w:ascii="Arial" w:hAnsi="Arial" w:cs="Arial"/>
                <w:sz w:val="18"/>
                <w:szCs w:val="18"/>
              </w:rPr>
              <w:t>Nach Ausziehen der Handschuhe erfolgt eine Händedesinfektion.</w:t>
            </w:r>
          </w:p>
          <w:p w14:paraId="33B86B98" w14:textId="77777777" w:rsidR="001332C7" w:rsidRDefault="001332C7" w:rsidP="001332C7">
            <w:pPr>
              <w:spacing w:after="20"/>
              <w:rPr>
                <w:rFonts w:ascii="Arial" w:hAnsi="Arial" w:cs="Arial"/>
                <w:sz w:val="18"/>
                <w:szCs w:val="18"/>
              </w:rPr>
            </w:pPr>
          </w:p>
          <w:p w14:paraId="4504702C" w14:textId="77777777" w:rsidR="001332C7" w:rsidRDefault="001332C7" w:rsidP="001332C7">
            <w:pPr>
              <w:spacing w:after="20"/>
              <w:rPr>
                <w:rFonts w:ascii="Arial" w:hAnsi="Arial" w:cs="Arial"/>
                <w:sz w:val="18"/>
                <w:szCs w:val="18"/>
              </w:rPr>
            </w:pPr>
          </w:p>
          <w:p w14:paraId="56502C89" w14:textId="6BD70CD8" w:rsidR="001332C7" w:rsidRDefault="001332C7" w:rsidP="001332C7">
            <w:pPr>
              <w:spacing w:after="20"/>
              <w:rPr>
                <w:rFonts w:ascii="Arial" w:hAnsi="Arial" w:cs="Arial"/>
                <w:sz w:val="18"/>
                <w:szCs w:val="18"/>
              </w:rPr>
            </w:pPr>
          </w:p>
          <w:p w14:paraId="3414A637" w14:textId="77777777" w:rsidR="001332C7" w:rsidRDefault="001332C7" w:rsidP="001332C7">
            <w:pPr>
              <w:spacing w:after="20"/>
              <w:rPr>
                <w:rFonts w:ascii="Arial" w:hAnsi="Arial" w:cs="Arial"/>
                <w:sz w:val="18"/>
                <w:szCs w:val="18"/>
              </w:rPr>
            </w:pPr>
          </w:p>
          <w:p w14:paraId="5CC97AD4" w14:textId="17396D9D" w:rsidR="001332C7" w:rsidRPr="00E000B8" w:rsidRDefault="001332C7" w:rsidP="001332C7">
            <w:pPr>
              <w:pStyle w:val="Listenabsatz"/>
              <w:numPr>
                <w:ilvl w:val="0"/>
                <w:numId w:val="20"/>
              </w:numPr>
              <w:spacing w:after="20"/>
              <w:ind w:left="278" w:hanging="187"/>
              <w:rPr>
                <w:rFonts w:ascii="Arial" w:hAnsi="Arial" w:cs="Arial"/>
                <w:sz w:val="18"/>
                <w:szCs w:val="18"/>
              </w:rPr>
            </w:pPr>
            <w:r w:rsidRPr="00E000B8">
              <w:rPr>
                <w:rFonts w:ascii="Arial" w:hAnsi="Arial" w:cs="Arial"/>
                <w:sz w:val="18"/>
                <w:szCs w:val="18"/>
              </w:rPr>
              <w:t xml:space="preserve">Bei Bedarf, z. B. längerem Tragen von luftundurchlässigen Schutzhandschuhen werden </w:t>
            </w:r>
            <w:proofErr w:type="spellStart"/>
            <w:r w:rsidRPr="00E000B8">
              <w:rPr>
                <w:rFonts w:ascii="Arial" w:hAnsi="Arial" w:cs="Arial"/>
                <w:sz w:val="18"/>
                <w:szCs w:val="18"/>
              </w:rPr>
              <w:t>aufbereitbare</w:t>
            </w:r>
            <w:proofErr w:type="spellEnd"/>
            <w:r w:rsidRPr="00E000B8">
              <w:rPr>
                <w:rFonts w:ascii="Arial" w:hAnsi="Arial" w:cs="Arial"/>
                <w:sz w:val="18"/>
                <w:szCs w:val="18"/>
              </w:rPr>
              <w:t xml:space="preserve"> Baumwollhandschuhe untergezogen (Wechsel im Zusammenhang mit Handschuhwechsel).</w:t>
            </w:r>
          </w:p>
          <w:p w14:paraId="387A08E8" w14:textId="77777777" w:rsidR="001332C7" w:rsidRPr="00E000B8" w:rsidRDefault="001332C7" w:rsidP="001332C7">
            <w:pPr>
              <w:pStyle w:val="Listenabsatz"/>
              <w:numPr>
                <w:ilvl w:val="0"/>
                <w:numId w:val="20"/>
              </w:numPr>
              <w:spacing w:after="20"/>
              <w:ind w:left="278" w:hanging="187"/>
              <w:rPr>
                <w:rFonts w:ascii="Arial" w:hAnsi="Arial" w:cs="Arial"/>
                <w:sz w:val="18"/>
                <w:szCs w:val="18"/>
              </w:rPr>
            </w:pPr>
            <w:r w:rsidRPr="00E000B8">
              <w:rPr>
                <w:rFonts w:ascii="Arial" w:hAnsi="Arial" w:cs="Arial"/>
                <w:sz w:val="18"/>
                <w:szCs w:val="18"/>
              </w:rPr>
              <w:t>Voraussetzung: Chemikalienbeständigkeit gemäß EN 374, Produktinformation beachten</w:t>
            </w:r>
          </w:p>
          <w:p w14:paraId="3CB489B8" w14:textId="77777777" w:rsidR="001332C7" w:rsidRDefault="001332C7" w:rsidP="001332C7">
            <w:pPr>
              <w:pStyle w:val="Listenabsatz"/>
              <w:numPr>
                <w:ilvl w:val="0"/>
                <w:numId w:val="20"/>
              </w:numPr>
              <w:spacing w:after="20"/>
              <w:ind w:left="278" w:hanging="187"/>
              <w:rPr>
                <w:rFonts w:ascii="Arial" w:hAnsi="Arial" w:cs="Arial"/>
                <w:sz w:val="18"/>
                <w:szCs w:val="18"/>
              </w:rPr>
            </w:pPr>
            <w:r w:rsidRPr="00E000B8">
              <w:rPr>
                <w:rFonts w:ascii="Arial" w:hAnsi="Arial" w:cs="Arial"/>
                <w:sz w:val="18"/>
                <w:szCs w:val="18"/>
              </w:rPr>
              <w:t>Die vom Hersteller angegebene maximale Expositionsdauer bei Anwendung von Chemikalien nicht überschreiten.</w:t>
            </w:r>
          </w:p>
          <w:p w14:paraId="75141EB9" w14:textId="0E556C64" w:rsidR="001332C7" w:rsidRDefault="001332C7" w:rsidP="00FD0B62">
            <w:pPr>
              <w:rPr>
                <w:rFonts w:ascii="Arial" w:hAnsi="Arial" w:cs="Arial"/>
                <w:sz w:val="18"/>
                <w:szCs w:val="18"/>
              </w:rPr>
            </w:pPr>
          </w:p>
          <w:p w14:paraId="7E2BDEB0" w14:textId="77777777" w:rsidR="00FD0B62" w:rsidRPr="00FD0B62" w:rsidRDefault="00FD0B62" w:rsidP="00FD0B62">
            <w:pPr>
              <w:rPr>
                <w:rFonts w:ascii="Arial" w:hAnsi="Arial" w:cs="Arial"/>
                <w:sz w:val="16"/>
                <w:szCs w:val="16"/>
              </w:rPr>
            </w:pPr>
          </w:p>
          <w:p w14:paraId="7845B591" w14:textId="1FEB98F8" w:rsidR="001332C7" w:rsidRPr="00FD0B62" w:rsidRDefault="001332C7" w:rsidP="00FD0B62">
            <w:pPr>
              <w:pStyle w:val="Listenabsatz"/>
              <w:numPr>
                <w:ilvl w:val="0"/>
                <w:numId w:val="20"/>
              </w:numPr>
              <w:spacing w:after="20"/>
              <w:ind w:left="278" w:hanging="187"/>
              <w:contextualSpacing w:val="0"/>
              <w:rPr>
                <w:rFonts w:ascii="Arial" w:hAnsi="Arial" w:cs="Arial"/>
                <w:sz w:val="18"/>
                <w:szCs w:val="18"/>
              </w:rPr>
            </w:pPr>
            <w:r w:rsidRPr="00E000B8">
              <w:rPr>
                <w:rFonts w:ascii="Arial" w:hAnsi="Arial" w:cs="Arial"/>
                <w:sz w:val="18"/>
                <w:szCs w:val="18"/>
              </w:rPr>
              <w:t>Mehrfach verwendbare Haushaltshandschuhe werden personengebunden eingesetzt (Desi</w:t>
            </w:r>
            <w:r>
              <w:rPr>
                <w:rFonts w:ascii="Arial" w:hAnsi="Arial" w:cs="Arial"/>
                <w:sz w:val="18"/>
                <w:szCs w:val="18"/>
              </w:rPr>
              <w:t>nfektion mit validiertem Verfah</w:t>
            </w:r>
            <w:r w:rsidRPr="00E000B8">
              <w:rPr>
                <w:rFonts w:ascii="Arial" w:hAnsi="Arial" w:cs="Arial"/>
                <w:sz w:val="18"/>
                <w:szCs w:val="18"/>
              </w:rPr>
              <w:t>ren,</w:t>
            </w:r>
            <w:r>
              <w:rPr>
                <w:rFonts w:ascii="Arial" w:hAnsi="Arial" w:cs="Arial"/>
                <w:sz w:val="18"/>
                <w:szCs w:val="18"/>
              </w:rPr>
              <w:t xml:space="preserve"> </w:t>
            </w:r>
            <w:r w:rsidRPr="00E000B8">
              <w:rPr>
                <w:rFonts w:ascii="Arial" w:hAnsi="Arial" w:cs="Arial"/>
                <w:sz w:val="18"/>
                <w:szCs w:val="18"/>
              </w:rPr>
              <w:t>hygienische Lagerung).</w:t>
            </w:r>
          </w:p>
        </w:tc>
        <w:tc>
          <w:tcPr>
            <w:tcW w:w="2268" w:type="dxa"/>
            <w:vMerge w:val="restart"/>
            <w:shd w:val="clear" w:color="auto" w:fill="auto"/>
          </w:tcPr>
          <w:p w14:paraId="25536E8B" w14:textId="77777777" w:rsidR="001332C7" w:rsidRPr="00FE2ECE" w:rsidRDefault="005A2053" w:rsidP="001332C7">
            <w:pPr>
              <w:contextualSpacing/>
              <w:rPr>
                <w:rFonts w:ascii="Arial" w:hAnsi="Arial" w:cs="Arial"/>
                <w:sz w:val="18"/>
                <w:szCs w:val="18"/>
              </w:rPr>
            </w:pPr>
            <w:sdt>
              <w:sdtPr>
                <w:rPr>
                  <w:rFonts w:ascii="Arial" w:hAnsi="Arial" w:cs="Arial"/>
                  <w:sz w:val="28"/>
                  <w:szCs w:val="28"/>
                </w:rPr>
                <w:id w:val="-1452006209"/>
                <w14:checkbox>
                  <w14:checked w14:val="0"/>
                  <w14:checkedState w14:val="2612" w14:font="MS Gothic"/>
                  <w14:uncheckedState w14:val="2610" w14:font="MS Gothic"/>
                </w14:checkbox>
              </w:sdtPr>
              <w:sdtEndPr/>
              <w:sdtContent>
                <w:r w:rsidR="001332C7">
                  <w:rPr>
                    <w:rFonts w:ascii="MS Gothic" w:eastAsia="MS Gothic" w:hAnsi="MS Gothic" w:cs="Arial" w:hint="eastAsia"/>
                    <w:sz w:val="28"/>
                    <w:szCs w:val="28"/>
                  </w:rPr>
                  <w:t>☐</w:t>
                </w:r>
              </w:sdtContent>
            </w:sdt>
            <w:r w:rsidR="001332C7">
              <w:rPr>
                <w:rFonts w:ascii="Arial" w:hAnsi="Arial" w:cs="Arial"/>
                <w:sz w:val="18"/>
                <w:szCs w:val="18"/>
              </w:rPr>
              <w:t xml:space="preserve"> </w:t>
            </w:r>
            <w:r w:rsidR="001332C7" w:rsidRPr="00FE2ECE">
              <w:rPr>
                <w:rFonts w:ascii="Arial" w:hAnsi="Arial" w:cs="Arial"/>
                <w:sz w:val="18"/>
                <w:szCs w:val="18"/>
              </w:rPr>
              <w:t>Ärzte</w:t>
            </w:r>
          </w:p>
          <w:p w14:paraId="0CC48F82" w14:textId="77777777" w:rsidR="001332C7" w:rsidRPr="00FE2ECE" w:rsidRDefault="005A2053" w:rsidP="001332C7">
            <w:pPr>
              <w:contextualSpacing/>
              <w:rPr>
                <w:rFonts w:ascii="Arial" w:hAnsi="Arial" w:cs="Arial"/>
                <w:sz w:val="18"/>
                <w:szCs w:val="18"/>
              </w:rPr>
            </w:pPr>
            <w:sdt>
              <w:sdtPr>
                <w:rPr>
                  <w:rFonts w:ascii="Arial" w:hAnsi="Arial" w:cs="Arial"/>
                  <w:sz w:val="28"/>
                  <w:szCs w:val="28"/>
                </w:rPr>
                <w:id w:val="-72202221"/>
                <w14:checkbox>
                  <w14:checked w14:val="0"/>
                  <w14:checkedState w14:val="2612" w14:font="MS Gothic"/>
                  <w14:uncheckedState w14:val="2610" w14:font="MS Gothic"/>
                </w14:checkbox>
              </w:sdtPr>
              <w:sdtEndPr/>
              <w:sdtContent>
                <w:r w:rsidR="001332C7">
                  <w:rPr>
                    <w:rFonts w:ascii="MS Gothic" w:eastAsia="MS Gothic" w:hAnsi="MS Gothic" w:cs="Arial" w:hint="eastAsia"/>
                    <w:sz w:val="28"/>
                    <w:szCs w:val="28"/>
                  </w:rPr>
                  <w:t>☐</w:t>
                </w:r>
              </w:sdtContent>
            </w:sdt>
            <w:r w:rsidR="001332C7">
              <w:rPr>
                <w:rFonts w:ascii="Arial" w:hAnsi="Arial" w:cs="Arial"/>
                <w:sz w:val="18"/>
                <w:szCs w:val="18"/>
              </w:rPr>
              <w:t xml:space="preserve"> </w:t>
            </w:r>
            <w:r w:rsidR="001332C7" w:rsidRPr="00FE2ECE">
              <w:rPr>
                <w:rFonts w:ascii="Arial" w:hAnsi="Arial" w:cs="Arial"/>
                <w:sz w:val="18"/>
                <w:szCs w:val="18"/>
              </w:rPr>
              <w:t>med. Personal</w:t>
            </w:r>
          </w:p>
          <w:p w14:paraId="6BC22CDD" w14:textId="77777777" w:rsidR="001332C7" w:rsidRPr="00FE2ECE" w:rsidRDefault="005A2053" w:rsidP="001332C7">
            <w:pPr>
              <w:contextualSpacing/>
              <w:rPr>
                <w:rFonts w:ascii="Arial" w:hAnsi="Arial" w:cs="Arial"/>
                <w:sz w:val="18"/>
                <w:szCs w:val="18"/>
              </w:rPr>
            </w:pPr>
            <w:sdt>
              <w:sdtPr>
                <w:rPr>
                  <w:rFonts w:ascii="Arial" w:hAnsi="Arial" w:cs="Arial"/>
                  <w:sz w:val="28"/>
                  <w:szCs w:val="28"/>
                </w:rPr>
                <w:id w:val="1674534973"/>
                <w14:checkbox>
                  <w14:checked w14:val="0"/>
                  <w14:checkedState w14:val="2612" w14:font="MS Gothic"/>
                  <w14:uncheckedState w14:val="2610" w14:font="MS Gothic"/>
                </w14:checkbox>
              </w:sdtPr>
              <w:sdtEndPr/>
              <w:sdtContent>
                <w:r w:rsidR="001332C7">
                  <w:rPr>
                    <w:rFonts w:ascii="MS Gothic" w:eastAsia="MS Gothic" w:hAnsi="MS Gothic" w:cs="Arial" w:hint="eastAsia"/>
                    <w:sz w:val="28"/>
                    <w:szCs w:val="28"/>
                  </w:rPr>
                  <w:t>☐</w:t>
                </w:r>
              </w:sdtContent>
            </w:sdt>
            <w:r w:rsidR="001332C7">
              <w:rPr>
                <w:rFonts w:ascii="Arial" w:hAnsi="Arial" w:cs="Arial"/>
                <w:sz w:val="18"/>
                <w:szCs w:val="18"/>
              </w:rPr>
              <w:t xml:space="preserve"> </w:t>
            </w:r>
            <w:r w:rsidR="001332C7" w:rsidRPr="00FE2ECE">
              <w:rPr>
                <w:rFonts w:ascii="Arial" w:hAnsi="Arial" w:cs="Arial"/>
                <w:sz w:val="18"/>
                <w:szCs w:val="18"/>
              </w:rPr>
              <w:t>OP-Team (incl. Ärzte)</w:t>
            </w:r>
          </w:p>
          <w:p w14:paraId="134014CC" w14:textId="77777777" w:rsidR="001332C7" w:rsidRPr="00FE2ECE" w:rsidRDefault="005A2053" w:rsidP="001332C7">
            <w:pPr>
              <w:contextualSpacing/>
              <w:rPr>
                <w:rFonts w:ascii="Arial" w:hAnsi="Arial" w:cs="Arial"/>
                <w:sz w:val="18"/>
                <w:szCs w:val="18"/>
              </w:rPr>
            </w:pPr>
            <w:sdt>
              <w:sdtPr>
                <w:rPr>
                  <w:rFonts w:ascii="Arial" w:hAnsi="Arial" w:cs="Arial"/>
                  <w:sz w:val="28"/>
                  <w:szCs w:val="28"/>
                </w:rPr>
                <w:id w:val="1294558240"/>
                <w14:checkbox>
                  <w14:checked w14:val="0"/>
                  <w14:checkedState w14:val="2612" w14:font="MS Gothic"/>
                  <w14:uncheckedState w14:val="2610" w14:font="MS Gothic"/>
                </w14:checkbox>
              </w:sdtPr>
              <w:sdtEndPr/>
              <w:sdtContent>
                <w:r w:rsidR="001332C7">
                  <w:rPr>
                    <w:rFonts w:ascii="MS Gothic" w:eastAsia="MS Gothic" w:hAnsi="MS Gothic" w:cs="Arial" w:hint="eastAsia"/>
                    <w:sz w:val="28"/>
                    <w:szCs w:val="28"/>
                  </w:rPr>
                  <w:t>☐</w:t>
                </w:r>
              </w:sdtContent>
            </w:sdt>
            <w:r w:rsidR="001332C7">
              <w:rPr>
                <w:rFonts w:ascii="Arial" w:hAnsi="Arial" w:cs="Arial"/>
                <w:sz w:val="18"/>
                <w:szCs w:val="18"/>
              </w:rPr>
              <w:t xml:space="preserve"> </w:t>
            </w:r>
            <w:r w:rsidR="001332C7" w:rsidRPr="00FE2ECE">
              <w:rPr>
                <w:rFonts w:ascii="Arial" w:hAnsi="Arial" w:cs="Arial"/>
                <w:sz w:val="18"/>
                <w:szCs w:val="18"/>
              </w:rPr>
              <w:t>Labor</w:t>
            </w:r>
          </w:p>
          <w:p w14:paraId="1C6A88FD" w14:textId="77777777" w:rsidR="001332C7" w:rsidRPr="00FE2ECE" w:rsidRDefault="005A2053" w:rsidP="001332C7">
            <w:pPr>
              <w:contextualSpacing/>
              <w:rPr>
                <w:rFonts w:ascii="Arial" w:eastAsia="Times New Roman" w:hAnsi="Arial" w:cs="Arial"/>
                <w:bCs/>
                <w:lang w:eastAsia="de-DE"/>
              </w:rPr>
            </w:pPr>
            <w:sdt>
              <w:sdtPr>
                <w:rPr>
                  <w:rFonts w:ascii="Arial" w:hAnsi="Arial" w:cs="Arial"/>
                  <w:sz w:val="28"/>
                  <w:szCs w:val="28"/>
                </w:rPr>
                <w:id w:val="-2126459849"/>
                <w14:checkbox>
                  <w14:checked w14:val="0"/>
                  <w14:checkedState w14:val="2612" w14:font="MS Gothic"/>
                  <w14:uncheckedState w14:val="2610" w14:font="MS Gothic"/>
                </w14:checkbox>
              </w:sdtPr>
              <w:sdtEndPr/>
              <w:sdtContent>
                <w:r w:rsidR="001332C7">
                  <w:rPr>
                    <w:rFonts w:ascii="MS Gothic" w:eastAsia="MS Gothic" w:hAnsi="MS Gothic" w:cs="Arial" w:hint="eastAsia"/>
                    <w:sz w:val="28"/>
                    <w:szCs w:val="28"/>
                  </w:rPr>
                  <w:t>☐</w:t>
                </w:r>
              </w:sdtContent>
            </w:sdt>
            <w:r w:rsidR="001332C7">
              <w:rPr>
                <w:rFonts w:ascii="Arial" w:hAnsi="Arial" w:cs="Arial"/>
                <w:sz w:val="18"/>
                <w:szCs w:val="18"/>
              </w:rPr>
              <w:t xml:space="preserve"> </w:t>
            </w:r>
            <w:r w:rsidR="001332C7" w:rsidRPr="00FE2ECE">
              <w:rPr>
                <w:rFonts w:ascii="Arial" w:hAnsi="Arial" w:cs="Arial"/>
                <w:sz w:val="18"/>
                <w:szCs w:val="18"/>
              </w:rPr>
              <w:t>Reinigung</w:t>
            </w:r>
          </w:p>
        </w:tc>
      </w:tr>
      <w:tr w:rsidR="001332C7" w:rsidRPr="00EB1775" w14:paraId="517866E3" w14:textId="77777777" w:rsidTr="0081126A">
        <w:trPr>
          <w:trHeight w:hRule="exact" w:val="2435"/>
        </w:trPr>
        <w:tc>
          <w:tcPr>
            <w:tcW w:w="2410" w:type="dxa"/>
            <w:vMerge/>
            <w:shd w:val="clear" w:color="auto" w:fill="DFE9ED"/>
          </w:tcPr>
          <w:p w14:paraId="265F391E" w14:textId="77777777" w:rsidR="001332C7" w:rsidRPr="00FE2ECE" w:rsidRDefault="001332C7" w:rsidP="001332C7">
            <w:pPr>
              <w:spacing w:after="120"/>
              <w:rPr>
                <w:rFonts w:ascii="Arial" w:eastAsia="Times New Roman" w:hAnsi="Arial" w:cs="Arial"/>
                <w:b/>
                <w:sz w:val="20"/>
                <w:szCs w:val="20"/>
                <w:lang w:eastAsia="de-DE"/>
              </w:rPr>
            </w:pPr>
          </w:p>
        </w:tc>
        <w:tc>
          <w:tcPr>
            <w:tcW w:w="3119" w:type="dxa"/>
            <w:tcBorders>
              <w:top w:val="single" w:sz="4" w:space="0" w:color="808080" w:themeColor="background1" w:themeShade="80"/>
            </w:tcBorders>
          </w:tcPr>
          <w:p w14:paraId="6A19C64B" w14:textId="77777777" w:rsidR="001332C7" w:rsidRPr="00E000B8" w:rsidRDefault="001332C7" w:rsidP="001332C7">
            <w:pPr>
              <w:pStyle w:val="Listenabsatz"/>
              <w:numPr>
                <w:ilvl w:val="0"/>
                <w:numId w:val="20"/>
              </w:numPr>
              <w:spacing w:after="20"/>
              <w:ind w:left="278" w:hanging="187"/>
              <w:contextualSpacing w:val="0"/>
              <w:rPr>
                <w:rFonts w:ascii="Arial" w:hAnsi="Arial" w:cs="Arial"/>
                <w:sz w:val="18"/>
                <w:szCs w:val="18"/>
              </w:rPr>
            </w:pPr>
            <w:r w:rsidRPr="00E000B8">
              <w:rPr>
                <w:rFonts w:ascii="Arial" w:hAnsi="Arial" w:cs="Arial"/>
                <w:sz w:val="18"/>
                <w:szCs w:val="18"/>
              </w:rPr>
              <w:t>Vorbereitung steriler Arbeits</w:t>
            </w:r>
            <w:r>
              <w:rPr>
                <w:rFonts w:ascii="Arial" w:hAnsi="Arial" w:cs="Arial"/>
                <w:sz w:val="18"/>
                <w:szCs w:val="18"/>
              </w:rPr>
              <w:t>-</w:t>
            </w:r>
            <w:r w:rsidRPr="00E000B8">
              <w:rPr>
                <w:rFonts w:ascii="Arial" w:hAnsi="Arial" w:cs="Arial"/>
                <w:sz w:val="18"/>
                <w:szCs w:val="18"/>
              </w:rPr>
              <w:t>flächen und Materialien</w:t>
            </w:r>
          </w:p>
          <w:p w14:paraId="6164DE54" w14:textId="6A25201E" w:rsidR="001332C7" w:rsidRPr="001332C7" w:rsidRDefault="001332C7" w:rsidP="001332C7">
            <w:pPr>
              <w:pStyle w:val="Listenabsatz"/>
              <w:numPr>
                <w:ilvl w:val="0"/>
                <w:numId w:val="20"/>
              </w:numPr>
              <w:spacing w:after="20"/>
              <w:ind w:left="278" w:hanging="187"/>
              <w:contextualSpacing w:val="0"/>
              <w:rPr>
                <w:rFonts w:ascii="Arial" w:eastAsia="Times New Roman" w:hAnsi="Arial" w:cs="Arial"/>
                <w:bCs/>
                <w:sz w:val="18"/>
                <w:szCs w:val="18"/>
                <w:lang w:eastAsia="de-DE"/>
              </w:rPr>
            </w:pPr>
            <w:r w:rsidRPr="00E000B8">
              <w:rPr>
                <w:rFonts w:ascii="Arial" w:hAnsi="Arial" w:cs="Arial"/>
                <w:sz w:val="18"/>
                <w:szCs w:val="18"/>
              </w:rPr>
              <w:t>bei Operationen, kleinen invasiven Eingriffen,</w:t>
            </w:r>
            <w:r>
              <w:rPr>
                <w:rFonts w:ascii="Arial" w:hAnsi="Arial" w:cs="Arial"/>
                <w:sz w:val="18"/>
                <w:szCs w:val="18"/>
              </w:rPr>
              <w:t xml:space="preserve"> Punktionen z. B. Lumbal-/ Gelenkpunktion/ Anlage Bülau-Drainage (Risikogruppen 2-4,)</w:t>
            </w:r>
            <w:r w:rsidR="00476BC9" w:rsidRPr="00476BC9">
              <w:rPr>
                <w:rStyle w:val="Funotenzeichen"/>
              </w:rPr>
              <w:fldChar w:fldCharType="begin"/>
            </w:r>
            <w:r w:rsidR="00476BC9" w:rsidRPr="00476BC9">
              <w:rPr>
                <w:rStyle w:val="Funotenzeichen"/>
              </w:rPr>
              <w:instrText xml:space="preserve"> NOTEREF _Ref153384145 \f \h </w:instrText>
            </w:r>
            <w:r w:rsidR="00476BC9">
              <w:rPr>
                <w:rStyle w:val="Funotenzeichen"/>
              </w:rPr>
              <w:instrText xml:space="preserve"> \* MERGEFORMAT </w:instrText>
            </w:r>
            <w:r w:rsidR="00476BC9" w:rsidRPr="00476BC9">
              <w:rPr>
                <w:rStyle w:val="Funotenzeichen"/>
              </w:rPr>
            </w:r>
            <w:r w:rsidR="00476BC9" w:rsidRPr="00476BC9">
              <w:rPr>
                <w:rStyle w:val="Funotenzeichen"/>
              </w:rPr>
              <w:fldChar w:fldCharType="separate"/>
            </w:r>
            <w:r w:rsidR="00476BC9" w:rsidRPr="00476BC9">
              <w:rPr>
                <w:rStyle w:val="Funotenzeichen"/>
                <w:rFonts w:ascii="Arial" w:hAnsi="Arial" w:cs="Arial"/>
                <w:sz w:val="18"/>
                <w:szCs w:val="18"/>
              </w:rPr>
              <w:t>3</w:t>
            </w:r>
            <w:r w:rsidR="00476BC9" w:rsidRPr="00476BC9">
              <w:rPr>
                <w:rStyle w:val="Funotenzeichen"/>
              </w:rPr>
              <w:fldChar w:fldCharType="end"/>
            </w:r>
            <w:r>
              <w:rPr>
                <w:rFonts w:ascii="Arial" w:hAnsi="Arial" w:cs="Arial"/>
                <w:sz w:val="18"/>
                <w:szCs w:val="18"/>
              </w:rPr>
              <w:t xml:space="preserve">, </w:t>
            </w:r>
            <w:r w:rsidRPr="00E000B8">
              <w:rPr>
                <w:rFonts w:ascii="Arial" w:hAnsi="Arial" w:cs="Arial"/>
                <w:sz w:val="18"/>
                <w:szCs w:val="18"/>
              </w:rPr>
              <w:t>größerer Wundversorgung</w:t>
            </w:r>
          </w:p>
          <w:p w14:paraId="2E1EF17E" w14:textId="75B232AD" w:rsidR="001332C7" w:rsidRPr="001332C7" w:rsidRDefault="001332C7" w:rsidP="001332C7">
            <w:pPr>
              <w:pStyle w:val="Listenabsatz"/>
              <w:numPr>
                <w:ilvl w:val="0"/>
                <w:numId w:val="20"/>
              </w:numPr>
              <w:spacing w:after="20"/>
              <w:ind w:left="278" w:hanging="187"/>
              <w:contextualSpacing w:val="0"/>
              <w:rPr>
                <w:rFonts w:ascii="Arial" w:eastAsia="Times New Roman" w:hAnsi="Arial" w:cs="Arial"/>
                <w:bCs/>
                <w:sz w:val="18"/>
                <w:szCs w:val="18"/>
                <w:lang w:eastAsia="de-DE"/>
              </w:rPr>
            </w:pPr>
            <w:r w:rsidRPr="00E000B8">
              <w:rPr>
                <w:rFonts w:ascii="Arial" w:hAnsi="Arial" w:cs="Arial"/>
                <w:sz w:val="18"/>
                <w:szCs w:val="18"/>
              </w:rPr>
              <w:t xml:space="preserve">vor Kontakt zum OP-Feld, sowie sterilen </w:t>
            </w:r>
            <w:r>
              <w:rPr>
                <w:rFonts w:ascii="Arial" w:hAnsi="Arial" w:cs="Arial"/>
                <w:sz w:val="18"/>
                <w:szCs w:val="18"/>
              </w:rPr>
              <w:t>M</w:t>
            </w:r>
            <w:r w:rsidRPr="00E000B8">
              <w:rPr>
                <w:rFonts w:ascii="Arial" w:hAnsi="Arial" w:cs="Arial"/>
                <w:sz w:val="18"/>
                <w:szCs w:val="18"/>
              </w:rPr>
              <w:t>edizinprodukten und Materialien</w:t>
            </w:r>
          </w:p>
        </w:tc>
        <w:tc>
          <w:tcPr>
            <w:tcW w:w="2409" w:type="dxa"/>
            <w:tcBorders>
              <w:top w:val="single" w:sz="4" w:space="0" w:color="808080" w:themeColor="background1" w:themeShade="80"/>
            </w:tcBorders>
          </w:tcPr>
          <w:p w14:paraId="74232E16" w14:textId="52DE454E" w:rsidR="001332C7" w:rsidRPr="00FD0B62" w:rsidRDefault="001332C7" w:rsidP="00FD0B62">
            <w:pPr>
              <w:pStyle w:val="Listenabsatz"/>
              <w:numPr>
                <w:ilvl w:val="0"/>
                <w:numId w:val="20"/>
              </w:numPr>
              <w:spacing w:after="20"/>
              <w:ind w:left="278" w:hanging="187"/>
              <w:contextualSpacing w:val="0"/>
              <w:rPr>
                <w:rFonts w:ascii="Arial" w:hAnsi="Arial" w:cs="Arial"/>
                <w:sz w:val="18"/>
                <w:szCs w:val="18"/>
              </w:rPr>
            </w:pPr>
            <w:r w:rsidRPr="00E000B8">
              <w:rPr>
                <w:rFonts w:ascii="Arial" w:hAnsi="Arial" w:cs="Arial"/>
                <w:sz w:val="18"/>
                <w:szCs w:val="18"/>
              </w:rPr>
              <w:t>sterile medizinische Einmalhandschuhe</w:t>
            </w:r>
            <w:r>
              <w:rPr>
                <w:rFonts w:ascii="Arial" w:hAnsi="Arial" w:cs="Arial"/>
                <w:sz w:val="18"/>
                <w:szCs w:val="18"/>
              </w:rPr>
              <w:t>:</w:t>
            </w:r>
            <w:r w:rsidRPr="00E000B8">
              <w:rPr>
                <w:rFonts w:ascii="Arial" w:hAnsi="Arial" w:cs="Arial"/>
                <w:sz w:val="18"/>
                <w:szCs w:val="18"/>
              </w:rPr>
              <w:br/>
            </w:r>
            <w:r w:rsidRPr="00FD0B62">
              <w:rPr>
                <w:rFonts w:ascii="Arial" w:hAnsi="Arial" w:cs="Arial"/>
                <w:i/>
                <w:iCs/>
                <w:color w:val="808080"/>
                <w:sz w:val="18"/>
                <w:szCs w:val="18"/>
              </w:rPr>
              <w:t>(verwendetes Produkt)</w:t>
            </w:r>
          </w:p>
        </w:tc>
        <w:tc>
          <w:tcPr>
            <w:tcW w:w="4395" w:type="dxa"/>
            <w:vMerge/>
            <w:vAlign w:val="center"/>
          </w:tcPr>
          <w:p w14:paraId="04ABEE7E" w14:textId="77777777" w:rsidR="001332C7" w:rsidRPr="001332C7" w:rsidRDefault="001332C7" w:rsidP="001332C7">
            <w:pPr>
              <w:rPr>
                <w:rFonts w:ascii="Arial" w:eastAsia="Times New Roman" w:hAnsi="Arial" w:cs="Arial"/>
                <w:bCs/>
                <w:sz w:val="18"/>
                <w:szCs w:val="18"/>
                <w:lang w:eastAsia="de-DE"/>
              </w:rPr>
            </w:pPr>
          </w:p>
        </w:tc>
        <w:tc>
          <w:tcPr>
            <w:tcW w:w="2268" w:type="dxa"/>
            <w:vMerge/>
            <w:shd w:val="clear" w:color="auto" w:fill="auto"/>
          </w:tcPr>
          <w:p w14:paraId="52E90BD9" w14:textId="77777777" w:rsidR="001332C7" w:rsidRDefault="001332C7" w:rsidP="001332C7">
            <w:pPr>
              <w:contextualSpacing/>
              <w:rPr>
                <w:rFonts w:ascii="Arial" w:hAnsi="Arial" w:cs="Arial"/>
                <w:sz w:val="28"/>
                <w:szCs w:val="28"/>
              </w:rPr>
            </w:pPr>
          </w:p>
        </w:tc>
      </w:tr>
      <w:tr w:rsidR="001332C7" w:rsidRPr="00EB1775" w14:paraId="4A04411E" w14:textId="77777777" w:rsidTr="0081126A">
        <w:trPr>
          <w:trHeight w:hRule="exact" w:val="1169"/>
        </w:trPr>
        <w:tc>
          <w:tcPr>
            <w:tcW w:w="2410" w:type="dxa"/>
            <w:vMerge/>
            <w:shd w:val="clear" w:color="auto" w:fill="DFE9ED"/>
          </w:tcPr>
          <w:p w14:paraId="130FF141" w14:textId="77777777" w:rsidR="001332C7" w:rsidRPr="00FE2ECE" w:rsidRDefault="001332C7" w:rsidP="001332C7">
            <w:pPr>
              <w:spacing w:after="120"/>
              <w:rPr>
                <w:rFonts w:ascii="Arial" w:eastAsia="Times New Roman" w:hAnsi="Arial" w:cs="Arial"/>
                <w:b/>
                <w:sz w:val="20"/>
                <w:szCs w:val="20"/>
                <w:lang w:eastAsia="de-DE"/>
              </w:rPr>
            </w:pPr>
          </w:p>
        </w:tc>
        <w:tc>
          <w:tcPr>
            <w:tcW w:w="3119" w:type="dxa"/>
            <w:tcBorders>
              <w:top w:val="single" w:sz="4" w:space="0" w:color="808080" w:themeColor="background1" w:themeShade="80"/>
            </w:tcBorders>
          </w:tcPr>
          <w:p w14:paraId="07378EA9" w14:textId="77777777" w:rsidR="001332C7" w:rsidRPr="00E000B8" w:rsidRDefault="001332C7" w:rsidP="001332C7">
            <w:pPr>
              <w:pStyle w:val="Listenabsatz"/>
              <w:numPr>
                <w:ilvl w:val="0"/>
                <w:numId w:val="20"/>
              </w:numPr>
              <w:ind w:left="278" w:hanging="187"/>
              <w:contextualSpacing w:val="0"/>
              <w:rPr>
                <w:rFonts w:ascii="Arial" w:hAnsi="Arial" w:cs="Arial"/>
                <w:sz w:val="18"/>
                <w:szCs w:val="18"/>
              </w:rPr>
            </w:pPr>
            <w:r w:rsidRPr="00E000B8">
              <w:rPr>
                <w:rFonts w:ascii="Arial" w:hAnsi="Arial" w:cs="Arial"/>
                <w:sz w:val="18"/>
                <w:szCs w:val="18"/>
              </w:rPr>
              <w:t>beim Umgang mit Desinfektionsmitteln oder anderen Gefahrstoffen</w:t>
            </w:r>
          </w:p>
          <w:p w14:paraId="65A6F578" w14:textId="79689E84" w:rsidR="001332C7" w:rsidRPr="001332C7" w:rsidRDefault="001332C7" w:rsidP="00FD0B62">
            <w:pPr>
              <w:pStyle w:val="Listenabsatz"/>
              <w:numPr>
                <w:ilvl w:val="0"/>
                <w:numId w:val="20"/>
              </w:numPr>
              <w:spacing w:after="20"/>
              <w:ind w:left="278" w:hanging="187"/>
              <w:contextualSpacing w:val="0"/>
              <w:rPr>
                <w:rFonts w:ascii="Arial" w:eastAsia="Times New Roman" w:hAnsi="Arial" w:cs="Arial"/>
                <w:bCs/>
                <w:sz w:val="18"/>
                <w:szCs w:val="18"/>
                <w:lang w:eastAsia="de-DE"/>
              </w:rPr>
            </w:pPr>
            <w:r w:rsidRPr="00E000B8">
              <w:rPr>
                <w:rFonts w:ascii="Arial" w:hAnsi="Arial" w:cs="Arial"/>
                <w:sz w:val="18"/>
                <w:szCs w:val="18"/>
              </w:rPr>
              <w:t>Aufbereitung von Medizinprodukten</w:t>
            </w:r>
          </w:p>
        </w:tc>
        <w:tc>
          <w:tcPr>
            <w:tcW w:w="2409" w:type="dxa"/>
            <w:tcBorders>
              <w:top w:val="single" w:sz="4" w:space="0" w:color="808080" w:themeColor="background1" w:themeShade="80"/>
            </w:tcBorders>
          </w:tcPr>
          <w:p w14:paraId="5123F8E6" w14:textId="3D9625D7" w:rsidR="001332C7" w:rsidRPr="001332C7" w:rsidRDefault="001332C7" w:rsidP="00FD0B62">
            <w:pPr>
              <w:pStyle w:val="Listenabsatz"/>
              <w:numPr>
                <w:ilvl w:val="0"/>
                <w:numId w:val="20"/>
              </w:numPr>
              <w:spacing w:after="20"/>
              <w:ind w:left="278" w:hanging="187"/>
              <w:contextualSpacing w:val="0"/>
              <w:rPr>
                <w:rFonts w:ascii="Arial" w:eastAsia="Times New Roman" w:hAnsi="Arial" w:cs="Arial"/>
                <w:bCs/>
                <w:sz w:val="18"/>
                <w:szCs w:val="18"/>
                <w:lang w:eastAsia="de-DE"/>
              </w:rPr>
            </w:pPr>
            <w:r w:rsidRPr="00E000B8">
              <w:rPr>
                <w:rFonts w:ascii="Arial" w:hAnsi="Arial" w:cs="Arial"/>
                <w:sz w:val="18"/>
                <w:szCs w:val="18"/>
              </w:rPr>
              <w:t>Schutzhandschuhe gegen Chemikalien und Mikroorganismen, ggf. lange Stulpen</w:t>
            </w:r>
            <w:r>
              <w:rPr>
                <w:rFonts w:ascii="Arial" w:hAnsi="Arial" w:cs="Arial"/>
                <w:sz w:val="18"/>
                <w:szCs w:val="18"/>
              </w:rPr>
              <w:t>:</w:t>
            </w:r>
            <w:r w:rsidRPr="00E000B8">
              <w:rPr>
                <w:rFonts w:ascii="Arial" w:hAnsi="Arial" w:cs="Arial"/>
                <w:i/>
                <w:sz w:val="18"/>
              </w:rPr>
              <w:br/>
            </w:r>
            <w:r w:rsidRPr="00165A13">
              <w:rPr>
                <w:rFonts w:ascii="Arial" w:hAnsi="Arial" w:cs="Arial"/>
                <w:i/>
                <w:color w:val="808080"/>
                <w:sz w:val="18"/>
              </w:rPr>
              <w:t>(verwendetes Produkt)</w:t>
            </w:r>
          </w:p>
        </w:tc>
        <w:tc>
          <w:tcPr>
            <w:tcW w:w="4395" w:type="dxa"/>
            <w:vMerge/>
            <w:tcBorders>
              <w:bottom w:val="nil"/>
            </w:tcBorders>
            <w:vAlign w:val="center"/>
          </w:tcPr>
          <w:p w14:paraId="6C107681" w14:textId="77777777" w:rsidR="001332C7" w:rsidRPr="001332C7" w:rsidRDefault="001332C7" w:rsidP="001332C7">
            <w:pPr>
              <w:rPr>
                <w:rFonts w:ascii="Arial" w:eastAsia="Times New Roman" w:hAnsi="Arial" w:cs="Arial"/>
                <w:bCs/>
                <w:sz w:val="18"/>
                <w:szCs w:val="18"/>
                <w:lang w:eastAsia="de-DE"/>
              </w:rPr>
            </w:pPr>
          </w:p>
        </w:tc>
        <w:tc>
          <w:tcPr>
            <w:tcW w:w="2268" w:type="dxa"/>
            <w:vMerge/>
            <w:shd w:val="clear" w:color="auto" w:fill="auto"/>
          </w:tcPr>
          <w:p w14:paraId="4E9F22BB" w14:textId="77777777" w:rsidR="001332C7" w:rsidRDefault="001332C7" w:rsidP="001332C7">
            <w:pPr>
              <w:contextualSpacing/>
              <w:rPr>
                <w:rFonts w:ascii="Arial" w:hAnsi="Arial" w:cs="Arial"/>
                <w:sz w:val="28"/>
                <w:szCs w:val="28"/>
              </w:rPr>
            </w:pPr>
          </w:p>
        </w:tc>
      </w:tr>
      <w:tr w:rsidR="001332C7" w:rsidRPr="00EB1775" w14:paraId="3EFD1BB8" w14:textId="77777777" w:rsidTr="0081126A">
        <w:trPr>
          <w:trHeight w:hRule="exact" w:val="777"/>
        </w:trPr>
        <w:tc>
          <w:tcPr>
            <w:tcW w:w="2410" w:type="dxa"/>
            <w:vMerge/>
            <w:shd w:val="clear" w:color="auto" w:fill="DFE9ED"/>
          </w:tcPr>
          <w:p w14:paraId="2042E5EE" w14:textId="77777777" w:rsidR="001332C7" w:rsidRPr="00FE2ECE" w:rsidRDefault="001332C7" w:rsidP="001332C7">
            <w:pPr>
              <w:spacing w:after="120"/>
              <w:rPr>
                <w:rFonts w:ascii="Arial" w:eastAsia="Times New Roman" w:hAnsi="Arial" w:cs="Arial"/>
                <w:b/>
                <w:sz w:val="20"/>
                <w:szCs w:val="20"/>
                <w:lang w:eastAsia="de-DE"/>
              </w:rPr>
            </w:pPr>
          </w:p>
        </w:tc>
        <w:tc>
          <w:tcPr>
            <w:tcW w:w="3119" w:type="dxa"/>
            <w:tcBorders>
              <w:top w:val="single" w:sz="4" w:space="0" w:color="808080" w:themeColor="background1" w:themeShade="80"/>
              <w:bottom w:val="single" w:sz="4" w:space="0" w:color="808080" w:themeColor="background1" w:themeShade="80"/>
            </w:tcBorders>
          </w:tcPr>
          <w:p w14:paraId="417BA09F" w14:textId="4436748F" w:rsidR="001332C7" w:rsidRPr="001332C7" w:rsidRDefault="001332C7" w:rsidP="00FD0B62">
            <w:pPr>
              <w:pStyle w:val="Listenabsatz"/>
              <w:numPr>
                <w:ilvl w:val="0"/>
                <w:numId w:val="20"/>
              </w:numPr>
              <w:spacing w:after="20"/>
              <w:ind w:left="278" w:hanging="187"/>
              <w:contextualSpacing w:val="0"/>
              <w:rPr>
                <w:rFonts w:ascii="Arial" w:eastAsia="Times New Roman" w:hAnsi="Arial" w:cs="Arial"/>
                <w:bCs/>
                <w:sz w:val="18"/>
                <w:szCs w:val="18"/>
                <w:lang w:eastAsia="de-DE"/>
              </w:rPr>
            </w:pPr>
            <w:r w:rsidRPr="00E000B8">
              <w:rPr>
                <w:rFonts w:ascii="Arial" w:hAnsi="Arial" w:cs="Arial"/>
                <w:sz w:val="18"/>
                <w:szCs w:val="18"/>
              </w:rPr>
              <w:t>bei Reinigungsarbeiten</w:t>
            </w:r>
          </w:p>
        </w:tc>
        <w:tc>
          <w:tcPr>
            <w:tcW w:w="2409" w:type="dxa"/>
            <w:tcBorders>
              <w:top w:val="single" w:sz="4" w:space="0" w:color="808080" w:themeColor="background1" w:themeShade="80"/>
              <w:bottom w:val="single" w:sz="4" w:space="0" w:color="808080" w:themeColor="background1" w:themeShade="80"/>
            </w:tcBorders>
          </w:tcPr>
          <w:p w14:paraId="3ECDC057" w14:textId="7822686A" w:rsidR="001332C7" w:rsidRPr="001332C7" w:rsidRDefault="001332C7" w:rsidP="00FD0B62">
            <w:pPr>
              <w:pStyle w:val="Listenabsatz"/>
              <w:numPr>
                <w:ilvl w:val="0"/>
                <w:numId w:val="20"/>
              </w:numPr>
              <w:spacing w:after="20"/>
              <w:ind w:left="278" w:hanging="187"/>
              <w:contextualSpacing w:val="0"/>
              <w:rPr>
                <w:rFonts w:ascii="Arial" w:eastAsia="Times New Roman" w:hAnsi="Arial" w:cs="Arial"/>
                <w:bCs/>
                <w:sz w:val="18"/>
                <w:szCs w:val="18"/>
                <w:lang w:eastAsia="de-DE"/>
              </w:rPr>
            </w:pPr>
            <w:r w:rsidRPr="00E000B8">
              <w:rPr>
                <w:rFonts w:ascii="Arial" w:hAnsi="Arial" w:cs="Arial"/>
                <w:sz w:val="18"/>
              </w:rPr>
              <w:t>Haushaltshandschuhe, ggf. lange Stulpen</w:t>
            </w:r>
            <w:r>
              <w:rPr>
                <w:rFonts w:ascii="Arial" w:hAnsi="Arial" w:cs="Arial"/>
                <w:sz w:val="18"/>
              </w:rPr>
              <w:t>:</w:t>
            </w:r>
            <w:r w:rsidRPr="00E000B8">
              <w:rPr>
                <w:rFonts w:ascii="Arial" w:hAnsi="Arial" w:cs="Arial"/>
                <w:i/>
                <w:sz w:val="18"/>
              </w:rPr>
              <w:br/>
            </w:r>
            <w:r w:rsidRPr="00165A13">
              <w:rPr>
                <w:rFonts w:ascii="Arial" w:hAnsi="Arial" w:cs="Arial"/>
                <w:i/>
                <w:color w:val="808080"/>
                <w:sz w:val="18"/>
              </w:rPr>
              <w:t>(verwendetes Produkt)</w:t>
            </w:r>
          </w:p>
        </w:tc>
        <w:tc>
          <w:tcPr>
            <w:tcW w:w="4395" w:type="dxa"/>
            <w:vMerge/>
            <w:tcBorders>
              <w:top w:val="nil"/>
            </w:tcBorders>
          </w:tcPr>
          <w:p w14:paraId="76589581" w14:textId="77777777" w:rsidR="001332C7" w:rsidRPr="001332C7" w:rsidRDefault="001332C7" w:rsidP="001332C7">
            <w:pPr>
              <w:rPr>
                <w:rFonts w:ascii="Arial" w:eastAsia="Times New Roman" w:hAnsi="Arial" w:cs="Arial"/>
                <w:bCs/>
                <w:sz w:val="18"/>
                <w:szCs w:val="18"/>
                <w:lang w:eastAsia="de-DE"/>
              </w:rPr>
            </w:pPr>
          </w:p>
        </w:tc>
        <w:tc>
          <w:tcPr>
            <w:tcW w:w="2268" w:type="dxa"/>
            <w:vMerge/>
            <w:shd w:val="clear" w:color="auto" w:fill="auto"/>
          </w:tcPr>
          <w:p w14:paraId="3F6C7624" w14:textId="77777777" w:rsidR="001332C7" w:rsidRDefault="001332C7" w:rsidP="001332C7">
            <w:pPr>
              <w:contextualSpacing/>
              <w:rPr>
                <w:rFonts w:ascii="Arial" w:hAnsi="Arial" w:cs="Arial"/>
                <w:sz w:val="28"/>
                <w:szCs w:val="28"/>
              </w:rPr>
            </w:pPr>
          </w:p>
        </w:tc>
      </w:tr>
      <w:tr w:rsidR="00A371E5" w:rsidRPr="00EB1775" w14:paraId="3F64BFD7" w14:textId="77777777" w:rsidTr="00A371E5">
        <w:trPr>
          <w:trHeight w:hRule="exact" w:val="1886"/>
        </w:trPr>
        <w:tc>
          <w:tcPr>
            <w:tcW w:w="2410" w:type="dxa"/>
            <w:shd w:val="clear" w:color="auto" w:fill="DFE9ED"/>
          </w:tcPr>
          <w:p w14:paraId="4124E443" w14:textId="77777777" w:rsidR="00A371E5" w:rsidRPr="00412451" w:rsidRDefault="00A371E5" w:rsidP="00A371E5">
            <w:pPr>
              <w:rPr>
                <w:rFonts w:ascii="Arial" w:eastAsia="Times New Roman" w:hAnsi="Arial" w:cs="Arial"/>
                <w:b/>
                <w:sz w:val="20"/>
                <w:szCs w:val="20"/>
                <w:lang w:eastAsia="de-DE"/>
              </w:rPr>
            </w:pPr>
            <w:r w:rsidRPr="00412451">
              <w:rPr>
                <w:rFonts w:ascii="Arial" w:eastAsia="Times New Roman" w:hAnsi="Arial" w:cs="Arial"/>
                <w:b/>
                <w:sz w:val="20"/>
                <w:szCs w:val="20"/>
                <w:lang w:eastAsia="de-DE"/>
              </w:rPr>
              <w:lastRenderedPageBreak/>
              <w:t>Schutzkittel/</w:t>
            </w:r>
          </w:p>
          <w:p w14:paraId="4B640E9F" w14:textId="3F55A90B" w:rsidR="00A371E5" w:rsidRPr="00776B57" w:rsidRDefault="00A371E5" w:rsidP="00A371E5">
            <w:pPr>
              <w:rPr>
                <w:rFonts w:ascii="Arial" w:eastAsia="Times New Roman" w:hAnsi="Arial" w:cs="Arial"/>
                <w:b/>
                <w:sz w:val="20"/>
                <w:szCs w:val="20"/>
                <w:lang w:eastAsia="de-DE"/>
              </w:rPr>
            </w:pPr>
            <w:r w:rsidRPr="00412451">
              <w:rPr>
                <w:rFonts w:ascii="Arial" w:eastAsia="Times New Roman" w:hAnsi="Arial" w:cs="Arial"/>
                <w:b/>
                <w:sz w:val="20"/>
                <w:szCs w:val="20"/>
                <w:lang w:eastAsia="de-DE"/>
              </w:rPr>
              <w:t>Schürzen</w:t>
            </w:r>
          </w:p>
        </w:tc>
        <w:tc>
          <w:tcPr>
            <w:tcW w:w="3119" w:type="dxa"/>
            <w:tcBorders>
              <w:top w:val="single" w:sz="4" w:space="0" w:color="808080" w:themeColor="background1" w:themeShade="80"/>
            </w:tcBorders>
          </w:tcPr>
          <w:p w14:paraId="0353EF96" w14:textId="77777777" w:rsidR="00A371E5" w:rsidRPr="00A371E5" w:rsidRDefault="00A371E5" w:rsidP="00A371E5">
            <w:pPr>
              <w:pStyle w:val="Listenabsatz"/>
              <w:numPr>
                <w:ilvl w:val="0"/>
                <w:numId w:val="22"/>
              </w:numPr>
              <w:ind w:left="278" w:hanging="187"/>
              <w:rPr>
                <w:rFonts w:ascii="Arial" w:hAnsi="Arial" w:cs="Arial"/>
                <w:sz w:val="18"/>
                <w:szCs w:val="18"/>
              </w:rPr>
            </w:pPr>
            <w:r w:rsidRPr="00A56D79">
              <w:rPr>
                <w:rFonts w:ascii="Arial" w:hAnsi="Arial" w:cs="Arial"/>
                <w:sz w:val="18"/>
              </w:rPr>
              <w:t>bei Risiko einer Kontamination, z. B. durch Verspritzen von Körperflüssigkeiten oder Chemikalien</w:t>
            </w:r>
          </w:p>
          <w:p w14:paraId="5891B510" w14:textId="15373E0B" w:rsidR="00A371E5" w:rsidRPr="001332C7" w:rsidRDefault="00A371E5" w:rsidP="00A371E5">
            <w:pPr>
              <w:pStyle w:val="Listenabsatz"/>
              <w:numPr>
                <w:ilvl w:val="0"/>
                <w:numId w:val="22"/>
              </w:numPr>
              <w:ind w:left="278" w:hanging="187"/>
              <w:rPr>
                <w:rFonts w:ascii="Arial" w:hAnsi="Arial" w:cs="Arial"/>
                <w:sz w:val="18"/>
                <w:szCs w:val="18"/>
              </w:rPr>
            </w:pPr>
            <w:r w:rsidRPr="00A56D79">
              <w:rPr>
                <w:rFonts w:ascii="Arial" w:hAnsi="Arial" w:cs="Arial"/>
                <w:sz w:val="18"/>
              </w:rPr>
              <w:t>bei erhöhter Infektionsgefahr aufgrund vermehrter Frei</w:t>
            </w:r>
            <w:r>
              <w:rPr>
                <w:rFonts w:ascii="Arial" w:hAnsi="Arial" w:cs="Arial"/>
                <w:sz w:val="18"/>
              </w:rPr>
              <w:t>-</w:t>
            </w:r>
            <w:r w:rsidRPr="00A56D79">
              <w:rPr>
                <w:rFonts w:ascii="Arial" w:hAnsi="Arial" w:cs="Arial"/>
                <w:sz w:val="18"/>
              </w:rPr>
              <w:t>se</w:t>
            </w:r>
            <w:r>
              <w:rPr>
                <w:rFonts w:ascii="Arial" w:hAnsi="Arial" w:cs="Arial"/>
                <w:sz w:val="18"/>
              </w:rPr>
              <w:t>tz</w:t>
            </w:r>
            <w:r w:rsidRPr="00A56D79">
              <w:rPr>
                <w:rFonts w:ascii="Arial" w:hAnsi="Arial" w:cs="Arial"/>
                <w:sz w:val="18"/>
              </w:rPr>
              <w:t xml:space="preserve">ung von Erregern durch </w:t>
            </w:r>
            <w:r w:rsidRPr="00A56D79">
              <w:rPr>
                <w:rFonts w:ascii="Arial" w:hAnsi="Arial" w:cs="Arial"/>
                <w:sz w:val="18"/>
              </w:rPr>
              <w:br/>
              <w:t>Patienten</w:t>
            </w:r>
          </w:p>
        </w:tc>
        <w:tc>
          <w:tcPr>
            <w:tcW w:w="2409" w:type="dxa"/>
            <w:tcBorders>
              <w:top w:val="single" w:sz="4" w:space="0" w:color="808080" w:themeColor="background1" w:themeShade="80"/>
            </w:tcBorders>
          </w:tcPr>
          <w:p w14:paraId="7FEA5C03" w14:textId="77777777" w:rsidR="00A371E5" w:rsidRPr="008409B7" w:rsidRDefault="00A371E5" w:rsidP="00A371E5">
            <w:pPr>
              <w:numPr>
                <w:ilvl w:val="0"/>
                <w:numId w:val="22"/>
              </w:numPr>
              <w:ind w:left="278" w:hanging="187"/>
              <w:rPr>
                <w:rFonts w:ascii="Arial" w:hAnsi="Arial" w:cs="Arial"/>
                <w:sz w:val="18"/>
              </w:rPr>
            </w:pPr>
            <w:r w:rsidRPr="0065634A">
              <w:rPr>
                <w:rFonts w:ascii="Arial" w:hAnsi="Arial" w:cs="Arial"/>
                <w:sz w:val="18"/>
              </w:rPr>
              <w:t>Schutzk</w:t>
            </w:r>
            <w:r>
              <w:rPr>
                <w:rFonts w:ascii="Arial" w:hAnsi="Arial" w:cs="Arial"/>
                <w:sz w:val="18"/>
              </w:rPr>
              <w:t>ittel</w:t>
            </w:r>
          </w:p>
          <w:p w14:paraId="5CD8D939" w14:textId="77777777" w:rsidR="00A371E5" w:rsidRDefault="00A371E5" w:rsidP="00A371E5">
            <w:pPr>
              <w:pStyle w:val="Listenabsatz"/>
              <w:numPr>
                <w:ilvl w:val="1"/>
                <w:numId w:val="22"/>
              </w:numPr>
              <w:ind w:left="436" w:hanging="187"/>
              <w:contextualSpacing w:val="0"/>
              <w:rPr>
                <w:rFonts w:ascii="Arial" w:hAnsi="Arial" w:cs="Arial"/>
                <w:sz w:val="18"/>
              </w:rPr>
            </w:pPr>
            <w:r w:rsidRPr="00647459">
              <w:rPr>
                <w:rFonts w:ascii="Arial" w:hAnsi="Arial" w:cs="Arial"/>
                <w:sz w:val="18"/>
              </w:rPr>
              <w:t>langärmelig</w:t>
            </w:r>
            <w:r>
              <w:rPr>
                <w:rFonts w:ascii="Arial" w:hAnsi="Arial" w:cs="Arial"/>
                <w:sz w:val="18"/>
              </w:rPr>
              <w:t xml:space="preserve"> u./ o.</w:t>
            </w:r>
          </w:p>
          <w:p w14:paraId="06123C8C" w14:textId="77777777" w:rsidR="00A371E5" w:rsidRPr="00647459" w:rsidRDefault="00A371E5" w:rsidP="00A371E5">
            <w:pPr>
              <w:pStyle w:val="Listenabsatz"/>
              <w:numPr>
                <w:ilvl w:val="1"/>
                <w:numId w:val="22"/>
              </w:numPr>
              <w:ind w:left="436" w:hanging="187"/>
              <w:contextualSpacing w:val="0"/>
              <w:rPr>
                <w:rFonts w:ascii="Arial" w:hAnsi="Arial" w:cs="Arial"/>
                <w:sz w:val="18"/>
              </w:rPr>
            </w:pPr>
            <w:r w:rsidRPr="00647459">
              <w:rPr>
                <w:rFonts w:ascii="Arial" w:hAnsi="Arial" w:cs="Arial"/>
                <w:sz w:val="18"/>
              </w:rPr>
              <w:t>flüssigkeitsdicht</w:t>
            </w:r>
            <w:r w:rsidRPr="00647459">
              <w:rPr>
                <w:rFonts w:ascii="Arial" w:hAnsi="Arial" w:cs="Arial"/>
                <w:sz w:val="18"/>
              </w:rPr>
              <w:br/>
            </w:r>
          </w:p>
          <w:p w14:paraId="68DC15B4" w14:textId="04A97C5D" w:rsidR="00A371E5" w:rsidRPr="001332C7" w:rsidRDefault="00A371E5" w:rsidP="00FD0B62">
            <w:pPr>
              <w:numPr>
                <w:ilvl w:val="0"/>
                <w:numId w:val="23"/>
              </w:numPr>
              <w:spacing w:after="20"/>
              <w:ind w:left="278" w:hanging="187"/>
              <w:rPr>
                <w:rFonts w:ascii="Arial" w:hAnsi="Arial" w:cs="Arial"/>
                <w:sz w:val="18"/>
                <w:szCs w:val="18"/>
              </w:rPr>
            </w:pPr>
            <w:r>
              <w:rPr>
                <w:rFonts w:ascii="Arial" w:hAnsi="Arial" w:cs="Arial"/>
                <w:sz w:val="18"/>
              </w:rPr>
              <w:t>flüssigkeitsdichte S</w:t>
            </w:r>
            <w:r w:rsidRPr="00A93918">
              <w:rPr>
                <w:rFonts w:ascii="Arial" w:hAnsi="Arial" w:cs="Arial"/>
                <w:sz w:val="18"/>
              </w:rPr>
              <w:t>chürze</w:t>
            </w:r>
          </w:p>
        </w:tc>
        <w:tc>
          <w:tcPr>
            <w:tcW w:w="4395" w:type="dxa"/>
            <w:tcBorders>
              <w:top w:val="single" w:sz="4" w:space="0" w:color="808080" w:themeColor="background1" w:themeShade="80"/>
            </w:tcBorders>
          </w:tcPr>
          <w:p w14:paraId="7514A36B" w14:textId="257C5BF1" w:rsidR="00A371E5" w:rsidRDefault="00A371E5" w:rsidP="00A371E5">
            <w:pPr>
              <w:pStyle w:val="Listenabsatz"/>
              <w:numPr>
                <w:ilvl w:val="0"/>
                <w:numId w:val="22"/>
              </w:numPr>
              <w:ind w:left="278" w:hanging="187"/>
              <w:rPr>
                <w:rFonts w:ascii="Arial" w:hAnsi="Arial" w:cs="Arial"/>
                <w:sz w:val="18"/>
              </w:rPr>
            </w:pPr>
            <w:r>
              <w:rPr>
                <w:rFonts w:ascii="Arial" w:hAnsi="Arial" w:cs="Arial"/>
                <w:sz w:val="18"/>
              </w:rPr>
              <w:t>patienten- und t</w:t>
            </w:r>
            <w:r w:rsidRPr="00CA6635">
              <w:rPr>
                <w:rFonts w:ascii="Arial" w:hAnsi="Arial" w:cs="Arial"/>
                <w:sz w:val="18"/>
              </w:rPr>
              <w:t xml:space="preserve">ätigkeitsbezogener Einsatz </w:t>
            </w:r>
          </w:p>
          <w:p w14:paraId="33CE4372" w14:textId="77777777" w:rsidR="00A371E5" w:rsidRDefault="00A371E5" w:rsidP="00A371E5">
            <w:pPr>
              <w:pStyle w:val="Listenabsatz"/>
              <w:numPr>
                <w:ilvl w:val="0"/>
                <w:numId w:val="22"/>
              </w:numPr>
              <w:ind w:left="278" w:hanging="187"/>
              <w:rPr>
                <w:rFonts w:ascii="Arial" w:hAnsi="Arial" w:cs="Arial"/>
                <w:sz w:val="18"/>
              </w:rPr>
            </w:pPr>
            <w:r>
              <w:rPr>
                <w:rFonts w:ascii="Arial" w:hAnsi="Arial" w:cs="Arial"/>
                <w:sz w:val="18"/>
              </w:rPr>
              <w:t>f</w:t>
            </w:r>
            <w:r w:rsidRPr="00CA6635">
              <w:rPr>
                <w:rFonts w:ascii="Arial" w:hAnsi="Arial" w:cs="Arial"/>
                <w:sz w:val="18"/>
              </w:rPr>
              <w:t xml:space="preserve">achgerechtes Anlegen vor Beginn der Tätigkeit </w:t>
            </w:r>
          </w:p>
          <w:p w14:paraId="57A07FDF" w14:textId="551EE9BD" w:rsidR="00A371E5" w:rsidRPr="00A371E5" w:rsidRDefault="00A371E5" w:rsidP="00861FB6">
            <w:pPr>
              <w:pStyle w:val="Listenabsatz"/>
              <w:numPr>
                <w:ilvl w:val="0"/>
                <w:numId w:val="22"/>
              </w:numPr>
              <w:ind w:left="278" w:hanging="187"/>
              <w:rPr>
                <w:rFonts w:ascii="Arial" w:hAnsi="Arial" w:cs="Arial"/>
                <w:sz w:val="18"/>
              </w:rPr>
            </w:pPr>
            <w:r w:rsidRPr="00A371E5">
              <w:rPr>
                <w:rFonts w:ascii="Arial" w:hAnsi="Arial" w:cs="Arial"/>
                <w:sz w:val="18"/>
              </w:rPr>
              <w:t>Ablage/ Entsorgung nach Beendigung der Tätigkeit unter</w:t>
            </w:r>
            <w:r>
              <w:rPr>
                <w:rFonts w:ascii="Arial" w:hAnsi="Arial" w:cs="Arial"/>
                <w:sz w:val="18"/>
              </w:rPr>
              <w:t xml:space="preserve"> </w:t>
            </w:r>
            <w:r w:rsidRPr="00A371E5">
              <w:rPr>
                <w:rFonts w:ascii="Arial" w:hAnsi="Arial" w:cs="Arial"/>
                <w:sz w:val="18"/>
              </w:rPr>
              <w:t>Vermeidung einer Kontamination der Umgebung</w:t>
            </w:r>
          </w:p>
          <w:p w14:paraId="4AA0453B" w14:textId="77777777" w:rsidR="00A371E5" w:rsidRPr="00A371E5" w:rsidRDefault="00A371E5" w:rsidP="00A371E5">
            <w:pPr>
              <w:pStyle w:val="Listenabsatz"/>
              <w:numPr>
                <w:ilvl w:val="0"/>
                <w:numId w:val="22"/>
              </w:numPr>
              <w:ind w:left="278" w:hanging="187"/>
              <w:rPr>
                <w:rFonts w:ascii="Arial" w:hAnsi="Arial" w:cs="Arial"/>
                <w:sz w:val="18"/>
                <w:szCs w:val="18"/>
              </w:rPr>
            </w:pPr>
            <w:r>
              <w:rPr>
                <w:rFonts w:ascii="Arial" w:hAnsi="Arial" w:cs="Arial"/>
                <w:sz w:val="18"/>
              </w:rPr>
              <w:t>A</w:t>
            </w:r>
            <w:r w:rsidRPr="00CA6635">
              <w:rPr>
                <w:rFonts w:ascii="Arial" w:hAnsi="Arial" w:cs="Arial"/>
                <w:sz w:val="18"/>
              </w:rPr>
              <w:t>blegen der Schutzk</w:t>
            </w:r>
            <w:r>
              <w:rPr>
                <w:rFonts w:ascii="Arial" w:hAnsi="Arial" w:cs="Arial"/>
                <w:sz w:val="18"/>
              </w:rPr>
              <w:t>ittel</w:t>
            </w:r>
            <w:r w:rsidRPr="00CA6635">
              <w:rPr>
                <w:rFonts w:ascii="Arial" w:hAnsi="Arial" w:cs="Arial"/>
                <w:sz w:val="18"/>
              </w:rPr>
              <w:t xml:space="preserve"> in nach Waschverfahren sortierte Wäschesäcke</w:t>
            </w:r>
          </w:p>
          <w:p w14:paraId="5E3993FF" w14:textId="5711380E" w:rsidR="00A371E5" w:rsidRPr="001332C7" w:rsidRDefault="00A371E5" w:rsidP="00A371E5">
            <w:pPr>
              <w:pStyle w:val="Listenabsatz"/>
              <w:numPr>
                <w:ilvl w:val="0"/>
                <w:numId w:val="22"/>
              </w:numPr>
              <w:ind w:left="278" w:hanging="187"/>
              <w:rPr>
                <w:rFonts w:ascii="Arial" w:hAnsi="Arial" w:cs="Arial"/>
                <w:sz w:val="18"/>
                <w:szCs w:val="18"/>
              </w:rPr>
            </w:pPr>
            <w:r>
              <w:rPr>
                <w:rFonts w:ascii="Arial" w:hAnsi="Arial" w:cs="Arial"/>
                <w:sz w:val="18"/>
              </w:rPr>
              <w:t xml:space="preserve">Nach Ablage/ Entsorgung </w:t>
            </w:r>
            <w:r w:rsidRPr="00CA6635">
              <w:rPr>
                <w:rFonts w:ascii="Arial" w:hAnsi="Arial" w:cs="Arial"/>
                <w:sz w:val="18"/>
              </w:rPr>
              <w:t>Händedesinfektion</w:t>
            </w:r>
          </w:p>
        </w:tc>
        <w:tc>
          <w:tcPr>
            <w:tcW w:w="2268" w:type="dxa"/>
            <w:shd w:val="clear" w:color="auto" w:fill="auto"/>
          </w:tcPr>
          <w:p w14:paraId="1178F5FF" w14:textId="77777777" w:rsidR="00A371E5" w:rsidRPr="00FE2ECE" w:rsidRDefault="005A2053" w:rsidP="00A371E5">
            <w:pPr>
              <w:contextualSpacing/>
              <w:rPr>
                <w:rFonts w:ascii="Arial" w:hAnsi="Arial" w:cs="Arial"/>
                <w:sz w:val="18"/>
                <w:szCs w:val="18"/>
              </w:rPr>
            </w:pPr>
            <w:sdt>
              <w:sdtPr>
                <w:rPr>
                  <w:rFonts w:ascii="Arial" w:hAnsi="Arial" w:cs="Arial"/>
                  <w:sz w:val="28"/>
                  <w:szCs w:val="28"/>
                </w:rPr>
                <w:id w:val="-810084146"/>
                <w14:checkbox>
                  <w14:checked w14:val="0"/>
                  <w14:checkedState w14:val="2612" w14:font="MS Gothic"/>
                  <w14:uncheckedState w14:val="2610" w14:font="MS Gothic"/>
                </w14:checkbox>
              </w:sdtPr>
              <w:sdtEndPr/>
              <w:sdtContent>
                <w:r w:rsidR="00A371E5">
                  <w:rPr>
                    <w:rFonts w:ascii="MS Gothic" w:eastAsia="MS Gothic" w:hAnsi="MS Gothic" w:cs="Arial" w:hint="eastAsia"/>
                    <w:sz w:val="28"/>
                    <w:szCs w:val="28"/>
                  </w:rPr>
                  <w:t>☐</w:t>
                </w:r>
              </w:sdtContent>
            </w:sdt>
            <w:r w:rsidR="00A371E5">
              <w:rPr>
                <w:rFonts w:ascii="Arial" w:hAnsi="Arial" w:cs="Arial"/>
                <w:sz w:val="18"/>
                <w:szCs w:val="18"/>
              </w:rPr>
              <w:t xml:space="preserve"> </w:t>
            </w:r>
            <w:r w:rsidR="00A371E5" w:rsidRPr="00FE2ECE">
              <w:rPr>
                <w:rFonts w:ascii="Arial" w:hAnsi="Arial" w:cs="Arial"/>
                <w:sz w:val="18"/>
                <w:szCs w:val="18"/>
              </w:rPr>
              <w:t>Ärzte</w:t>
            </w:r>
          </w:p>
          <w:p w14:paraId="6881EE68" w14:textId="77777777" w:rsidR="00A371E5" w:rsidRPr="00FE2ECE" w:rsidRDefault="005A2053" w:rsidP="00A371E5">
            <w:pPr>
              <w:contextualSpacing/>
              <w:rPr>
                <w:rFonts w:ascii="Arial" w:hAnsi="Arial" w:cs="Arial"/>
                <w:sz w:val="18"/>
                <w:szCs w:val="18"/>
              </w:rPr>
            </w:pPr>
            <w:sdt>
              <w:sdtPr>
                <w:rPr>
                  <w:rFonts w:ascii="Arial" w:hAnsi="Arial" w:cs="Arial"/>
                  <w:sz w:val="28"/>
                  <w:szCs w:val="28"/>
                </w:rPr>
                <w:id w:val="-615603574"/>
                <w14:checkbox>
                  <w14:checked w14:val="0"/>
                  <w14:checkedState w14:val="2612" w14:font="MS Gothic"/>
                  <w14:uncheckedState w14:val="2610" w14:font="MS Gothic"/>
                </w14:checkbox>
              </w:sdtPr>
              <w:sdtEndPr/>
              <w:sdtContent>
                <w:r w:rsidR="00A371E5">
                  <w:rPr>
                    <w:rFonts w:ascii="MS Gothic" w:eastAsia="MS Gothic" w:hAnsi="MS Gothic" w:cs="Arial" w:hint="eastAsia"/>
                    <w:sz w:val="28"/>
                    <w:szCs w:val="28"/>
                  </w:rPr>
                  <w:t>☐</w:t>
                </w:r>
              </w:sdtContent>
            </w:sdt>
            <w:r w:rsidR="00A371E5">
              <w:rPr>
                <w:rFonts w:ascii="Arial" w:hAnsi="Arial" w:cs="Arial"/>
                <w:sz w:val="18"/>
                <w:szCs w:val="18"/>
              </w:rPr>
              <w:t xml:space="preserve"> </w:t>
            </w:r>
            <w:r w:rsidR="00A371E5" w:rsidRPr="00FE2ECE">
              <w:rPr>
                <w:rFonts w:ascii="Arial" w:hAnsi="Arial" w:cs="Arial"/>
                <w:sz w:val="18"/>
                <w:szCs w:val="18"/>
              </w:rPr>
              <w:t>med. Personal</w:t>
            </w:r>
          </w:p>
          <w:p w14:paraId="5BA40384" w14:textId="77777777" w:rsidR="00A371E5" w:rsidRPr="00FE2ECE" w:rsidRDefault="005A2053" w:rsidP="00A371E5">
            <w:pPr>
              <w:contextualSpacing/>
              <w:rPr>
                <w:rFonts w:ascii="Arial" w:hAnsi="Arial" w:cs="Arial"/>
                <w:sz w:val="18"/>
                <w:szCs w:val="18"/>
              </w:rPr>
            </w:pPr>
            <w:sdt>
              <w:sdtPr>
                <w:rPr>
                  <w:rFonts w:ascii="Arial" w:hAnsi="Arial" w:cs="Arial"/>
                  <w:sz w:val="28"/>
                  <w:szCs w:val="28"/>
                </w:rPr>
                <w:id w:val="-147217192"/>
                <w14:checkbox>
                  <w14:checked w14:val="0"/>
                  <w14:checkedState w14:val="2612" w14:font="MS Gothic"/>
                  <w14:uncheckedState w14:val="2610" w14:font="MS Gothic"/>
                </w14:checkbox>
              </w:sdtPr>
              <w:sdtEndPr/>
              <w:sdtContent>
                <w:r w:rsidR="00A371E5">
                  <w:rPr>
                    <w:rFonts w:ascii="MS Gothic" w:eastAsia="MS Gothic" w:hAnsi="MS Gothic" w:cs="Arial" w:hint="eastAsia"/>
                    <w:sz w:val="28"/>
                    <w:szCs w:val="28"/>
                  </w:rPr>
                  <w:t>☐</w:t>
                </w:r>
              </w:sdtContent>
            </w:sdt>
            <w:r w:rsidR="00A371E5">
              <w:rPr>
                <w:rFonts w:ascii="Arial" w:hAnsi="Arial" w:cs="Arial"/>
                <w:sz w:val="18"/>
                <w:szCs w:val="18"/>
              </w:rPr>
              <w:t xml:space="preserve"> </w:t>
            </w:r>
            <w:r w:rsidR="00A371E5" w:rsidRPr="00FE2ECE">
              <w:rPr>
                <w:rFonts w:ascii="Arial" w:hAnsi="Arial" w:cs="Arial"/>
                <w:sz w:val="18"/>
                <w:szCs w:val="18"/>
              </w:rPr>
              <w:t>OP-Team (incl. Ärzte)</w:t>
            </w:r>
          </w:p>
          <w:p w14:paraId="3E27C2D5" w14:textId="77777777" w:rsidR="00A371E5" w:rsidRPr="00FE2ECE" w:rsidRDefault="005A2053" w:rsidP="00A371E5">
            <w:pPr>
              <w:contextualSpacing/>
              <w:rPr>
                <w:rFonts w:ascii="Arial" w:hAnsi="Arial" w:cs="Arial"/>
                <w:sz w:val="18"/>
                <w:szCs w:val="18"/>
              </w:rPr>
            </w:pPr>
            <w:sdt>
              <w:sdtPr>
                <w:rPr>
                  <w:rFonts w:ascii="Arial" w:hAnsi="Arial" w:cs="Arial"/>
                  <w:sz w:val="28"/>
                  <w:szCs w:val="28"/>
                </w:rPr>
                <w:id w:val="1217312568"/>
                <w14:checkbox>
                  <w14:checked w14:val="0"/>
                  <w14:checkedState w14:val="2612" w14:font="MS Gothic"/>
                  <w14:uncheckedState w14:val="2610" w14:font="MS Gothic"/>
                </w14:checkbox>
              </w:sdtPr>
              <w:sdtEndPr/>
              <w:sdtContent>
                <w:r w:rsidR="00A371E5">
                  <w:rPr>
                    <w:rFonts w:ascii="MS Gothic" w:eastAsia="MS Gothic" w:hAnsi="MS Gothic" w:cs="Arial" w:hint="eastAsia"/>
                    <w:sz w:val="28"/>
                    <w:szCs w:val="28"/>
                  </w:rPr>
                  <w:t>☐</w:t>
                </w:r>
              </w:sdtContent>
            </w:sdt>
            <w:r w:rsidR="00A371E5">
              <w:rPr>
                <w:rFonts w:ascii="Arial" w:hAnsi="Arial" w:cs="Arial"/>
                <w:sz w:val="18"/>
                <w:szCs w:val="18"/>
              </w:rPr>
              <w:t xml:space="preserve"> </w:t>
            </w:r>
            <w:r w:rsidR="00A371E5" w:rsidRPr="00FE2ECE">
              <w:rPr>
                <w:rFonts w:ascii="Arial" w:hAnsi="Arial" w:cs="Arial"/>
                <w:sz w:val="18"/>
                <w:szCs w:val="18"/>
              </w:rPr>
              <w:t>Labor</w:t>
            </w:r>
          </w:p>
          <w:p w14:paraId="61EF9645" w14:textId="166A4417" w:rsidR="00A371E5" w:rsidRPr="00E30BB7" w:rsidRDefault="005A2053" w:rsidP="00A371E5">
            <w:pPr>
              <w:contextualSpacing/>
              <w:rPr>
                <w:rFonts w:ascii="Arial" w:hAnsi="Arial" w:cs="Arial"/>
                <w:sz w:val="18"/>
                <w:szCs w:val="18"/>
              </w:rPr>
            </w:pPr>
            <w:sdt>
              <w:sdtPr>
                <w:rPr>
                  <w:rFonts w:ascii="Arial" w:hAnsi="Arial" w:cs="Arial"/>
                  <w:sz w:val="28"/>
                  <w:szCs w:val="28"/>
                </w:rPr>
                <w:id w:val="995220452"/>
                <w14:checkbox>
                  <w14:checked w14:val="0"/>
                  <w14:checkedState w14:val="2612" w14:font="MS Gothic"/>
                  <w14:uncheckedState w14:val="2610" w14:font="MS Gothic"/>
                </w14:checkbox>
              </w:sdtPr>
              <w:sdtEndPr/>
              <w:sdtContent>
                <w:r w:rsidR="00A371E5">
                  <w:rPr>
                    <w:rFonts w:ascii="MS Gothic" w:eastAsia="MS Gothic" w:hAnsi="MS Gothic" w:cs="Arial" w:hint="eastAsia"/>
                    <w:sz w:val="28"/>
                    <w:szCs w:val="28"/>
                  </w:rPr>
                  <w:t>☐</w:t>
                </w:r>
              </w:sdtContent>
            </w:sdt>
            <w:r w:rsidR="00A371E5">
              <w:rPr>
                <w:rFonts w:ascii="Arial" w:hAnsi="Arial" w:cs="Arial"/>
                <w:sz w:val="18"/>
                <w:szCs w:val="18"/>
              </w:rPr>
              <w:t xml:space="preserve"> </w:t>
            </w:r>
            <w:r w:rsidR="00A371E5" w:rsidRPr="00FE2ECE">
              <w:rPr>
                <w:rFonts w:ascii="Arial" w:hAnsi="Arial" w:cs="Arial"/>
                <w:sz w:val="18"/>
                <w:szCs w:val="18"/>
              </w:rPr>
              <w:t>Reinigung</w:t>
            </w:r>
          </w:p>
        </w:tc>
      </w:tr>
      <w:tr w:rsidR="00A371E5" w:rsidRPr="00EB1775" w14:paraId="24DB70F8" w14:textId="77777777" w:rsidTr="003E4B54">
        <w:trPr>
          <w:trHeight w:hRule="exact" w:val="1760"/>
        </w:trPr>
        <w:tc>
          <w:tcPr>
            <w:tcW w:w="2410" w:type="dxa"/>
            <w:shd w:val="clear" w:color="auto" w:fill="DFE9ED"/>
          </w:tcPr>
          <w:p w14:paraId="687028D1" w14:textId="0A7791C3" w:rsidR="00A371E5" w:rsidRPr="00776B57" w:rsidRDefault="00A371E5" w:rsidP="00A371E5">
            <w:pPr>
              <w:rPr>
                <w:rFonts w:ascii="Arial" w:eastAsia="Times New Roman" w:hAnsi="Arial" w:cs="Arial"/>
                <w:b/>
                <w:sz w:val="20"/>
                <w:szCs w:val="20"/>
                <w:lang w:eastAsia="de-DE"/>
              </w:rPr>
            </w:pPr>
            <w:r w:rsidRPr="00A371E5">
              <w:rPr>
                <w:rFonts w:ascii="Arial" w:eastAsia="Times New Roman" w:hAnsi="Arial" w:cs="Arial"/>
                <w:b/>
                <w:sz w:val="20"/>
                <w:szCs w:val="20"/>
                <w:lang w:eastAsia="de-DE"/>
              </w:rPr>
              <w:t>Sterile Schutzkittel</w:t>
            </w:r>
          </w:p>
        </w:tc>
        <w:tc>
          <w:tcPr>
            <w:tcW w:w="3119" w:type="dxa"/>
            <w:tcBorders>
              <w:top w:val="single" w:sz="4" w:space="0" w:color="808080" w:themeColor="background1" w:themeShade="80"/>
              <w:bottom w:val="single" w:sz="4" w:space="0" w:color="808080" w:themeColor="background1" w:themeShade="80"/>
            </w:tcBorders>
          </w:tcPr>
          <w:p w14:paraId="14F05B84" w14:textId="77777777" w:rsidR="00A371E5" w:rsidRDefault="00A371E5" w:rsidP="00A371E5">
            <w:pPr>
              <w:numPr>
                <w:ilvl w:val="0"/>
                <w:numId w:val="23"/>
              </w:numPr>
              <w:spacing w:after="20"/>
              <w:ind w:left="278" w:hanging="187"/>
              <w:rPr>
                <w:rFonts w:ascii="Arial" w:hAnsi="Arial" w:cs="Arial"/>
                <w:sz w:val="18"/>
              </w:rPr>
            </w:pPr>
            <w:r>
              <w:rPr>
                <w:rFonts w:ascii="Arial" w:hAnsi="Arial" w:cs="Arial"/>
                <w:sz w:val="18"/>
              </w:rPr>
              <w:t>vor Operationen</w:t>
            </w:r>
          </w:p>
          <w:p w14:paraId="283B4F6E" w14:textId="0B0B7131" w:rsidR="00A371E5" w:rsidRPr="00A371E5" w:rsidRDefault="00A371E5" w:rsidP="00A371E5">
            <w:pPr>
              <w:numPr>
                <w:ilvl w:val="0"/>
                <w:numId w:val="23"/>
              </w:numPr>
              <w:spacing w:after="20"/>
              <w:ind w:left="278" w:hanging="187"/>
              <w:rPr>
                <w:rFonts w:ascii="Arial" w:hAnsi="Arial" w:cs="Arial"/>
                <w:sz w:val="18"/>
                <w:szCs w:val="18"/>
              </w:rPr>
            </w:pPr>
            <w:r>
              <w:rPr>
                <w:rFonts w:ascii="Arial" w:hAnsi="Arial" w:cs="Arial"/>
                <w:sz w:val="18"/>
              </w:rPr>
              <w:t xml:space="preserve">vor kleinen invasiven </w:t>
            </w:r>
            <w:r w:rsidRPr="006C7E0D">
              <w:rPr>
                <w:rFonts w:ascii="Arial" w:hAnsi="Arial" w:cs="Arial"/>
                <w:sz w:val="18"/>
              </w:rPr>
              <w:t>Eingriffen</w:t>
            </w:r>
            <w:r>
              <w:rPr>
                <w:rFonts w:ascii="Arial" w:hAnsi="Arial" w:cs="Arial"/>
                <w:sz w:val="18"/>
              </w:rPr>
              <w:t>, z. B. Anlage einer Bülau-Drainage, PDA-Katheter oder PEG (Risikogruppe 4)</w:t>
            </w:r>
            <w:r w:rsidR="00B967A1">
              <w:rPr>
                <w:rStyle w:val="Funotenzeichen"/>
                <w:rFonts w:ascii="Arial" w:hAnsi="Arial" w:cs="Arial"/>
                <w:sz w:val="18"/>
              </w:rPr>
              <w:footnoteReference w:id="4"/>
            </w:r>
          </w:p>
          <w:p w14:paraId="31DAC84C" w14:textId="605E99B3" w:rsidR="00A371E5" w:rsidRPr="001332C7" w:rsidRDefault="00A371E5" w:rsidP="00A371E5">
            <w:pPr>
              <w:numPr>
                <w:ilvl w:val="0"/>
                <w:numId w:val="23"/>
              </w:numPr>
              <w:spacing w:after="20"/>
              <w:ind w:left="278" w:hanging="187"/>
              <w:rPr>
                <w:rFonts w:ascii="Arial" w:hAnsi="Arial" w:cs="Arial"/>
                <w:sz w:val="18"/>
                <w:szCs w:val="18"/>
              </w:rPr>
            </w:pPr>
            <w:r>
              <w:rPr>
                <w:rFonts w:ascii="Arial" w:hAnsi="Arial" w:cs="Arial"/>
                <w:sz w:val="18"/>
              </w:rPr>
              <w:t xml:space="preserve">bei invasiven Maßnahmen, </w:t>
            </w:r>
            <w:r>
              <w:rPr>
                <w:rFonts w:ascii="Arial" w:hAnsi="Arial" w:cs="Arial"/>
                <w:sz w:val="18"/>
              </w:rPr>
              <w:br/>
              <w:t xml:space="preserve">z. B. </w:t>
            </w:r>
            <w:r w:rsidRPr="0065634A">
              <w:rPr>
                <w:rFonts w:ascii="Arial" w:hAnsi="Arial" w:cs="Arial"/>
                <w:sz w:val="18"/>
              </w:rPr>
              <w:t>Versorgung größerer Wunden</w:t>
            </w:r>
          </w:p>
        </w:tc>
        <w:tc>
          <w:tcPr>
            <w:tcW w:w="2409" w:type="dxa"/>
            <w:tcBorders>
              <w:top w:val="single" w:sz="4" w:space="0" w:color="808080" w:themeColor="background1" w:themeShade="80"/>
              <w:bottom w:val="single" w:sz="4" w:space="0" w:color="808080" w:themeColor="background1" w:themeShade="80"/>
            </w:tcBorders>
          </w:tcPr>
          <w:p w14:paraId="3142D471" w14:textId="6EC3588A" w:rsidR="00A371E5" w:rsidRPr="00FD0B62" w:rsidRDefault="00A371E5" w:rsidP="00FD0B62">
            <w:pPr>
              <w:numPr>
                <w:ilvl w:val="0"/>
                <w:numId w:val="23"/>
              </w:numPr>
              <w:spacing w:after="20"/>
              <w:ind w:left="278" w:hanging="187"/>
              <w:rPr>
                <w:rFonts w:ascii="Arial" w:hAnsi="Arial" w:cs="Arial"/>
                <w:sz w:val="18"/>
              </w:rPr>
            </w:pPr>
            <w:r>
              <w:rPr>
                <w:rFonts w:ascii="Arial" w:hAnsi="Arial" w:cs="Arial"/>
                <w:sz w:val="18"/>
              </w:rPr>
              <w:t>sterile langärmelige Schutzkittel</w:t>
            </w:r>
          </w:p>
        </w:tc>
        <w:tc>
          <w:tcPr>
            <w:tcW w:w="4395" w:type="dxa"/>
            <w:tcBorders>
              <w:top w:val="single" w:sz="4" w:space="0" w:color="808080" w:themeColor="background1" w:themeShade="80"/>
              <w:bottom w:val="single" w:sz="4" w:space="0" w:color="808080" w:themeColor="background1" w:themeShade="80"/>
            </w:tcBorders>
          </w:tcPr>
          <w:p w14:paraId="6BDCBBCE" w14:textId="572899F9" w:rsidR="00A371E5" w:rsidRPr="001332C7" w:rsidRDefault="00A371E5" w:rsidP="00FD0B62">
            <w:pPr>
              <w:numPr>
                <w:ilvl w:val="0"/>
                <w:numId w:val="23"/>
              </w:numPr>
              <w:spacing w:after="20"/>
              <w:ind w:left="278" w:hanging="187"/>
              <w:rPr>
                <w:rFonts w:ascii="Arial" w:hAnsi="Arial" w:cs="Arial"/>
                <w:sz w:val="18"/>
                <w:szCs w:val="18"/>
              </w:rPr>
            </w:pPr>
            <w:r w:rsidRPr="00747AA9">
              <w:rPr>
                <w:rFonts w:ascii="Arial" w:hAnsi="Arial" w:cs="Arial"/>
                <w:sz w:val="18"/>
              </w:rPr>
              <w:t>Sc</w:t>
            </w:r>
            <w:r>
              <w:rPr>
                <w:rFonts w:ascii="Arial" w:hAnsi="Arial" w:cs="Arial"/>
                <w:sz w:val="18"/>
              </w:rPr>
              <w:t>hutzkittel fachgerecht an- und ablegen</w:t>
            </w:r>
          </w:p>
        </w:tc>
        <w:tc>
          <w:tcPr>
            <w:tcW w:w="2268" w:type="dxa"/>
            <w:shd w:val="clear" w:color="auto" w:fill="auto"/>
          </w:tcPr>
          <w:p w14:paraId="57D47A87" w14:textId="77777777" w:rsidR="00A371E5" w:rsidRPr="00FE2ECE" w:rsidRDefault="005A2053" w:rsidP="00A371E5">
            <w:pPr>
              <w:contextualSpacing/>
              <w:rPr>
                <w:rFonts w:ascii="Arial" w:hAnsi="Arial" w:cs="Arial"/>
                <w:sz w:val="18"/>
                <w:szCs w:val="18"/>
              </w:rPr>
            </w:pPr>
            <w:sdt>
              <w:sdtPr>
                <w:rPr>
                  <w:rFonts w:ascii="Arial" w:hAnsi="Arial" w:cs="Arial"/>
                  <w:sz w:val="28"/>
                  <w:szCs w:val="28"/>
                </w:rPr>
                <w:id w:val="-255598438"/>
                <w14:checkbox>
                  <w14:checked w14:val="0"/>
                  <w14:checkedState w14:val="2612" w14:font="MS Gothic"/>
                  <w14:uncheckedState w14:val="2610" w14:font="MS Gothic"/>
                </w14:checkbox>
              </w:sdtPr>
              <w:sdtEndPr/>
              <w:sdtContent>
                <w:r w:rsidR="00A371E5">
                  <w:rPr>
                    <w:rFonts w:ascii="MS Gothic" w:eastAsia="MS Gothic" w:hAnsi="MS Gothic" w:cs="Arial" w:hint="eastAsia"/>
                    <w:sz w:val="28"/>
                    <w:szCs w:val="28"/>
                  </w:rPr>
                  <w:t>☐</w:t>
                </w:r>
              </w:sdtContent>
            </w:sdt>
            <w:r w:rsidR="00A371E5">
              <w:rPr>
                <w:rFonts w:ascii="Arial" w:hAnsi="Arial" w:cs="Arial"/>
                <w:sz w:val="18"/>
                <w:szCs w:val="18"/>
              </w:rPr>
              <w:t xml:space="preserve"> </w:t>
            </w:r>
            <w:r w:rsidR="00A371E5" w:rsidRPr="00FE2ECE">
              <w:rPr>
                <w:rFonts w:ascii="Arial" w:hAnsi="Arial" w:cs="Arial"/>
                <w:sz w:val="18"/>
                <w:szCs w:val="18"/>
              </w:rPr>
              <w:t>Ärzte</w:t>
            </w:r>
          </w:p>
          <w:p w14:paraId="0D6D81DC" w14:textId="77777777" w:rsidR="00A371E5" w:rsidRPr="00FE2ECE" w:rsidRDefault="005A2053" w:rsidP="00A371E5">
            <w:pPr>
              <w:contextualSpacing/>
              <w:rPr>
                <w:rFonts w:ascii="Arial" w:hAnsi="Arial" w:cs="Arial"/>
                <w:sz w:val="18"/>
                <w:szCs w:val="18"/>
              </w:rPr>
            </w:pPr>
            <w:sdt>
              <w:sdtPr>
                <w:rPr>
                  <w:rFonts w:ascii="Arial" w:hAnsi="Arial" w:cs="Arial"/>
                  <w:sz w:val="28"/>
                  <w:szCs w:val="28"/>
                </w:rPr>
                <w:id w:val="-607129601"/>
                <w14:checkbox>
                  <w14:checked w14:val="0"/>
                  <w14:checkedState w14:val="2612" w14:font="MS Gothic"/>
                  <w14:uncheckedState w14:val="2610" w14:font="MS Gothic"/>
                </w14:checkbox>
              </w:sdtPr>
              <w:sdtEndPr/>
              <w:sdtContent>
                <w:r w:rsidR="00A371E5">
                  <w:rPr>
                    <w:rFonts w:ascii="MS Gothic" w:eastAsia="MS Gothic" w:hAnsi="MS Gothic" w:cs="Arial" w:hint="eastAsia"/>
                    <w:sz w:val="28"/>
                    <w:szCs w:val="28"/>
                  </w:rPr>
                  <w:t>☐</w:t>
                </w:r>
              </w:sdtContent>
            </w:sdt>
            <w:r w:rsidR="00A371E5">
              <w:rPr>
                <w:rFonts w:ascii="Arial" w:hAnsi="Arial" w:cs="Arial"/>
                <w:sz w:val="18"/>
                <w:szCs w:val="18"/>
              </w:rPr>
              <w:t xml:space="preserve"> </w:t>
            </w:r>
            <w:r w:rsidR="00A371E5" w:rsidRPr="00FE2ECE">
              <w:rPr>
                <w:rFonts w:ascii="Arial" w:hAnsi="Arial" w:cs="Arial"/>
                <w:sz w:val="18"/>
                <w:szCs w:val="18"/>
              </w:rPr>
              <w:t>med. Personal</w:t>
            </w:r>
          </w:p>
          <w:p w14:paraId="0E1DB5FD" w14:textId="655216F5" w:rsidR="00A371E5" w:rsidRPr="00E30BB7" w:rsidRDefault="005A2053" w:rsidP="00A371E5">
            <w:pPr>
              <w:contextualSpacing/>
              <w:rPr>
                <w:rFonts w:ascii="Arial" w:hAnsi="Arial" w:cs="Arial"/>
                <w:sz w:val="18"/>
                <w:szCs w:val="18"/>
              </w:rPr>
            </w:pPr>
            <w:sdt>
              <w:sdtPr>
                <w:rPr>
                  <w:rFonts w:ascii="Arial" w:hAnsi="Arial" w:cs="Arial"/>
                  <w:sz w:val="28"/>
                  <w:szCs w:val="28"/>
                </w:rPr>
                <w:id w:val="1761862125"/>
                <w14:checkbox>
                  <w14:checked w14:val="0"/>
                  <w14:checkedState w14:val="2612" w14:font="MS Gothic"/>
                  <w14:uncheckedState w14:val="2610" w14:font="MS Gothic"/>
                </w14:checkbox>
              </w:sdtPr>
              <w:sdtEndPr/>
              <w:sdtContent>
                <w:r w:rsidR="00A371E5">
                  <w:rPr>
                    <w:rFonts w:ascii="MS Gothic" w:eastAsia="MS Gothic" w:hAnsi="MS Gothic" w:cs="Arial" w:hint="eastAsia"/>
                    <w:sz w:val="28"/>
                    <w:szCs w:val="28"/>
                  </w:rPr>
                  <w:t>☐</w:t>
                </w:r>
              </w:sdtContent>
            </w:sdt>
            <w:r w:rsidR="00A371E5">
              <w:rPr>
                <w:rFonts w:ascii="Arial" w:hAnsi="Arial" w:cs="Arial"/>
                <w:sz w:val="18"/>
                <w:szCs w:val="18"/>
              </w:rPr>
              <w:t xml:space="preserve"> </w:t>
            </w:r>
            <w:r w:rsidR="00A371E5" w:rsidRPr="00FE2ECE">
              <w:rPr>
                <w:rFonts w:ascii="Arial" w:hAnsi="Arial" w:cs="Arial"/>
                <w:sz w:val="18"/>
                <w:szCs w:val="18"/>
              </w:rPr>
              <w:t>OP-Team (incl. Ärzte</w:t>
            </w:r>
            <w:r w:rsidR="00A371E5">
              <w:rPr>
                <w:rFonts w:ascii="Arial" w:hAnsi="Arial" w:cs="Arial"/>
                <w:sz w:val="18"/>
                <w:szCs w:val="18"/>
              </w:rPr>
              <w:t>)</w:t>
            </w:r>
          </w:p>
        </w:tc>
      </w:tr>
      <w:tr w:rsidR="00FD0B62" w:rsidRPr="00EB1775" w14:paraId="63499597" w14:textId="77777777" w:rsidTr="00A371E5">
        <w:trPr>
          <w:trHeight w:hRule="exact" w:val="3870"/>
        </w:trPr>
        <w:tc>
          <w:tcPr>
            <w:tcW w:w="2410" w:type="dxa"/>
            <w:shd w:val="clear" w:color="auto" w:fill="DFE9ED"/>
          </w:tcPr>
          <w:p w14:paraId="2B78D638" w14:textId="6754D0F2" w:rsidR="00FD0B62" w:rsidRPr="00776B57" w:rsidRDefault="00FD0B62" w:rsidP="00FD0B62">
            <w:pPr>
              <w:rPr>
                <w:rFonts w:ascii="Arial" w:eastAsia="Times New Roman" w:hAnsi="Arial" w:cs="Arial"/>
                <w:b/>
                <w:sz w:val="20"/>
                <w:szCs w:val="20"/>
                <w:lang w:eastAsia="de-DE"/>
              </w:rPr>
            </w:pPr>
            <w:r w:rsidRPr="00A371E5">
              <w:rPr>
                <w:rFonts w:ascii="Arial" w:eastAsia="Times New Roman" w:hAnsi="Arial" w:cs="Arial"/>
                <w:b/>
                <w:sz w:val="20"/>
                <w:szCs w:val="20"/>
                <w:lang w:eastAsia="de-DE"/>
              </w:rPr>
              <w:lastRenderedPageBreak/>
              <w:t>Mund-Nasen-Schutz</w:t>
            </w:r>
          </w:p>
        </w:tc>
        <w:tc>
          <w:tcPr>
            <w:tcW w:w="3119" w:type="dxa"/>
            <w:tcBorders>
              <w:top w:val="single" w:sz="4" w:space="0" w:color="808080" w:themeColor="background1" w:themeShade="80"/>
              <w:bottom w:val="single" w:sz="4" w:space="0" w:color="808080" w:themeColor="background1" w:themeShade="80"/>
            </w:tcBorders>
          </w:tcPr>
          <w:p w14:paraId="1EAEA914" w14:textId="77777777" w:rsidR="00FD0B62" w:rsidRDefault="00FD0B62" w:rsidP="00FD0B62">
            <w:pPr>
              <w:numPr>
                <w:ilvl w:val="0"/>
                <w:numId w:val="24"/>
              </w:numPr>
              <w:tabs>
                <w:tab w:val="clear" w:pos="360"/>
                <w:tab w:val="left" w:pos="343"/>
              </w:tabs>
              <w:spacing w:after="20"/>
              <w:ind w:left="278" w:hanging="187"/>
              <w:rPr>
                <w:rFonts w:ascii="Arial" w:hAnsi="Arial" w:cs="Arial"/>
                <w:sz w:val="18"/>
              </w:rPr>
            </w:pPr>
            <w:r w:rsidRPr="0065634A">
              <w:rPr>
                <w:rFonts w:ascii="Arial" w:hAnsi="Arial" w:cs="Arial"/>
                <w:sz w:val="18"/>
              </w:rPr>
              <w:t xml:space="preserve">bei </w:t>
            </w:r>
            <w:r>
              <w:rPr>
                <w:rFonts w:ascii="Arial" w:hAnsi="Arial" w:cs="Arial"/>
                <w:sz w:val="18"/>
              </w:rPr>
              <w:t xml:space="preserve">Risiko einer </w:t>
            </w:r>
            <w:r w:rsidRPr="0065634A">
              <w:rPr>
                <w:rFonts w:ascii="Arial" w:hAnsi="Arial" w:cs="Arial"/>
                <w:sz w:val="18"/>
              </w:rPr>
              <w:t>Kontamination</w:t>
            </w:r>
            <w:r>
              <w:rPr>
                <w:rFonts w:ascii="Arial" w:hAnsi="Arial" w:cs="Arial"/>
                <w:sz w:val="18"/>
              </w:rPr>
              <w:t>,</w:t>
            </w:r>
            <w:r w:rsidRPr="0065634A">
              <w:rPr>
                <w:rFonts w:ascii="Arial" w:hAnsi="Arial" w:cs="Arial"/>
                <w:sz w:val="18"/>
              </w:rPr>
              <w:t xml:space="preserve"> </w:t>
            </w:r>
            <w:r>
              <w:rPr>
                <w:rFonts w:ascii="Arial" w:hAnsi="Arial" w:cs="Arial"/>
                <w:sz w:val="18"/>
              </w:rPr>
              <w:t xml:space="preserve">z. B. durch Verspritzen </w:t>
            </w:r>
            <w:r w:rsidRPr="0065634A">
              <w:rPr>
                <w:rFonts w:ascii="Arial" w:hAnsi="Arial" w:cs="Arial"/>
                <w:sz w:val="18"/>
              </w:rPr>
              <w:t>von Körperflüssigkeiten oder Chemikalien</w:t>
            </w:r>
          </w:p>
          <w:p w14:paraId="2D99368A" w14:textId="77777777" w:rsidR="00FD0B62" w:rsidRPr="007B2DEE" w:rsidRDefault="00FD0B62" w:rsidP="00FD0B62">
            <w:pPr>
              <w:numPr>
                <w:ilvl w:val="0"/>
                <w:numId w:val="24"/>
              </w:numPr>
              <w:spacing w:after="20"/>
              <w:ind w:left="278" w:hanging="187"/>
              <w:rPr>
                <w:rFonts w:ascii="Arial" w:hAnsi="Arial" w:cs="Arial"/>
                <w:sz w:val="18"/>
              </w:rPr>
            </w:pPr>
            <w:r>
              <w:rPr>
                <w:rFonts w:ascii="Arial" w:hAnsi="Arial" w:cs="Arial"/>
                <w:sz w:val="18"/>
              </w:rPr>
              <w:t xml:space="preserve">bei </w:t>
            </w:r>
            <w:r w:rsidRPr="0065634A">
              <w:rPr>
                <w:rFonts w:ascii="Arial" w:hAnsi="Arial" w:cs="Arial"/>
                <w:sz w:val="18"/>
              </w:rPr>
              <w:t>erhöhte</w:t>
            </w:r>
            <w:r>
              <w:rPr>
                <w:rFonts w:ascii="Arial" w:hAnsi="Arial" w:cs="Arial"/>
                <w:sz w:val="18"/>
              </w:rPr>
              <w:t>r I</w:t>
            </w:r>
            <w:r w:rsidRPr="0065634A">
              <w:rPr>
                <w:rFonts w:ascii="Arial" w:hAnsi="Arial" w:cs="Arial"/>
                <w:sz w:val="18"/>
              </w:rPr>
              <w:t xml:space="preserve">nfektionsgefahr </w:t>
            </w:r>
            <w:r>
              <w:rPr>
                <w:rFonts w:ascii="Arial" w:hAnsi="Arial" w:cs="Arial"/>
                <w:sz w:val="18"/>
              </w:rPr>
              <w:t xml:space="preserve">aufgrund </w:t>
            </w:r>
            <w:r w:rsidRPr="0065634A">
              <w:rPr>
                <w:rFonts w:ascii="Arial" w:hAnsi="Arial" w:cs="Arial"/>
                <w:sz w:val="18"/>
              </w:rPr>
              <w:t>vermehrte</w:t>
            </w:r>
            <w:r>
              <w:rPr>
                <w:rFonts w:ascii="Arial" w:hAnsi="Arial" w:cs="Arial"/>
                <w:sz w:val="18"/>
              </w:rPr>
              <w:t xml:space="preserve">r </w:t>
            </w:r>
            <w:r w:rsidRPr="0065634A">
              <w:rPr>
                <w:rFonts w:ascii="Arial" w:hAnsi="Arial" w:cs="Arial"/>
                <w:sz w:val="18"/>
              </w:rPr>
              <w:t xml:space="preserve">Freisetzung von Erregern </w:t>
            </w:r>
            <w:r w:rsidRPr="007B2DEE">
              <w:rPr>
                <w:rFonts w:ascii="Arial" w:hAnsi="Arial" w:cs="Arial"/>
                <w:sz w:val="18"/>
              </w:rPr>
              <w:t>durch Patienten</w:t>
            </w:r>
          </w:p>
          <w:p w14:paraId="69CE108A" w14:textId="77777777" w:rsidR="00FD0B62" w:rsidRDefault="00FD0B62" w:rsidP="00FD0B62">
            <w:pPr>
              <w:numPr>
                <w:ilvl w:val="0"/>
                <w:numId w:val="24"/>
              </w:numPr>
              <w:spacing w:after="20"/>
              <w:ind w:left="278" w:hanging="187"/>
              <w:rPr>
                <w:rFonts w:ascii="Arial" w:hAnsi="Arial" w:cs="Arial"/>
                <w:sz w:val="18"/>
              </w:rPr>
            </w:pPr>
            <w:r>
              <w:rPr>
                <w:rFonts w:ascii="Arial" w:hAnsi="Arial" w:cs="Arial"/>
                <w:sz w:val="18"/>
              </w:rPr>
              <w:t>Schutz des Patienten, z. B. bei Immunschwäche oder bei invasiven Eingriffen</w:t>
            </w:r>
          </w:p>
          <w:p w14:paraId="215D781E" w14:textId="2A5D943A" w:rsidR="00FD0B62" w:rsidRDefault="00FD0B62" w:rsidP="00FD0B62">
            <w:pPr>
              <w:numPr>
                <w:ilvl w:val="0"/>
                <w:numId w:val="24"/>
              </w:numPr>
              <w:spacing w:after="20"/>
              <w:ind w:left="278" w:hanging="187"/>
              <w:rPr>
                <w:rFonts w:ascii="Arial" w:hAnsi="Arial" w:cs="Arial"/>
                <w:sz w:val="18"/>
              </w:rPr>
            </w:pPr>
            <w:r>
              <w:rPr>
                <w:rFonts w:ascii="Arial" w:hAnsi="Arial" w:cs="Arial"/>
                <w:sz w:val="18"/>
              </w:rPr>
              <w:t xml:space="preserve">Punktionen, z. B. diagnostische </w:t>
            </w:r>
            <w:proofErr w:type="spellStart"/>
            <w:r>
              <w:rPr>
                <w:rFonts w:ascii="Arial" w:hAnsi="Arial" w:cs="Arial"/>
                <w:sz w:val="18"/>
              </w:rPr>
              <w:t>Pleurapunktion</w:t>
            </w:r>
            <w:proofErr w:type="spellEnd"/>
            <w:r>
              <w:rPr>
                <w:rFonts w:ascii="Arial" w:hAnsi="Arial" w:cs="Arial"/>
                <w:sz w:val="18"/>
              </w:rPr>
              <w:t xml:space="preserve">, Anlage einer </w:t>
            </w:r>
            <w:proofErr w:type="spellStart"/>
            <w:r>
              <w:rPr>
                <w:rFonts w:ascii="Arial" w:hAnsi="Arial" w:cs="Arial"/>
                <w:sz w:val="18"/>
              </w:rPr>
              <w:t>Bülaudrainage</w:t>
            </w:r>
            <w:proofErr w:type="spellEnd"/>
            <w:r>
              <w:rPr>
                <w:rFonts w:ascii="Arial" w:hAnsi="Arial" w:cs="Arial"/>
                <w:sz w:val="18"/>
              </w:rPr>
              <w:t>/ suprapubischen Ableitung (Risikogruppen 2-4)</w:t>
            </w:r>
            <w:r>
              <w:rPr>
                <w:rStyle w:val="Funotenzeichen"/>
                <w:rFonts w:ascii="Arial" w:hAnsi="Arial" w:cs="Arial"/>
                <w:sz w:val="18"/>
              </w:rPr>
              <w:footnoteReference w:id="5"/>
            </w:r>
          </w:p>
          <w:p w14:paraId="16E37A96" w14:textId="77777777" w:rsidR="00FD0B62" w:rsidRPr="00A371E5" w:rsidRDefault="00FD0B62" w:rsidP="00FD0B62">
            <w:pPr>
              <w:numPr>
                <w:ilvl w:val="0"/>
                <w:numId w:val="24"/>
              </w:numPr>
              <w:spacing w:after="20"/>
              <w:ind w:left="278" w:hanging="187"/>
              <w:rPr>
                <w:rFonts w:ascii="Arial" w:hAnsi="Arial" w:cs="Arial"/>
                <w:sz w:val="18"/>
                <w:szCs w:val="18"/>
              </w:rPr>
            </w:pPr>
            <w:r>
              <w:rPr>
                <w:rFonts w:ascii="Arial" w:hAnsi="Arial" w:cs="Arial"/>
                <w:sz w:val="18"/>
              </w:rPr>
              <w:t>Schutz des Sterilguts bei invasiven Eingriffen</w:t>
            </w:r>
          </w:p>
          <w:p w14:paraId="55BEFD75" w14:textId="402642F5" w:rsidR="00FD0B62" w:rsidRPr="001332C7" w:rsidRDefault="00FD0B62" w:rsidP="00FD0B62">
            <w:pPr>
              <w:numPr>
                <w:ilvl w:val="0"/>
                <w:numId w:val="24"/>
              </w:numPr>
              <w:spacing w:after="20"/>
              <w:ind w:left="278" w:hanging="187"/>
              <w:rPr>
                <w:rFonts w:ascii="Arial" w:hAnsi="Arial" w:cs="Arial"/>
                <w:sz w:val="18"/>
                <w:szCs w:val="18"/>
              </w:rPr>
            </w:pPr>
            <w:r w:rsidRPr="00DF0789">
              <w:rPr>
                <w:rFonts w:ascii="Arial" w:hAnsi="Arial" w:cs="Arial"/>
                <w:sz w:val="18"/>
              </w:rPr>
              <w:t>bei der Aufbereitung von Medizinprodukten</w:t>
            </w:r>
          </w:p>
        </w:tc>
        <w:tc>
          <w:tcPr>
            <w:tcW w:w="2409" w:type="dxa"/>
            <w:tcBorders>
              <w:top w:val="single" w:sz="4" w:space="0" w:color="808080" w:themeColor="background1" w:themeShade="80"/>
              <w:bottom w:val="single" w:sz="4" w:space="0" w:color="808080" w:themeColor="background1" w:themeShade="80"/>
            </w:tcBorders>
          </w:tcPr>
          <w:p w14:paraId="1B0E5D8E" w14:textId="64720B6B" w:rsidR="00FD0B62" w:rsidRPr="00FD0B62" w:rsidRDefault="00FD0B62" w:rsidP="00FD0B62">
            <w:pPr>
              <w:numPr>
                <w:ilvl w:val="0"/>
                <w:numId w:val="24"/>
              </w:numPr>
              <w:tabs>
                <w:tab w:val="clear" w:pos="360"/>
                <w:tab w:val="left" w:pos="343"/>
              </w:tabs>
              <w:spacing w:after="20"/>
              <w:ind w:left="278" w:hanging="187"/>
              <w:rPr>
                <w:rFonts w:ascii="Arial" w:hAnsi="Arial" w:cs="Arial"/>
                <w:sz w:val="18"/>
              </w:rPr>
            </w:pPr>
            <w:r>
              <w:rPr>
                <w:rFonts w:ascii="Arial" w:hAnsi="Arial" w:cs="Arial"/>
                <w:sz w:val="18"/>
              </w:rPr>
              <w:t>Mund-Nasen-Schutz</w:t>
            </w:r>
          </w:p>
        </w:tc>
        <w:tc>
          <w:tcPr>
            <w:tcW w:w="4395" w:type="dxa"/>
            <w:tcBorders>
              <w:top w:val="single" w:sz="4" w:space="0" w:color="808080" w:themeColor="background1" w:themeShade="80"/>
              <w:bottom w:val="single" w:sz="4" w:space="0" w:color="808080" w:themeColor="background1" w:themeShade="80"/>
            </w:tcBorders>
          </w:tcPr>
          <w:p w14:paraId="24FD6164" w14:textId="77777777" w:rsidR="00FD0B62" w:rsidRDefault="00FD0B62" w:rsidP="00FD0B62">
            <w:pPr>
              <w:numPr>
                <w:ilvl w:val="0"/>
                <w:numId w:val="24"/>
              </w:numPr>
              <w:tabs>
                <w:tab w:val="left" w:pos="204"/>
              </w:tabs>
              <w:spacing w:after="40"/>
              <w:ind w:left="227" w:hanging="227"/>
              <w:rPr>
                <w:rFonts w:ascii="Arial" w:hAnsi="Arial" w:cs="Arial"/>
                <w:sz w:val="18"/>
              </w:rPr>
            </w:pPr>
            <w:r>
              <w:rPr>
                <w:rFonts w:ascii="Arial" w:hAnsi="Arial" w:cs="Arial"/>
                <w:sz w:val="18"/>
              </w:rPr>
              <w:t xml:space="preserve">auf </w:t>
            </w:r>
            <w:r w:rsidRPr="00747AA9">
              <w:rPr>
                <w:rFonts w:ascii="Arial" w:hAnsi="Arial" w:cs="Arial"/>
                <w:sz w:val="18"/>
              </w:rPr>
              <w:t>korrekten Sitz des Mund-Nasen-Schutzes achten, sons</w:t>
            </w:r>
            <w:r>
              <w:rPr>
                <w:rFonts w:ascii="Arial" w:hAnsi="Arial" w:cs="Arial"/>
                <w:sz w:val="18"/>
              </w:rPr>
              <w:t>t keine adäquate Schutzwirkung</w:t>
            </w:r>
            <w:r w:rsidRPr="00747AA9">
              <w:rPr>
                <w:rFonts w:ascii="Arial" w:hAnsi="Arial" w:cs="Arial"/>
                <w:sz w:val="18"/>
              </w:rPr>
              <w:t xml:space="preserve"> </w:t>
            </w:r>
          </w:p>
          <w:p w14:paraId="3272055D" w14:textId="77777777" w:rsidR="00FD0B62" w:rsidRPr="00FD0B62" w:rsidRDefault="00FD0B62" w:rsidP="00FD0B62">
            <w:pPr>
              <w:numPr>
                <w:ilvl w:val="0"/>
                <w:numId w:val="24"/>
              </w:numPr>
              <w:tabs>
                <w:tab w:val="left" w:pos="204"/>
              </w:tabs>
              <w:spacing w:after="40"/>
              <w:ind w:left="227" w:hanging="227"/>
              <w:rPr>
                <w:rFonts w:ascii="Arial" w:hAnsi="Arial" w:cs="Arial"/>
                <w:sz w:val="18"/>
                <w:szCs w:val="18"/>
              </w:rPr>
            </w:pPr>
            <w:r w:rsidRPr="00747AA9">
              <w:rPr>
                <w:rFonts w:ascii="Arial" w:hAnsi="Arial" w:cs="Arial"/>
                <w:sz w:val="18"/>
              </w:rPr>
              <w:t>Wechsel des Mund-Nasen</w:t>
            </w:r>
            <w:r>
              <w:rPr>
                <w:rFonts w:ascii="Arial" w:hAnsi="Arial" w:cs="Arial"/>
                <w:sz w:val="18"/>
              </w:rPr>
              <w:t>-S</w:t>
            </w:r>
            <w:r w:rsidRPr="00747AA9">
              <w:rPr>
                <w:rFonts w:ascii="Arial" w:hAnsi="Arial" w:cs="Arial"/>
                <w:sz w:val="18"/>
              </w:rPr>
              <w:t>chutzes bei sichtbarer Verschmutzung, Durchfeuchtung und vor jeder Operation</w:t>
            </w:r>
          </w:p>
          <w:p w14:paraId="1127C138" w14:textId="68D44543" w:rsidR="00FD0B62" w:rsidRPr="001332C7" w:rsidRDefault="00FD0B62" w:rsidP="00FD0B62">
            <w:pPr>
              <w:numPr>
                <w:ilvl w:val="0"/>
                <w:numId w:val="24"/>
              </w:numPr>
              <w:tabs>
                <w:tab w:val="left" w:pos="204"/>
              </w:tabs>
              <w:spacing w:after="40"/>
              <w:ind w:left="227" w:hanging="227"/>
              <w:rPr>
                <w:rFonts w:ascii="Arial" w:hAnsi="Arial" w:cs="Arial"/>
                <w:sz w:val="18"/>
                <w:szCs w:val="18"/>
              </w:rPr>
            </w:pPr>
            <w:r w:rsidRPr="00747AA9">
              <w:rPr>
                <w:rFonts w:ascii="Arial" w:hAnsi="Arial" w:cs="Arial"/>
                <w:sz w:val="18"/>
              </w:rPr>
              <w:t>Hygienische Händedesinfektion vor dem Anlegen, sowie nach Ablegen/</w:t>
            </w:r>
            <w:r>
              <w:rPr>
                <w:rFonts w:ascii="Arial" w:hAnsi="Arial" w:cs="Arial"/>
                <w:sz w:val="18"/>
              </w:rPr>
              <w:t xml:space="preserve"> Wechsel</w:t>
            </w:r>
          </w:p>
        </w:tc>
        <w:tc>
          <w:tcPr>
            <w:tcW w:w="2268" w:type="dxa"/>
            <w:shd w:val="clear" w:color="auto" w:fill="auto"/>
          </w:tcPr>
          <w:p w14:paraId="0CCBD3FB"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797988228"/>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Ärzte</w:t>
            </w:r>
          </w:p>
          <w:p w14:paraId="028FF51E"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1353336077"/>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med. Personal</w:t>
            </w:r>
          </w:p>
          <w:p w14:paraId="67BB2476"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1429309525"/>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OP-Team (incl. Ärzte)</w:t>
            </w:r>
          </w:p>
          <w:p w14:paraId="1172B54A"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2016408408"/>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Labor</w:t>
            </w:r>
          </w:p>
          <w:p w14:paraId="3D2C3066" w14:textId="78A18A02" w:rsidR="00FD0B62" w:rsidRPr="00E30BB7" w:rsidRDefault="005A2053" w:rsidP="00FD0B62">
            <w:pPr>
              <w:contextualSpacing/>
              <w:rPr>
                <w:rFonts w:ascii="Arial" w:hAnsi="Arial" w:cs="Arial"/>
                <w:sz w:val="18"/>
                <w:szCs w:val="18"/>
              </w:rPr>
            </w:pPr>
            <w:sdt>
              <w:sdtPr>
                <w:rPr>
                  <w:rFonts w:ascii="Arial" w:hAnsi="Arial" w:cs="Arial"/>
                  <w:sz w:val="28"/>
                  <w:szCs w:val="28"/>
                </w:rPr>
                <w:id w:val="-260383134"/>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Reinigung</w:t>
            </w:r>
          </w:p>
        </w:tc>
      </w:tr>
      <w:tr w:rsidR="00FD0B62" w:rsidRPr="00EB1775" w14:paraId="3DA58A0D" w14:textId="77777777" w:rsidTr="00216411">
        <w:trPr>
          <w:trHeight w:hRule="exact" w:val="2453"/>
        </w:trPr>
        <w:tc>
          <w:tcPr>
            <w:tcW w:w="2410" w:type="dxa"/>
            <w:shd w:val="clear" w:color="auto" w:fill="DFE9ED"/>
          </w:tcPr>
          <w:p w14:paraId="41407652" w14:textId="6F5E508B" w:rsidR="00FD0B62" w:rsidRPr="00776B57" w:rsidRDefault="00FD0B62" w:rsidP="00FD0B62">
            <w:pPr>
              <w:rPr>
                <w:rFonts w:ascii="Arial" w:eastAsia="Times New Roman" w:hAnsi="Arial" w:cs="Arial"/>
                <w:b/>
                <w:sz w:val="20"/>
                <w:szCs w:val="20"/>
                <w:lang w:eastAsia="de-DE"/>
              </w:rPr>
            </w:pPr>
            <w:r w:rsidRPr="00B967A1">
              <w:rPr>
                <w:rFonts w:ascii="Arial" w:eastAsia="Times New Roman" w:hAnsi="Arial" w:cs="Arial"/>
                <w:b/>
                <w:sz w:val="20"/>
                <w:szCs w:val="20"/>
                <w:lang w:eastAsia="de-DE"/>
              </w:rPr>
              <w:t>Atemschutzmaske</w:t>
            </w:r>
          </w:p>
        </w:tc>
        <w:tc>
          <w:tcPr>
            <w:tcW w:w="3119" w:type="dxa"/>
            <w:tcBorders>
              <w:top w:val="single" w:sz="4" w:space="0" w:color="808080" w:themeColor="background1" w:themeShade="80"/>
            </w:tcBorders>
          </w:tcPr>
          <w:p w14:paraId="3CC37C82" w14:textId="77777777" w:rsidR="00FD0B62" w:rsidRDefault="00FD0B62" w:rsidP="00FD0B62">
            <w:pPr>
              <w:numPr>
                <w:ilvl w:val="0"/>
                <w:numId w:val="25"/>
              </w:numPr>
              <w:spacing w:afterLines="20" w:after="48"/>
              <w:ind w:left="278" w:hanging="187"/>
              <w:rPr>
                <w:rFonts w:ascii="Arial" w:hAnsi="Arial" w:cs="Arial"/>
                <w:sz w:val="18"/>
              </w:rPr>
            </w:pPr>
            <w:r>
              <w:rPr>
                <w:rFonts w:ascii="Arial" w:hAnsi="Arial" w:cs="Arial"/>
                <w:sz w:val="18"/>
              </w:rPr>
              <w:t>bei Tätigkeiten mit Gefahr des Einatmens infektiöser Partikel, bzw. bestimmter aerogen übertragbarer Erreger</w:t>
            </w:r>
          </w:p>
          <w:p w14:paraId="532BF354" w14:textId="77777777" w:rsidR="00FD0B62" w:rsidRPr="00B967A1" w:rsidRDefault="00FD0B62" w:rsidP="00FD0B62">
            <w:pPr>
              <w:numPr>
                <w:ilvl w:val="0"/>
                <w:numId w:val="25"/>
              </w:numPr>
              <w:spacing w:afterLines="20" w:after="48"/>
              <w:ind w:left="278" w:hanging="187"/>
              <w:rPr>
                <w:rFonts w:ascii="Arial" w:hAnsi="Arial" w:cs="Arial"/>
                <w:sz w:val="18"/>
                <w:szCs w:val="18"/>
              </w:rPr>
            </w:pPr>
            <w:r>
              <w:rPr>
                <w:rFonts w:ascii="Arial" w:hAnsi="Arial" w:cs="Arial"/>
                <w:sz w:val="18"/>
              </w:rPr>
              <w:t>Versorgung von Patienten mit multiresistenter TBC oder hochkontagiösen lebens-bedrohlichen Erregern</w:t>
            </w:r>
          </w:p>
          <w:p w14:paraId="6107F63D" w14:textId="0A755AE0" w:rsidR="00FD0B62" w:rsidRPr="001332C7" w:rsidRDefault="00FD0B62" w:rsidP="00FD0B62">
            <w:pPr>
              <w:numPr>
                <w:ilvl w:val="0"/>
                <w:numId w:val="25"/>
              </w:numPr>
              <w:spacing w:afterLines="20" w:after="48"/>
              <w:ind w:left="278" w:hanging="187"/>
              <w:rPr>
                <w:rFonts w:ascii="Arial" w:hAnsi="Arial" w:cs="Arial"/>
                <w:sz w:val="18"/>
                <w:szCs w:val="18"/>
              </w:rPr>
            </w:pPr>
            <w:r>
              <w:rPr>
                <w:rFonts w:ascii="Arial" w:hAnsi="Arial" w:cs="Arial"/>
                <w:sz w:val="18"/>
              </w:rPr>
              <w:t>ggf. durch stark hustende Patienten mit Tuberkulose</w:t>
            </w:r>
          </w:p>
        </w:tc>
        <w:tc>
          <w:tcPr>
            <w:tcW w:w="2409" w:type="dxa"/>
            <w:tcBorders>
              <w:top w:val="single" w:sz="4" w:space="0" w:color="808080" w:themeColor="background1" w:themeShade="80"/>
            </w:tcBorders>
          </w:tcPr>
          <w:p w14:paraId="628B85C0" w14:textId="77777777" w:rsidR="00FD0B62" w:rsidRPr="007B083A" w:rsidRDefault="00FD0B62" w:rsidP="00FD0B62">
            <w:pPr>
              <w:pStyle w:val="Listenabsatz"/>
              <w:numPr>
                <w:ilvl w:val="0"/>
                <w:numId w:val="26"/>
              </w:numPr>
              <w:ind w:left="278" w:hanging="187"/>
              <w:rPr>
                <w:rFonts w:ascii="Arial" w:hAnsi="Arial" w:cs="Arial"/>
                <w:sz w:val="18"/>
              </w:rPr>
            </w:pPr>
            <w:r w:rsidRPr="002F1E0C">
              <w:rPr>
                <w:rFonts w:ascii="Arial" w:hAnsi="Arial" w:cs="Arial"/>
                <w:sz w:val="18"/>
              </w:rPr>
              <w:t>Atemschutzmasken:</w:t>
            </w:r>
          </w:p>
          <w:p w14:paraId="1D970619" w14:textId="77777777" w:rsidR="00FD0B62" w:rsidRDefault="00FD0B62" w:rsidP="00FD0B62">
            <w:pPr>
              <w:numPr>
                <w:ilvl w:val="1"/>
                <w:numId w:val="26"/>
              </w:numPr>
              <w:ind w:left="436" w:hanging="187"/>
              <w:rPr>
                <w:rFonts w:ascii="Arial" w:hAnsi="Arial" w:cs="Arial"/>
                <w:sz w:val="18"/>
              </w:rPr>
            </w:pPr>
            <w:r w:rsidRPr="002F1E0C">
              <w:rPr>
                <w:rFonts w:ascii="Arial" w:hAnsi="Arial" w:cs="Arial"/>
                <w:sz w:val="18"/>
              </w:rPr>
              <w:t>FFP2</w:t>
            </w:r>
            <w:r>
              <w:rPr>
                <w:rFonts w:ascii="Arial" w:hAnsi="Arial" w:cs="Arial"/>
                <w:sz w:val="18"/>
              </w:rPr>
              <w:br/>
            </w:r>
          </w:p>
          <w:p w14:paraId="45D19D69" w14:textId="77777777" w:rsidR="00FD0B62" w:rsidRDefault="00FD0B62" w:rsidP="00FD0B62">
            <w:pPr>
              <w:ind w:left="436"/>
              <w:rPr>
                <w:rFonts w:ascii="Arial" w:hAnsi="Arial" w:cs="Arial"/>
                <w:sz w:val="18"/>
              </w:rPr>
            </w:pPr>
          </w:p>
          <w:p w14:paraId="230E96F3" w14:textId="4CD7F40D" w:rsidR="00FD0B62" w:rsidRDefault="00FD0B62" w:rsidP="00FD0B62">
            <w:pPr>
              <w:numPr>
                <w:ilvl w:val="1"/>
                <w:numId w:val="26"/>
              </w:numPr>
              <w:ind w:left="436" w:hanging="187"/>
              <w:rPr>
                <w:rFonts w:ascii="Arial" w:hAnsi="Arial" w:cs="Arial"/>
                <w:sz w:val="18"/>
              </w:rPr>
            </w:pPr>
            <w:r w:rsidRPr="00A500C6">
              <w:rPr>
                <w:rFonts w:ascii="Arial" w:hAnsi="Arial" w:cs="Arial"/>
                <w:sz w:val="18"/>
              </w:rPr>
              <w:t>FFP3</w:t>
            </w:r>
          </w:p>
          <w:p w14:paraId="7097C15D" w14:textId="77777777" w:rsidR="00FD0B62" w:rsidRDefault="00FD0B62" w:rsidP="00FD0B62">
            <w:pPr>
              <w:ind w:left="436"/>
              <w:rPr>
                <w:rFonts w:ascii="Arial" w:hAnsi="Arial" w:cs="Arial"/>
                <w:sz w:val="18"/>
              </w:rPr>
            </w:pPr>
          </w:p>
          <w:p w14:paraId="63809300" w14:textId="56944C74" w:rsidR="00FD0B62" w:rsidRDefault="00FD0B62" w:rsidP="00FD0B62">
            <w:pPr>
              <w:ind w:left="436"/>
              <w:rPr>
                <w:rFonts w:ascii="Arial" w:hAnsi="Arial" w:cs="Arial"/>
                <w:sz w:val="18"/>
              </w:rPr>
            </w:pPr>
          </w:p>
          <w:p w14:paraId="097E62D2" w14:textId="08E20FB0" w:rsidR="00FD0B62" w:rsidRPr="001332C7" w:rsidRDefault="00FD0B62" w:rsidP="00FD0B62">
            <w:pPr>
              <w:ind w:left="249"/>
              <w:rPr>
                <w:rFonts w:ascii="Arial" w:hAnsi="Arial" w:cs="Arial"/>
                <w:sz w:val="18"/>
                <w:szCs w:val="18"/>
              </w:rPr>
            </w:pPr>
            <w:r w:rsidRPr="00782BC1">
              <w:rPr>
                <w:rFonts w:ascii="Arial" w:hAnsi="Arial" w:cs="Arial"/>
                <w:sz w:val="18"/>
              </w:rPr>
              <w:t>Cave: hier kein Ausatemventil!</w:t>
            </w:r>
          </w:p>
        </w:tc>
        <w:tc>
          <w:tcPr>
            <w:tcW w:w="4395" w:type="dxa"/>
            <w:tcBorders>
              <w:top w:val="single" w:sz="4" w:space="0" w:color="808080" w:themeColor="background1" w:themeShade="80"/>
            </w:tcBorders>
          </w:tcPr>
          <w:p w14:paraId="7CA63F97" w14:textId="77777777" w:rsidR="00FD0B62" w:rsidRDefault="00FD0B62" w:rsidP="00FD0B62">
            <w:pPr>
              <w:numPr>
                <w:ilvl w:val="0"/>
                <w:numId w:val="27"/>
              </w:numPr>
              <w:ind w:left="278" w:hanging="187"/>
              <w:rPr>
                <w:rFonts w:ascii="Arial" w:hAnsi="Arial" w:cs="Arial"/>
                <w:sz w:val="18"/>
              </w:rPr>
            </w:pPr>
            <w:r>
              <w:rPr>
                <w:rFonts w:ascii="Arial" w:hAnsi="Arial" w:cs="Arial"/>
                <w:sz w:val="18"/>
              </w:rPr>
              <w:t>Auf</w:t>
            </w:r>
            <w:r w:rsidRPr="0065634A">
              <w:rPr>
                <w:rFonts w:ascii="Arial" w:hAnsi="Arial" w:cs="Arial"/>
                <w:sz w:val="18"/>
              </w:rPr>
              <w:t xml:space="preserve"> korrekten </w:t>
            </w:r>
            <w:r>
              <w:rPr>
                <w:rFonts w:ascii="Arial" w:hAnsi="Arial" w:cs="Arial"/>
                <w:sz w:val="18"/>
              </w:rPr>
              <w:t xml:space="preserve">und dichten </w:t>
            </w:r>
            <w:r w:rsidRPr="0065634A">
              <w:rPr>
                <w:rFonts w:ascii="Arial" w:hAnsi="Arial" w:cs="Arial"/>
                <w:sz w:val="18"/>
              </w:rPr>
              <w:t xml:space="preserve">Sitz </w:t>
            </w:r>
            <w:r>
              <w:rPr>
                <w:rFonts w:ascii="Arial" w:hAnsi="Arial" w:cs="Arial"/>
                <w:sz w:val="18"/>
              </w:rPr>
              <w:t xml:space="preserve">der Atemschutzmaske </w:t>
            </w:r>
            <w:r w:rsidRPr="0065634A">
              <w:rPr>
                <w:rFonts w:ascii="Arial" w:hAnsi="Arial" w:cs="Arial"/>
                <w:sz w:val="18"/>
              </w:rPr>
              <w:t>achten</w:t>
            </w:r>
            <w:r>
              <w:rPr>
                <w:rFonts w:ascii="Arial" w:hAnsi="Arial" w:cs="Arial"/>
                <w:sz w:val="18"/>
              </w:rPr>
              <w:t>!</w:t>
            </w:r>
          </w:p>
          <w:p w14:paraId="10E28543" w14:textId="77777777" w:rsidR="00FD0B62" w:rsidRDefault="00FD0B62" w:rsidP="00FD0B62">
            <w:pPr>
              <w:rPr>
                <w:rFonts w:ascii="Arial" w:hAnsi="Arial" w:cs="Arial"/>
                <w:sz w:val="18"/>
              </w:rPr>
            </w:pPr>
          </w:p>
          <w:p w14:paraId="5D1F1A0E" w14:textId="77777777" w:rsidR="00FD0B62" w:rsidRDefault="00FD0B62" w:rsidP="00FD0B62">
            <w:pPr>
              <w:rPr>
                <w:rFonts w:ascii="Arial" w:hAnsi="Arial" w:cs="Arial"/>
                <w:sz w:val="18"/>
              </w:rPr>
            </w:pPr>
          </w:p>
          <w:p w14:paraId="0D376634" w14:textId="77777777" w:rsidR="00FD0B62" w:rsidRDefault="00FD0B62" w:rsidP="00FD0B62">
            <w:pPr>
              <w:rPr>
                <w:rFonts w:ascii="Arial" w:hAnsi="Arial" w:cs="Arial"/>
                <w:sz w:val="18"/>
              </w:rPr>
            </w:pPr>
          </w:p>
          <w:p w14:paraId="21588793" w14:textId="77777777" w:rsidR="00FD0B62" w:rsidRDefault="00FD0B62" w:rsidP="00FD0B62">
            <w:pPr>
              <w:rPr>
                <w:rFonts w:ascii="Arial" w:hAnsi="Arial" w:cs="Arial"/>
                <w:sz w:val="18"/>
              </w:rPr>
            </w:pPr>
          </w:p>
          <w:p w14:paraId="50A1D1E7" w14:textId="5C55CC19" w:rsidR="00FD0B62" w:rsidRPr="001332C7" w:rsidRDefault="00FD0B62" w:rsidP="00FD0B62">
            <w:pPr>
              <w:rPr>
                <w:rFonts w:ascii="Arial" w:hAnsi="Arial" w:cs="Arial"/>
                <w:sz w:val="18"/>
                <w:szCs w:val="18"/>
              </w:rPr>
            </w:pPr>
            <w:r>
              <w:rPr>
                <w:rFonts w:ascii="Arial" w:hAnsi="Arial" w:cs="Arial"/>
                <w:sz w:val="18"/>
              </w:rPr>
              <w:t>Bei hohem Infektionsrisiko durch Aerosole z.B. während Bronchoskopie bei (Verdacht auf) COVID-19.</w:t>
            </w:r>
          </w:p>
        </w:tc>
        <w:tc>
          <w:tcPr>
            <w:tcW w:w="2268" w:type="dxa"/>
            <w:shd w:val="clear" w:color="auto" w:fill="auto"/>
          </w:tcPr>
          <w:p w14:paraId="1BFF051A"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63683504"/>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Ärzte</w:t>
            </w:r>
          </w:p>
          <w:p w14:paraId="21737CF4"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1070422833"/>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med. Personal</w:t>
            </w:r>
          </w:p>
          <w:p w14:paraId="668D738E"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147254866"/>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OP-Team (incl. Ärzte)</w:t>
            </w:r>
          </w:p>
          <w:p w14:paraId="5B970366"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811136678"/>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Labor</w:t>
            </w:r>
          </w:p>
          <w:p w14:paraId="6AFE6CEC" w14:textId="4B6A40B6" w:rsidR="00FD0B62" w:rsidRPr="00E30BB7" w:rsidRDefault="005A2053" w:rsidP="00FD0B62">
            <w:pPr>
              <w:contextualSpacing/>
              <w:rPr>
                <w:rFonts w:ascii="Arial" w:hAnsi="Arial" w:cs="Arial"/>
                <w:sz w:val="18"/>
                <w:szCs w:val="18"/>
              </w:rPr>
            </w:pPr>
            <w:sdt>
              <w:sdtPr>
                <w:rPr>
                  <w:rFonts w:ascii="Arial" w:hAnsi="Arial" w:cs="Arial"/>
                  <w:sz w:val="28"/>
                  <w:szCs w:val="28"/>
                </w:rPr>
                <w:id w:val="-1719894741"/>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Reinigung</w:t>
            </w:r>
          </w:p>
        </w:tc>
      </w:tr>
      <w:tr w:rsidR="00FD0B62" w:rsidRPr="00EB1775" w14:paraId="41CEE4C9" w14:textId="77777777" w:rsidTr="00B967A1">
        <w:trPr>
          <w:trHeight w:hRule="exact" w:val="2027"/>
        </w:trPr>
        <w:tc>
          <w:tcPr>
            <w:tcW w:w="2410" w:type="dxa"/>
            <w:shd w:val="clear" w:color="auto" w:fill="DFE9ED"/>
          </w:tcPr>
          <w:p w14:paraId="4D6EE5C9" w14:textId="77777777" w:rsidR="00FD0B62" w:rsidRPr="00B967A1" w:rsidRDefault="00FD0B62" w:rsidP="00FD0B62">
            <w:pPr>
              <w:rPr>
                <w:rFonts w:ascii="Arial" w:eastAsia="Times New Roman" w:hAnsi="Arial" w:cs="Arial"/>
                <w:b/>
                <w:sz w:val="20"/>
                <w:szCs w:val="20"/>
                <w:lang w:eastAsia="de-DE"/>
              </w:rPr>
            </w:pPr>
            <w:r w:rsidRPr="00B967A1">
              <w:rPr>
                <w:rFonts w:ascii="Arial" w:eastAsia="Times New Roman" w:hAnsi="Arial" w:cs="Arial"/>
                <w:b/>
                <w:sz w:val="20"/>
                <w:szCs w:val="20"/>
                <w:lang w:eastAsia="de-DE"/>
              </w:rPr>
              <w:lastRenderedPageBreak/>
              <w:t>Augen-/ Gesichtsschutz</w:t>
            </w:r>
          </w:p>
          <w:p w14:paraId="32723CF7" w14:textId="77777777" w:rsidR="00FD0B62" w:rsidRPr="003F4D78" w:rsidRDefault="00FD0B62" w:rsidP="00FD0B62">
            <w:pPr>
              <w:rPr>
                <w:rFonts w:ascii="Arial" w:eastAsia="Times New Roman" w:hAnsi="Arial" w:cs="Arial"/>
                <w:bCs/>
                <w:sz w:val="18"/>
                <w:szCs w:val="18"/>
                <w:lang w:eastAsia="de-DE"/>
              </w:rPr>
            </w:pPr>
          </w:p>
          <w:p w14:paraId="52F932D8" w14:textId="6399AD9D" w:rsidR="00FD0B62" w:rsidRPr="00B967A1" w:rsidRDefault="00FD0B62" w:rsidP="00FD0B62">
            <w:pPr>
              <w:rPr>
                <w:rFonts w:ascii="Arial" w:eastAsia="Times New Roman" w:hAnsi="Arial" w:cs="Arial"/>
                <w:bCs/>
                <w:sz w:val="18"/>
                <w:szCs w:val="18"/>
                <w:lang w:eastAsia="de-DE"/>
              </w:rPr>
            </w:pPr>
            <w:r w:rsidRPr="00B967A1">
              <w:rPr>
                <w:rFonts w:ascii="Arial" w:eastAsia="Times New Roman" w:hAnsi="Arial" w:cs="Arial"/>
                <w:bCs/>
                <w:sz w:val="18"/>
                <w:szCs w:val="18"/>
                <w:lang w:eastAsia="de-DE"/>
              </w:rPr>
              <w:t>(Visier, Brille)</w:t>
            </w:r>
          </w:p>
        </w:tc>
        <w:tc>
          <w:tcPr>
            <w:tcW w:w="3119" w:type="dxa"/>
            <w:tcBorders>
              <w:top w:val="single" w:sz="4" w:space="0" w:color="808080" w:themeColor="background1" w:themeShade="80"/>
              <w:bottom w:val="single" w:sz="4" w:space="0" w:color="808080" w:themeColor="background1" w:themeShade="80"/>
            </w:tcBorders>
          </w:tcPr>
          <w:p w14:paraId="628214E2" w14:textId="77777777" w:rsidR="00FD0B62" w:rsidRDefault="00FD0B62" w:rsidP="00FD0B62">
            <w:pPr>
              <w:numPr>
                <w:ilvl w:val="0"/>
                <w:numId w:val="28"/>
              </w:numPr>
              <w:spacing w:afterLines="20" w:after="48"/>
              <w:ind w:left="278" w:hanging="187"/>
              <w:rPr>
                <w:rFonts w:ascii="Arial" w:hAnsi="Arial" w:cs="Arial"/>
                <w:sz w:val="18"/>
              </w:rPr>
            </w:pPr>
            <w:r>
              <w:rPr>
                <w:rFonts w:ascii="Arial" w:hAnsi="Arial" w:cs="Arial"/>
                <w:sz w:val="18"/>
              </w:rPr>
              <w:t>Tätigkeiten mit erhöhter Spritzgefahr</w:t>
            </w:r>
          </w:p>
          <w:p w14:paraId="19EE2D1F" w14:textId="77777777" w:rsidR="00FD0B62" w:rsidRPr="00B967A1" w:rsidRDefault="00FD0B62" w:rsidP="00FD0B62">
            <w:pPr>
              <w:numPr>
                <w:ilvl w:val="0"/>
                <w:numId w:val="28"/>
              </w:numPr>
              <w:spacing w:afterLines="20" w:after="48"/>
              <w:ind w:left="278" w:hanging="187"/>
              <w:rPr>
                <w:rFonts w:ascii="Arial" w:hAnsi="Arial" w:cs="Arial"/>
                <w:sz w:val="18"/>
                <w:szCs w:val="18"/>
              </w:rPr>
            </w:pPr>
            <w:r>
              <w:rPr>
                <w:rFonts w:ascii="Arial" w:hAnsi="Arial" w:cs="Arial"/>
                <w:sz w:val="18"/>
              </w:rPr>
              <w:t>Umgang mit chemischen Gefahrstoffen, wie Desinfektionsmitteln</w:t>
            </w:r>
          </w:p>
          <w:p w14:paraId="3D206A8D" w14:textId="3522FA6E" w:rsidR="00FD0B62" w:rsidRPr="001332C7" w:rsidRDefault="00FD0B62" w:rsidP="00FD0B62">
            <w:pPr>
              <w:numPr>
                <w:ilvl w:val="0"/>
                <w:numId w:val="28"/>
              </w:numPr>
              <w:spacing w:afterLines="20" w:after="48"/>
              <w:ind w:left="278" w:hanging="187"/>
              <w:rPr>
                <w:rFonts w:ascii="Arial" w:hAnsi="Arial" w:cs="Arial"/>
                <w:sz w:val="18"/>
                <w:szCs w:val="18"/>
              </w:rPr>
            </w:pPr>
            <w:r>
              <w:rPr>
                <w:rFonts w:ascii="Arial" w:hAnsi="Arial" w:cs="Arial"/>
                <w:sz w:val="18"/>
              </w:rPr>
              <w:t>Aufbereitung von Medizinprodukten</w:t>
            </w:r>
          </w:p>
        </w:tc>
        <w:tc>
          <w:tcPr>
            <w:tcW w:w="2409" w:type="dxa"/>
            <w:tcBorders>
              <w:top w:val="single" w:sz="4" w:space="0" w:color="808080" w:themeColor="background1" w:themeShade="80"/>
              <w:bottom w:val="single" w:sz="4" w:space="0" w:color="808080" w:themeColor="background1" w:themeShade="80"/>
            </w:tcBorders>
          </w:tcPr>
          <w:p w14:paraId="1FA47426" w14:textId="5D8925E9" w:rsidR="00FD0B62" w:rsidRPr="001332C7" w:rsidRDefault="00FD0B62" w:rsidP="00FD0B62">
            <w:pPr>
              <w:numPr>
                <w:ilvl w:val="0"/>
                <w:numId w:val="28"/>
              </w:numPr>
              <w:spacing w:afterLines="20" w:after="48"/>
              <w:ind w:left="278" w:hanging="187"/>
              <w:rPr>
                <w:rFonts w:ascii="Arial" w:hAnsi="Arial" w:cs="Arial"/>
                <w:sz w:val="18"/>
                <w:szCs w:val="18"/>
              </w:rPr>
            </w:pPr>
            <w:r>
              <w:rPr>
                <w:rFonts w:ascii="Arial" w:hAnsi="Arial" w:cs="Arial"/>
                <w:sz w:val="18"/>
              </w:rPr>
              <w:t>Augen-/ Gesichtsschutz</w:t>
            </w:r>
          </w:p>
        </w:tc>
        <w:tc>
          <w:tcPr>
            <w:tcW w:w="4395" w:type="dxa"/>
            <w:tcBorders>
              <w:top w:val="single" w:sz="4" w:space="0" w:color="808080" w:themeColor="background1" w:themeShade="80"/>
              <w:bottom w:val="single" w:sz="4" w:space="0" w:color="808080" w:themeColor="background1" w:themeShade="80"/>
            </w:tcBorders>
          </w:tcPr>
          <w:p w14:paraId="03088FE1" w14:textId="71803C60" w:rsidR="00FD0B62" w:rsidRPr="001332C7" w:rsidRDefault="00FD0B62" w:rsidP="00FD0B62">
            <w:pPr>
              <w:numPr>
                <w:ilvl w:val="0"/>
                <w:numId w:val="28"/>
              </w:numPr>
              <w:spacing w:afterLines="20" w:after="48"/>
              <w:ind w:left="278" w:hanging="187"/>
              <w:rPr>
                <w:rFonts w:ascii="Arial" w:hAnsi="Arial" w:cs="Arial"/>
                <w:sz w:val="18"/>
                <w:szCs w:val="18"/>
              </w:rPr>
            </w:pPr>
            <w:r>
              <w:rPr>
                <w:rFonts w:ascii="Arial" w:hAnsi="Arial" w:cs="Arial"/>
                <w:sz w:val="18"/>
              </w:rPr>
              <w:t>fachgerechtes An- und Ablegen</w:t>
            </w:r>
          </w:p>
        </w:tc>
        <w:tc>
          <w:tcPr>
            <w:tcW w:w="2268" w:type="dxa"/>
            <w:shd w:val="clear" w:color="auto" w:fill="auto"/>
          </w:tcPr>
          <w:p w14:paraId="5F0A8296"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1033699724"/>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Ärzte</w:t>
            </w:r>
          </w:p>
          <w:p w14:paraId="3140B0B9"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1773071713"/>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med. Personal</w:t>
            </w:r>
          </w:p>
          <w:p w14:paraId="19C88931"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1226676420"/>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OP-Team (incl. Ärzte)</w:t>
            </w:r>
          </w:p>
          <w:p w14:paraId="3D43EA6D"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1119598278"/>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Labor</w:t>
            </w:r>
          </w:p>
          <w:p w14:paraId="7A845572" w14:textId="71853854" w:rsidR="00FD0B62" w:rsidRPr="00A371E5" w:rsidRDefault="005A2053" w:rsidP="00FD0B62">
            <w:pPr>
              <w:contextualSpacing/>
              <w:rPr>
                <w:rFonts w:ascii="Arial" w:hAnsi="Arial" w:cs="Arial"/>
                <w:sz w:val="18"/>
                <w:szCs w:val="18"/>
              </w:rPr>
            </w:pPr>
            <w:sdt>
              <w:sdtPr>
                <w:rPr>
                  <w:rFonts w:ascii="Arial" w:hAnsi="Arial" w:cs="Arial"/>
                  <w:sz w:val="28"/>
                  <w:szCs w:val="28"/>
                </w:rPr>
                <w:id w:val="-1994481158"/>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Reinigung</w:t>
            </w:r>
          </w:p>
        </w:tc>
      </w:tr>
      <w:tr w:rsidR="00FD0B62" w:rsidRPr="00EB1775" w14:paraId="09BAF591" w14:textId="77777777" w:rsidTr="003E4B54">
        <w:trPr>
          <w:trHeight w:hRule="exact" w:val="1760"/>
        </w:trPr>
        <w:tc>
          <w:tcPr>
            <w:tcW w:w="2410" w:type="dxa"/>
            <w:shd w:val="clear" w:color="auto" w:fill="DFE9ED"/>
          </w:tcPr>
          <w:p w14:paraId="2ED71531" w14:textId="07501D81" w:rsidR="00FD0B62" w:rsidRPr="00776B57" w:rsidRDefault="00FD0B62" w:rsidP="00FD0B62">
            <w:pPr>
              <w:rPr>
                <w:rFonts w:ascii="Arial" w:eastAsia="Times New Roman" w:hAnsi="Arial" w:cs="Arial"/>
                <w:b/>
                <w:sz w:val="20"/>
                <w:szCs w:val="20"/>
                <w:lang w:eastAsia="de-DE"/>
              </w:rPr>
            </w:pPr>
            <w:r w:rsidRPr="00B967A1">
              <w:rPr>
                <w:rFonts w:ascii="Arial" w:eastAsia="Times New Roman" w:hAnsi="Arial" w:cs="Arial"/>
                <w:b/>
                <w:sz w:val="20"/>
                <w:szCs w:val="20"/>
                <w:lang w:eastAsia="de-DE"/>
              </w:rPr>
              <w:t>Haube</w:t>
            </w:r>
          </w:p>
        </w:tc>
        <w:tc>
          <w:tcPr>
            <w:tcW w:w="3119" w:type="dxa"/>
            <w:tcBorders>
              <w:top w:val="single" w:sz="4" w:space="0" w:color="808080" w:themeColor="background1" w:themeShade="80"/>
              <w:bottom w:val="single" w:sz="4" w:space="0" w:color="808080" w:themeColor="background1" w:themeShade="80"/>
            </w:tcBorders>
          </w:tcPr>
          <w:p w14:paraId="0C54D617" w14:textId="7E6EF1E9" w:rsidR="00FD0B62" w:rsidRPr="001332C7" w:rsidRDefault="00FD0B62" w:rsidP="00FD0B62">
            <w:pPr>
              <w:numPr>
                <w:ilvl w:val="0"/>
                <w:numId w:val="28"/>
              </w:numPr>
              <w:spacing w:afterLines="20" w:after="48"/>
              <w:ind w:left="278" w:hanging="187"/>
              <w:rPr>
                <w:rFonts w:ascii="Arial" w:hAnsi="Arial" w:cs="Arial"/>
                <w:sz w:val="18"/>
                <w:szCs w:val="18"/>
              </w:rPr>
            </w:pPr>
            <w:r>
              <w:rPr>
                <w:rFonts w:ascii="Arial" w:hAnsi="Arial" w:cs="Arial"/>
                <w:sz w:val="18"/>
              </w:rPr>
              <w:t>Gefahr des Einbringens von Haaren in offene Wunden</w:t>
            </w:r>
          </w:p>
        </w:tc>
        <w:tc>
          <w:tcPr>
            <w:tcW w:w="2409" w:type="dxa"/>
            <w:tcBorders>
              <w:top w:val="single" w:sz="4" w:space="0" w:color="808080" w:themeColor="background1" w:themeShade="80"/>
              <w:bottom w:val="single" w:sz="4" w:space="0" w:color="808080" w:themeColor="background1" w:themeShade="80"/>
            </w:tcBorders>
          </w:tcPr>
          <w:p w14:paraId="2DA5E94D" w14:textId="1581A456" w:rsidR="00FD0B62" w:rsidRPr="001332C7" w:rsidRDefault="00FD0B62" w:rsidP="00FD0B62">
            <w:pPr>
              <w:numPr>
                <w:ilvl w:val="0"/>
                <w:numId w:val="28"/>
              </w:numPr>
              <w:spacing w:afterLines="20" w:after="48"/>
              <w:ind w:left="278" w:hanging="187"/>
              <w:rPr>
                <w:rFonts w:ascii="Arial" w:hAnsi="Arial" w:cs="Arial"/>
                <w:sz w:val="18"/>
                <w:szCs w:val="18"/>
              </w:rPr>
            </w:pPr>
            <w:r>
              <w:rPr>
                <w:rFonts w:ascii="Arial" w:hAnsi="Arial" w:cs="Arial"/>
                <w:sz w:val="18"/>
              </w:rPr>
              <w:t>Haube, ggf. mit integriertem Bartschutz</w:t>
            </w:r>
          </w:p>
        </w:tc>
        <w:tc>
          <w:tcPr>
            <w:tcW w:w="4395" w:type="dxa"/>
            <w:tcBorders>
              <w:top w:val="single" w:sz="4" w:space="0" w:color="808080" w:themeColor="background1" w:themeShade="80"/>
              <w:bottom w:val="single" w:sz="4" w:space="0" w:color="808080" w:themeColor="background1" w:themeShade="80"/>
            </w:tcBorders>
          </w:tcPr>
          <w:p w14:paraId="41187404" w14:textId="77777777" w:rsidR="00FD0B62" w:rsidRPr="00B967A1" w:rsidRDefault="00FD0B62" w:rsidP="00FD0B62">
            <w:pPr>
              <w:numPr>
                <w:ilvl w:val="0"/>
                <w:numId w:val="29"/>
              </w:numPr>
              <w:tabs>
                <w:tab w:val="clear" w:pos="360"/>
              </w:tabs>
              <w:ind w:left="223" w:hanging="223"/>
              <w:rPr>
                <w:rFonts w:ascii="Arial" w:hAnsi="Arial" w:cs="Arial"/>
                <w:sz w:val="18"/>
                <w:szCs w:val="18"/>
              </w:rPr>
            </w:pPr>
            <w:r>
              <w:rPr>
                <w:rFonts w:ascii="Arial" w:hAnsi="Arial" w:cs="Arial"/>
                <w:sz w:val="18"/>
              </w:rPr>
              <w:t>fachgerechtes An- und Ablegen</w:t>
            </w:r>
          </w:p>
          <w:p w14:paraId="50F40A9C" w14:textId="2E6DB07D" w:rsidR="00FD0B62" w:rsidRPr="001332C7" w:rsidRDefault="00FD0B62" w:rsidP="00FD0B62">
            <w:pPr>
              <w:numPr>
                <w:ilvl w:val="0"/>
                <w:numId w:val="29"/>
              </w:numPr>
              <w:tabs>
                <w:tab w:val="clear" w:pos="360"/>
              </w:tabs>
              <w:ind w:left="223" w:hanging="223"/>
              <w:rPr>
                <w:rFonts w:ascii="Arial" w:hAnsi="Arial" w:cs="Arial"/>
                <w:sz w:val="18"/>
                <w:szCs w:val="18"/>
              </w:rPr>
            </w:pPr>
            <w:r w:rsidRPr="00CA4227">
              <w:rPr>
                <w:rFonts w:ascii="Arial" w:hAnsi="Arial" w:cs="Arial"/>
                <w:sz w:val="18"/>
              </w:rPr>
              <w:t>Bartträger achten darauf, dass der Bart komplett bedeckt ist, verwenden ggf. eine</w:t>
            </w:r>
            <w:r>
              <w:rPr>
                <w:rFonts w:ascii="Arial" w:hAnsi="Arial" w:cs="Arial"/>
                <w:sz w:val="18"/>
              </w:rPr>
              <w:t>r</w:t>
            </w:r>
            <w:r w:rsidRPr="00CA4227">
              <w:rPr>
                <w:rFonts w:ascii="Arial" w:hAnsi="Arial" w:cs="Arial"/>
                <w:sz w:val="18"/>
              </w:rPr>
              <w:t xml:space="preserve"> Haube mit integriertem Bartschutz</w:t>
            </w:r>
          </w:p>
        </w:tc>
        <w:tc>
          <w:tcPr>
            <w:tcW w:w="2268" w:type="dxa"/>
            <w:shd w:val="clear" w:color="auto" w:fill="auto"/>
          </w:tcPr>
          <w:p w14:paraId="5F029D86"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850522816"/>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Ärzte</w:t>
            </w:r>
          </w:p>
          <w:p w14:paraId="026208AE"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183256726"/>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med. Personal</w:t>
            </w:r>
          </w:p>
          <w:p w14:paraId="05F3BD60" w14:textId="77777777" w:rsidR="00FD0B62" w:rsidRPr="00FE2ECE" w:rsidRDefault="005A2053" w:rsidP="00FD0B62">
            <w:pPr>
              <w:contextualSpacing/>
              <w:rPr>
                <w:rFonts w:ascii="Arial" w:hAnsi="Arial" w:cs="Arial"/>
                <w:sz w:val="18"/>
                <w:szCs w:val="18"/>
              </w:rPr>
            </w:pPr>
            <w:sdt>
              <w:sdtPr>
                <w:rPr>
                  <w:rFonts w:ascii="Arial" w:hAnsi="Arial" w:cs="Arial"/>
                  <w:sz w:val="28"/>
                  <w:szCs w:val="28"/>
                </w:rPr>
                <w:id w:val="1013420248"/>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OP-Team (incl. Ärzte)</w:t>
            </w:r>
          </w:p>
          <w:p w14:paraId="3D47E222" w14:textId="268D76CD" w:rsidR="00FD0B62" w:rsidRPr="00A371E5" w:rsidRDefault="005A2053" w:rsidP="00FD0B62">
            <w:pPr>
              <w:contextualSpacing/>
              <w:rPr>
                <w:rFonts w:ascii="Arial" w:hAnsi="Arial" w:cs="Arial"/>
                <w:sz w:val="18"/>
                <w:szCs w:val="18"/>
              </w:rPr>
            </w:pPr>
            <w:sdt>
              <w:sdtPr>
                <w:rPr>
                  <w:rFonts w:ascii="Arial" w:hAnsi="Arial" w:cs="Arial"/>
                  <w:sz w:val="28"/>
                  <w:szCs w:val="28"/>
                </w:rPr>
                <w:id w:val="180935258"/>
                <w14:checkbox>
                  <w14:checked w14:val="0"/>
                  <w14:checkedState w14:val="2612" w14:font="MS Gothic"/>
                  <w14:uncheckedState w14:val="2610" w14:font="MS Gothic"/>
                </w14:checkbox>
              </w:sdtPr>
              <w:sdtEndPr/>
              <w:sdtContent>
                <w:r w:rsidR="00FD0B62">
                  <w:rPr>
                    <w:rFonts w:ascii="MS Gothic" w:eastAsia="MS Gothic" w:hAnsi="MS Gothic" w:cs="Arial" w:hint="eastAsia"/>
                    <w:sz w:val="28"/>
                    <w:szCs w:val="28"/>
                  </w:rPr>
                  <w:t>☐</w:t>
                </w:r>
              </w:sdtContent>
            </w:sdt>
            <w:r w:rsidR="00FD0B62">
              <w:rPr>
                <w:rFonts w:ascii="Arial" w:hAnsi="Arial" w:cs="Arial"/>
                <w:sz w:val="18"/>
                <w:szCs w:val="18"/>
              </w:rPr>
              <w:t xml:space="preserve"> </w:t>
            </w:r>
            <w:r w:rsidR="00FD0B62" w:rsidRPr="00FE2ECE">
              <w:rPr>
                <w:rFonts w:ascii="Arial" w:hAnsi="Arial" w:cs="Arial"/>
                <w:sz w:val="18"/>
                <w:szCs w:val="18"/>
              </w:rPr>
              <w:t>Labor</w:t>
            </w:r>
          </w:p>
        </w:tc>
      </w:tr>
    </w:tbl>
    <w:p w14:paraId="3F8D11B1" w14:textId="77777777" w:rsidR="00A65578" w:rsidRPr="00A65578" w:rsidRDefault="00A65578" w:rsidP="00A65578">
      <w:pPr>
        <w:pStyle w:val="KBV-Standardtext"/>
        <w:spacing w:before="0" w:after="0"/>
        <w:rPr>
          <w:rFonts w:ascii="Arial" w:hAnsi="Arial" w:cs="Arial"/>
        </w:rPr>
      </w:pPr>
    </w:p>
    <w:p w14:paraId="09124539" w14:textId="005011EB" w:rsidR="005E1D5F" w:rsidRDefault="005E1D5F">
      <w:pPr>
        <w:rPr>
          <w:rFonts w:ascii="Arial" w:hAnsi="Arial" w:cs="Arial"/>
        </w:rPr>
      </w:pPr>
      <w:r>
        <w:rPr>
          <w:rFonts w:ascii="Arial" w:hAnsi="Arial" w:cs="Arial"/>
        </w:rPr>
        <w:br w:type="page"/>
      </w:r>
    </w:p>
    <w:p w14:paraId="1ACC1A2C" w14:textId="0CD6F00B" w:rsidR="00A65578" w:rsidRPr="00A65578" w:rsidRDefault="005E1D5F" w:rsidP="00794656">
      <w:pPr>
        <w:pStyle w:val="berschrift1QEP2020"/>
        <w:numPr>
          <w:ilvl w:val="0"/>
          <w:numId w:val="18"/>
        </w:numPr>
      </w:pPr>
      <w:bookmarkStart w:id="7" w:name="_Toc153376361"/>
      <w:r w:rsidRPr="005E1D5F">
        <w:lastRenderedPageBreak/>
        <w:t>Reinigung und Desinfektion von Flächen sowie medizinischen Geräten und Materialien</w:t>
      </w:r>
      <w:bookmarkEnd w:id="7"/>
    </w:p>
    <w:p w14:paraId="16F8867C" w14:textId="77777777" w:rsidR="00FE2ECE" w:rsidRPr="005E1D5F" w:rsidRDefault="00FE2ECE" w:rsidP="00006860">
      <w:pPr>
        <w:rPr>
          <w:rFonts w:ascii="Arial" w:hAnsi="Arial" w:cs="Arial"/>
          <w:iCs/>
        </w:rPr>
      </w:pPr>
    </w:p>
    <w:p w14:paraId="19A1B451" w14:textId="7F023119" w:rsidR="00FE2ECE" w:rsidRPr="005E1D5F" w:rsidRDefault="005E1D5F" w:rsidP="00006860">
      <w:pPr>
        <w:rPr>
          <w:rFonts w:ascii="Arial" w:hAnsi="Arial" w:cs="Arial"/>
          <w:iCs/>
        </w:rPr>
      </w:pPr>
      <w:r w:rsidRPr="005E1D5F">
        <w:rPr>
          <w:rFonts w:ascii="Arial" w:hAnsi="Arial" w:cs="Arial"/>
          <w:iCs/>
        </w:rPr>
        <w:t>Betrachten Sie kritisch die Ausstattung des Raumes. Überlegen Sie sich, welche Flächen wann, wie und womit gereinigt und/ oder desinfiziert werden müssen – von Arbeitsflächen, medizinischen Geräten und Materialien bis hin zu Vorhängen. Die Reinigung erfolgt unter Verwendung von Waser mit reinigungsverstärkenden Zusätzen. Die Desinfektion wird mit im Hinblick auf das erforderliche Erreger-Wirkspektrum und die zu desinfizierenden Oberflächen sorgsam ausgewählten Desinfektionsmitteln durchgeführt. Beachten Sie die Herstellerangaben zur Herstellung, Konzentration, Einwirkzeit und Schutzmaßnahmen!</w:t>
      </w:r>
    </w:p>
    <w:p w14:paraId="74AA955C" w14:textId="77777777" w:rsidR="00FE2ECE" w:rsidRPr="005E1D5F" w:rsidRDefault="00FE2ECE" w:rsidP="00006860">
      <w:pPr>
        <w:rPr>
          <w:rFonts w:ascii="Arial" w:hAnsi="Arial" w:cs="Arial"/>
          <w:iCs/>
        </w:rPr>
      </w:pPr>
    </w:p>
    <w:tbl>
      <w:tblPr>
        <w:tblStyle w:val="KBVTabelle111"/>
        <w:tblW w:w="1460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119"/>
        <w:gridCol w:w="2409"/>
        <w:gridCol w:w="4395"/>
        <w:gridCol w:w="2268"/>
      </w:tblGrid>
      <w:tr w:rsidR="005E1D5F" w:rsidRPr="00EB1775" w14:paraId="542C561A" w14:textId="77777777" w:rsidTr="003E4B54">
        <w:trPr>
          <w:cnfStyle w:val="100000000000" w:firstRow="1" w:lastRow="0" w:firstColumn="0" w:lastColumn="0" w:oddVBand="0" w:evenVBand="0" w:oddHBand="0" w:evenHBand="0" w:firstRowFirstColumn="0" w:firstRowLastColumn="0" w:lastRowFirstColumn="0" w:lastRowLastColumn="0"/>
          <w:trHeight w:hRule="exact" w:val="340"/>
        </w:trPr>
        <w:tc>
          <w:tcPr>
            <w:tcW w:w="2410" w:type="dxa"/>
            <w:tcBorders>
              <w:bottom w:val="single" w:sz="4" w:space="0" w:color="808080" w:themeColor="background1" w:themeShade="80"/>
            </w:tcBorders>
            <w:shd w:val="clear" w:color="auto" w:fill="DFE9ED"/>
          </w:tcPr>
          <w:p w14:paraId="5B12609A" w14:textId="77777777" w:rsidR="005E1D5F" w:rsidRPr="00FE2ECE" w:rsidRDefault="005E1D5F" w:rsidP="003E4B54">
            <w:pPr>
              <w:spacing w:after="120"/>
              <w:rPr>
                <w:rFonts w:ascii="Arial" w:eastAsia="Times New Roman" w:hAnsi="Arial" w:cs="Arial"/>
                <w:bCs/>
                <w:color w:val="auto"/>
                <w:sz w:val="20"/>
                <w:szCs w:val="20"/>
                <w:lang w:eastAsia="de-DE"/>
              </w:rPr>
            </w:pPr>
            <w:bookmarkStart w:id="8" w:name="_Hlk153360534"/>
            <w:r w:rsidRPr="00FE2ECE">
              <w:rPr>
                <w:rFonts w:ascii="Arial" w:eastAsia="Times New Roman" w:hAnsi="Arial" w:cs="Arial"/>
                <w:bCs/>
                <w:color w:val="auto"/>
                <w:sz w:val="20"/>
                <w:szCs w:val="20"/>
                <w:lang w:eastAsia="de-DE"/>
              </w:rPr>
              <w:t>Was</w:t>
            </w:r>
          </w:p>
        </w:tc>
        <w:tc>
          <w:tcPr>
            <w:tcW w:w="3119" w:type="dxa"/>
            <w:tcBorders>
              <w:bottom w:val="single" w:sz="4" w:space="0" w:color="808080" w:themeColor="background1" w:themeShade="80"/>
            </w:tcBorders>
            <w:shd w:val="clear" w:color="auto" w:fill="DFE9ED"/>
          </w:tcPr>
          <w:p w14:paraId="6B10D81F" w14:textId="77777777" w:rsidR="005E1D5F" w:rsidRPr="00FE2ECE" w:rsidRDefault="005E1D5F"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Wann</w:t>
            </w:r>
          </w:p>
        </w:tc>
        <w:tc>
          <w:tcPr>
            <w:tcW w:w="2409" w:type="dxa"/>
            <w:tcBorders>
              <w:bottom w:val="single" w:sz="4" w:space="0" w:color="808080" w:themeColor="background1" w:themeShade="80"/>
            </w:tcBorders>
            <w:shd w:val="clear" w:color="auto" w:fill="DFE9ED"/>
          </w:tcPr>
          <w:p w14:paraId="004017D9" w14:textId="77777777" w:rsidR="005E1D5F" w:rsidRPr="00FE2ECE" w:rsidRDefault="005E1D5F"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Produkt</w:t>
            </w:r>
          </w:p>
        </w:tc>
        <w:tc>
          <w:tcPr>
            <w:tcW w:w="4395" w:type="dxa"/>
            <w:tcBorders>
              <w:bottom w:val="single" w:sz="4" w:space="0" w:color="808080" w:themeColor="background1" w:themeShade="80"/>
            </w:tcBorders>
            <w:shd w:val="clear" w:color="auto" w:fill="DFE9ED"/>
          </w:tcPr>
          <w:p w14:paraId="35DF999A" w14:textId="77777777" w:rsidR="005E1D5F" w:rsidRPr="00FE2ECE" w:rsidRDefault="005E1D5F"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Anwendung</w:t>
            </w:r>
          </w:p>
        </w:tc>
        <w:tc>
          <w:tcPr>
            <w:tcW w:w="2268" w:type="dxa"/>
            <w:tcBorders>
              <w:bottom w:val="single" w:sz="4" w:space="0" w:color="808080" w:themeColor="background1" w:themeShade="80"/>
            </w:tcBorders>
            <w:shd w:val="clear" w:color="auto" w:fill="DFE9ED"/>
          </w:tcPr>
          <w:p w14:paraId="5E148482" w14:textId="77777777" w:rsidR="005E1D5F" w:rsidRPr="00FE2ECE" w:rsidRDefault="005E1D5F" w:rsidP="003E4B54">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Wer</w:t>
            </w:r>
          </w:p>
        </w:tc>
      </w:tr>
      <w:tr w:rsidR="005E1D5F" w:rsidRPr="00EB1775" w14:paraId="25650114" w14:textId="77777777" w:rsidTr="008C773E">
        <w:trPr>
          <w:trHeight w:hRule="exact" w:val="4935"/>
        </w:trPr>
        <w:tc>
          <w:tcPr>
            <w:tcW w:w="2410" w:type="dxa"/>
            <w:shd w:val="clear" w:color="auto" w:fill="DFE9ED"/>
          </w:tcPr>
          <w:p w14:paraId="105D0600" w14:textId="77777777" w:rsidR="005E1D5F" w:rsidRPr="005E1D5F" w:rsidRDefault="005E1D5F" w:rsidP="005E1D5F">
            <w:pPr>
              <w:rPr>
                <w:rFonts w:ascii="Arial" w:eastAsia="Times New Roman" w:hAnsi="Arial" w:cs="Arial"/>
                <w:b/>
                <w:sz w:val="20"/>
                <w:szCs w:val="20"/>
                <w:lang w:eastAsia="de-DE"/>
              </w:rPr>
            </w:pPr>
            <w:r w:rsidRPr="005E1D5F">
              <w:rPr>
                <w:rFonts w:ascii="Arial" w:eastAsia="Times New Roman" w:hAnsi="Arial" w:cs="Arial"/>
                <w:b/>
                <w:sz w:val="20"/>
                <w:szCs w:val="20"/>
                <w:lang w:eastAsia="de-DE"/>
              </w:rPr>
              <w:t>Flächen/ Arbeits-flächen</w:t>
            </w:r>
          </w:p>
          <w:p w14:paraId="5BBBE778" w14:textId="77777777" w:rsidR="005E1D5F" w:rsidRPr="003F4D78" w:rsidRDefault="005E1D5F" w:rsidP="005E1D5F">
            <w:pPr>
              <w:rPr>
                <w:rFonts w:ascii="Arial" w:eastAsia="Times New Roman" w:hAnsi="Arial" w:cs="Arial"/>
                <w:bCs/>
                <w:sz w:val="18"/>
                <w:szCs w:val="18"/>
                <w:lang w:eastAsia="de-DE"/>
              </w:rPr>
            </w:pPr>
          </w:p>
          <w:p w14:paraId="52ABCCA5" w14:textId="77777777" w:rsidR="005E1D5F" w:rsidRPr="005E1D5F" w:rsidRDefault="005E1D5F" w:rsidP="005E1D5F">
            <w:pPr>
              <w:rPr>
                <w:rFonts w:ascii="Arial" w:eastAsia="Times New Roman" w:hAnsi="Arial" w:cs="Arial"/>
                <w:bCs/>
                <w:sz w:val="18"/>
                <w:szCs w:val="18"/>
                <w:lang w:eastAsia="de-DE"/>
              </w:rPr>
            </w:pPr>
            <w:r w:rsidRPr="005E1D5F">
              <w:rPr>
                <w:rFonts w:ascii="Arial" w:eastAsia="Times New Roman" w:hAnsi="Arial" w:cs="Arial"/>
                <w:bCs/>
                <w:sz w:val="18"/>
                <w:szCs w:val="18"/>
                <w:lang w:eastAsia="de-DE"/>
              </w:rPr>
              <w:t>(z. B. Türgriffe, Patienten-liegen, Armlehnen für Blutentnahme)</w:t>
            </w:r>
          </w:p>
          <w:p w14:paraId="23D6BEEB" w14:textId="77777777" w:rsidR="005E1D5F" w:rsidRPr="005E1D5F" w:rsidRDefault="005E1D5F" w:rsidP="005E1D5F">
            <w:pPr>
              <w:rPr>
                <w:rFonts w:ascii="Arial" w:eastAsia="Times New Roman" w:hAnsi="Arial" w:cs="Arial"/>
                <w:bCs/>
                <w:sz w:val="18"/>
                <w:szCs w:val="18"/>
                <w:lang w:eastAsia="de-DE"/>
              </w:rPr>
            </w:pPr>
          </w:p>
          <w:p w14:paraId="70618F77" w14:textId="00670335" w:rsidR="005E1D5F" w:rsidRPr="00776B57" w:rsidRDefault="005E1D5F" w:rsidP="005E1D5F">
            <w:pPr>
              <w:rPr>
                <w:rFonts w:ascii="Arial" w:eastAsia="Times New Roman" w:hAnsi="Arial" w:cs="Arial"/>
                <w:b/>
                <w:sz w:val="20"/>
                <w:szCs w:val="20"/>
                <w:lang w:eastAsia="de-DE"/>
              </w:rPr>
            </w:pPr>
            <w:r w:rsidRPr="005E1D5F">
              <w:rPr>
                <w:rFonts w:ascii="Arial" w:eastAsia="Times New Roman" w:hAnsi="Arial" w:cs="Arial"/>
                <w:bCs/>
                <w:sz w:val="18"/>
                <w:szCs w:val="18"/>
                <w:lang w:eastAsia="de-DE"/>
              </w:rPr>
              <w:t>- konkret auflisten -</w:t>
            </w:r>
          </w:p>
        </w:tc>
        <w:tc>
          <w:tcPr>
            <w:tcW w:w="3119" w:type="dxa"/>
            <w:tcBorders>
              <w:top w:val="single" w:sz="4" w:space="0" w:color="808080" w:themeColor="background1" w:themeShade="80"/>
              <w:bottom w:val="single" w:sz="4" w:space="0" w:color="808080" w:themeColor="background1" w:themeShade="80"/>
            </w:tcBorders>
          </w:tcPr>
          <w:p w14:paraId="514EF8E9" w14:textId="77777777" w:rsidR="005E1D5F" w:rsidRPr="004C311B" w:rsidRDefault="005E1D5F" w:rsidP="005E1D5F">
            <w:pPr>
              <w:pStyle w:val="Listenabsatz"/>
              <w:numPr>
                <w:ilvl w:val="0"/>
                <w:numId w:val="20"/>
              </w:numPr>
              <w:ind w:left="278" w:hanging="187"/>
              <w:rPr>
                <w:rFonts w:ascii="Arial" w:hAnsi="Arial" w:cs="Arial"/>
                <w:sz w:val="18"/>
                <w:szCs w:val="18"/>
              </w:rPr>
            </w:pPr>
            <w:r w:rsidRPr="004C311B">
              <w:rPr>
                <w:rFonts w:ascii="Arial" w:hAnsi="Arial" w:cs="Arial"/>
                <w:sz w:val="18"/>
                <w:szCs w:val="18"/>
              </w:rPr>
              <w:t>Arbeitsflächen vor aseptischen Tätigkeiten, bzw.</w:t>
            </w:r>
            <w:r>
              <w:rPr>
                <w:rFonts w:ascii="Arial" w:hAnsi="Arial" w:cs="Arial"/>
                <w:sz w:val="18"/>
                <w:szCs w:val="18"/>
              </w:rPr>
              <w:t xml:space="preserve"> </w:t>
            </w:r>
            <w:r w:rsidRPr="004C311B">
              <w:rPr>
                <w:rFonts w:ascii="Arial" w:hAnsi="Arial" w:cs="Arial"/>
                <w:sz w:val="18"/>
                <w:szCs w:val="18"/>
              </w:rPr>
              <w:t>Ablage desinfizierter Medizinprodukte</w:t>
            </w:r>
          </w:p>
          <w:p w14:paraId="5DAFF25C" w14:textId="77777777" w:rsidR="005E1D5F" w:rsidRPr="004C311B" w:rsidRDefault="005E1D5F" w:rsidP="005E1D5F">
            <w:pPr>
              <w:pStyle w:val="Listenabsatz"/>
              <w:numPr>
                <w:ilvl w:val="0"/>
                <w:numId w:val="20"/>
              </w:numPr>
              <w:ind w:left="278" w:hanging="187"/>
              <w:rPr>
                <w:rFonts w:ascii="Arial" w:hAnsi="Arial" w:cs="Arial"/>
                <w:sz w:val="18"/>
                <w:szCs w:val="18"/>
              </w:rPr>
            </w:pPr>
            <w:r w:rsidRPr="004C311B">
              <w:rPr>
                <w:rFonts w:ascii="Arial" w:hAnsi="Arial" w:cs="Arial"/>
                <w:sz w:val="18"/>
                <w:szCs w:val="18"/>
              </w:rPr>
              <w:t>nach Ablage kontaminierter Materialien</w:t>
            </w:r>
          </w:p>
          <w:p w14:paraId="41F1ACF5" w14:textId="77777777" w:rsidR="005E1D5F" w:rsidRPr="004C311B" w:rsidRDefault="005E1D5F" w:rsidP="005E1D5F">
            <w:pPr>
              <w:pStyle w:val="Listenabsatz"/>
              <w:numPr>
                <w:ilvl w:val="0"/>
                <w:numId w:val="20"/>
              </w:numPr>
              <w:ind w:left="278" w:hanging="187"/>
              <w:rPr>
                <w:rFonts w:ascii="Arial" w:hAnsi="Arial" w:cs="Arial"/>
                <w:sz w:val="18"/>
                <w:szCs w:val="18"/>
              </w:rPr>
            </w:pPr>
            <w:r w:rsidRPr="004C311B">
              <w:rPr>
                <w:rFonts w:ascii="Arial" w:hAnsi="Arial" w:cs="Arial"/>
                <w:sz w:val="18"/>
                <w:szCs w:val="18"/>
              </w:rPr>
              <w:t>nach patientennahem Kontakt</w:t>
            </w:r>
          </w:p>
          <w:p w14:paraId="6F84FE4E" w14:textId="77777777" w:rsidR="005E1D5F" w:rsidRDefault="005E1D5F" w:rsidP="005E1D5F">
            <w:pPr>
              <w:pStyle w:val="Listenabsatz"/>
              <w:numPr>
                <w:ilvl w:val="0"/>
                <w:numId w:val="20"/>
              </w:numPr>
              <w:ind w:left="278" w:hanging="187"/>
              <w:rPr>
                <w:rFonts w:ascii="Arial" w:hAnsi="Arial" w:cs="Arial"/>
                <w:sz w:val="18"/>
                <w:szCs w:val="18"/>
              </w:rPr>
            </w:pPr>
            <w:r w:rsidRPr="004C311B">
              <w:rPr>
                <w:rFonts w:ascii="Arial" w:hAnsi="Arial" w:cs="Arial"/>
                <w:sz w:val="18"/>
                <w:szCs w:val="18"/>
              </w:rPr>
              <w:t>am Sprechstundenende</w:t>
            </w:r>
          </w:p>
          <w:p w14:paraId="7BED49B9" w14:textId="5C1CE53A" w:rsidR="005E1D5F" w:rsidRPr="001332C7" w:rsidRDefault="005E1D5F" w:rsidP="005E1D5F">
            <w:pPr>
              <w:pStyle w:val="Listenabsatz"/>
              <w:numPr>
                <w:ilvl w:val="0"/>
                <w:numId w:val="22"/>
              </w:numPr>
              <w:ind w:left="278" w:hanging="187"/>
              <w:rPr>
                <w:rFonts w:ascii="Arial" w:hAnsi="Arial" w:cs="Arial"/>
                <w:sz w:val="18"/>
                <w:szCs w:val="18"/>
              </w:rPr>
            </w:pPr>
            <w:r w:rsidRPr="004C311B">
              <w:rPr>
                <w:rFonts w:ascii="Arial" w:hAnsi="Arial" w:cs="Arial"/>
                <w:sz w:val="18"/>
                <w:szCs w:val="18"/>
              </w:rPr>
              <w:t xml:space="preserve">bei (vermuteter) </w:t>
            </w:r>
            <w:r>
              <w:rPr>
                <w:rFonts w:ascii="Arial" w:hAnsi="Arial" w:cs="Arial"/>
                <w:sz w:val="18"/>
                <w:szCs w:val="18"/>
              </w:rPr>
              <w:t>Ver</w:t>
            </w:r>
            <w:r w:rsidRPr="004C311B">
              <w:rPr>
                <w:rFonts w:ascii="Arial" w:hAnsi="Arial" w:cs="Arial"/>
                <w:sz w:val="18"/>
                <w:szCs w:val="18"/>
              </w:rPr>
              <w:t>schmutzung sofort</w:t>
            </w:r>
          </w:p>
        </w:tc>
        <w:tc>
          <w:tcPr>
            <w:tcW w:w="2409" w:type="dxa"/>
            <w:tcBorders>
              <w:top w:val="single" w:sz="4" w:space="0" w:color="808080" w:themeColor="background1" w:themeShade="80"/>
              <w:bottom w:val="single" w:sz="4" w:space="0" w:color="808080" w:themeColor="background1" w:themeShade="80"/>
            </w:tcBorders>
          </w:tcPr>
          <w:p w14:paraId="1EAB1943" w14:textId="342DB260" w:rsidR="005E1D5F" w:rsidRPr="001332C7" w:rsidRDefault="005E1D5F" w:rsidP="005E1D5F">
            <w:pPr>
              <w:pStyle w:val="Listenabsatz"/>
              <w:numPr>
                <w:ilvl w:val="0"/>
                <w:numId w:val="22"/>
              </w:numPr>
              <w:ind w:left="278" w:hanging="187"/>
              <w:rPr>
                <w:rFonts w:ascii="Arial" w:hAnsi="Arial" w:cs="Arial"/>
                <w:sz w:val="18"/>
                <w:szCs w:val="18"/>
              </w:rPr>
            </w:pPr>
            <w:r>
              <w:rPr>
                <w:rFonts w:ascii="Arial" w:hAnsi="Arial" w:cs="Arial"/>
                <w:sz w:val="18"/>
                <w:szCs w:val="18"/>
              </w:rPr>
              <w:t>Flächendesinfektions-mittel:</w:t>
            </w:r>
            <w:r w:rsidRPr="00257DB6">
              <w:rPr>
                <w:rFonts w:ascii="Arial" w:hAnsi="Arial" w:cs="Arial"/>
                <w:sz w:val="18"/>
                <w:szCs w:val="18"/>
              </w:rPr>
              <w:br/>
            </w:r>
            <w:r w:rsidRPr="005E1D5F">
              <w:rPr>
                <w:rFonts w:ascii="Arial" w:hAnsi="Arial" w:cs="Arial"/>
                <w:i/>
                <w:iCs/>
                <w:color w:val="808080"/>
                <w:sz w:val="18"/>
                <w:szCs w:val="18"/>
              </w:rPr>
              <w:t>(verwendetes Produkt)</w:t>
            </w:r>
          </w:p>
        </w:tc>
        <w:tc>
          <w:tcPr>
            <w:tcW w:w="4395" w:type="dxa"/>
            <w:tcBorders>
              <w:top w:val="single" w:sz="4" w:space="0" w:color="808080" w:themeColor="background1" w:themeShade="80"/>
              <w:bottom w:val="single" w:sz="4" w:space="0" w:color="808080" w:themeColor="background1" w:themeShade="80"/>
            </w:tcBorders>
          </w:tcPr>
          <w:p w14:paraId="0648C521" w14:textId="77777777" w:rsidR="005E1D5F" w:rsidRPr="004C311B" w:rsidRDefault="005E1D5F" w:rsidP="005E1D5F">
            <w:pPr>
              <w:pStyle w:val="Listenabsatz"/>
              <w:numPr>
                <w:ilvl w:val="0"/>
                <w:numId w:val="20"/>
              </w:numPr>
              <w:ind w:left="278" w:hanging="187"/>
              <w:rPr>
                <w:rFonts w:ascii="Arial" w:hAnsi="Arial" w:cs="Arial"/>
                <w:sz w:val="18"/>
                <w:szCs w:val="18"/>
              </w:rPr>
            </w:pPr>
            <w:r w:rsidRPr="004C311B">
              <w:rPr>
                <w:rFonts w:ascii="Arial" w:hAnsi="Arial" w:cs="Arial"/>
                <w:sz w:val="18"/>
                <w:szCs w:val="18"/>
              </w:rPr>
              <w:t>Sprühdesinfektion aufgrund der Gefahr einer Inhalation nur auf kleine Flächen oder wo eine Wischdesinfektion nicht möglich ist (gleichmäßige Verteilung mit trockenem Tuch).</w:t>
            </w:r>
          </w:p>
          <w:p w14:paraId="30BF2B60" w14:textId="77777777" w:rsidR="005E1D5F" w:rsidRPr="004C311B" w:rsidRDefault="005E1D5F" w:rsidP="005E1D5F">
            <w:pPr>
              <w:pStyle w:val="Listenabsatz"/>
              <w:numPr>
                <w:ilvl w:val="0"/>
                <w:numId w:val="20"/>
              </w:numPr>
              <w:ind w:left="278" w:hanging="187"/>
              <w:rPr>
                <w:rFonts w:ascii="Arial" w:hAnsi="Arial" w:cs="Arial"/>
                <w:sz w:val="18"/>
                <w:szCs w:val="18"/>
              </w:rPr>
            </w:pPr>
            <w:r w:rsidRPr="004C311B">
              <w:rPr>
                <w:rFonts w:ascii="Arial" w:hAnsi="Arial" w:cs="Arial"/>
                <w:sz w:val="18"/>
                <w:szCs w:val="18"/>
              </w:rPr>
              <w:t>Mindestens tägliche Wischdesinfektion von Flächen, insbesondere denen mit häufigem Hand- oder Hautkontakt, wie Türgriffe, Lichtschalter, Empfangstresen oder Armlehnen, sowie Flächen im direkten bzw. erweiterten Behandlungsumfeld.</w:t>
            </w:r>
          </w:p>
          <w:p w14:paraId="7F23D453" w14:textId="07ED42F0" w:rsidR="005E1D5F" w:rsidRPr="001332C7" w:rsidRDefault="005E1D5F" w:rsidP="005E1D5F">
            <w:pPr>
              <w:pStyle w:val="Listenabsatz"/>
              <w:numPr>
                <w:ilvl w:val="0"/>
                <w:numId w:val="22"/>
              </w:numPr>
              <w:ind w:left="278" w:hanging="187"/>
              <w:rPr>
                <w:rFonts w:ascii="Arial" w:hAnsi="Arial" w:cs="Arial"/>
                <w:sz w:val="18"/>
                <w:szCs w:val="18"/>
              </w:rPr>
            </w:pPr>
            <w:r w:rsidRPr="005A3912">
              <w:rPr>
                <w:rFonts w:ascii="Arial" w:hAnsi="Arial" w:cs="Arial"/>
                <w:sz w:val="18"/>
                <w:szCs w:val="18"/>
              </w:rPr>
              <w:t>Patientenliegen: ggf. vorhandene Papierauflagen werden nach jedem Patienten gewechselt. Je nach Maßnahme erfolgt zusätzlich eine Wischdesinfektion.</w:t>
            </w:r>
          </w:p>
        </w:tc>
        <w:tc>
          <w:tcPr>
            <w:tcW w:w="2268" w:type="dxa"/>
            <w:shd w:val="clear" w:color="auto" w:fill="auto"/>
          </w:tcPr>
          <w:p w14:paraId="1C957C00" w14:textId="77777777" w:rsidR="005E1D5F" w:rsidRPr="00FE2ECE" w:rsidRDefault="005A2053" w:rsidP="005E1D5F">
            <w:pPr>
              <w:contextualSpacing/>
              <w:rPr>
                <w:rFonts w:ascii="Arial" w:hAnsi="Arial" w:cs="Arial"/>
                <w:sz w:val="18"/>
                <w:szCs w:val="18"/>
              </w:rPr>
            </w:pPr>
            <w:sdt>
              <w:sdtPr>
                <w:rPr>
                  <w:rFonts w:ascii="Arial" w:hAnsi="Arial" w:cs="Arial"/>
                  <w:sz w:val="28"/>
                  <w:szCs w:val="28"/>
                </w:rPr>
                <w:id w:val="1045646350"/>
                <w14:checkbox>
                  <w14:checked w14:val="0"/>
                  <w14:checkedState w14:val="2612" w14:font="MS Gothic"/>
                  <w14:uncheckedState w14:val="2610" w14:font="MS Gothic"/>
                </w14:checkbox>
              </w:sdtPr>
              <w:sdtEndPr/>
              <w:sdtContent>
                <w:r w:rsidR="005E1D5F">
                  <w:rPr>
                    <w:rFonts w:ascii="MS Gothic" w:eastAsia="MS Gothic" w:hAnsi="MS Gothic" w:cs="Arial" w:hint="eastAsia"/>
                    <w:sz w:val="28"/>
                    <w:szCs w:val="28"/>
                  </w:rPr>
                  <w:t>☐</w:t>
                </w:r>
              </w:sdtContent>
            </w:sdt>
            <w:r w:rsidR="005E1D5F">
              <w:rPr>
                <w:rFonts w:ascii="Arial" w:hAnsi="Arial" w:cs="Arial"/>
                <w:sz w:val="18"/>
                <w:szCs w:val="18"/>
              </w:rPr>
              <w:t xml:space="preserve"> </w:t>
            </w:r>
            <w:r w:rsidR="005E1D5F" w:rsidRPr="00FE2ECE">
              <w:rPr>
                <w:rFonts w:ascii="Arial" w:hAnsi="Arial" w:cs="Arial"/>
                <w:sz w:val="18"/>
                <w:szCs w:val="18"/>
              </w:rPr>
              <w:t>Ärzte</w:t>
            </w:r>
          </w:p>
          <w:p w14:paraId="2DC2CB9E" w14:textId="77777777" w:rsidR="005E1D5F" w:rsidRPr="00FE2ECE" w:rsidRDefault="005A2053" w:rsidP="005E1D5F">
            <w:pPr>
              <w:contextualSpacing/>
              <w:rPr>
                <w:rFonts w:ascii="Arial" w:hAnsi="Arial" w:cs="Arial"/>
                <w:sz w:val="18"/>
                <w:szCs w:val="18"/>
              </w:rPr>
            </w:pPr>
            <w:sdt>
              <w:sdtPr>
                <w:rPr>
                  <w:rFonts w:ascii="Arial" w:hAnsi="Arial" w:cs="Arial"/>
                  <w:sz w:val="28"/>
                  <w:szCs w:val="28"/>
                </w:rPr>
                <w:id w:val="-128094222"/>
                <w14:checkbox>
                  <w14:checked w14:val="0"/>
                  <w14:checkedState w14:val="2612" w14:font="MS Gothic"/>
                  <w14:uncheckedState w14:val="2610" w14:font="MS Gothic"/>
                </w14:checkbox>
              </w:sdtPr>
              <w:sdtEndPr/>
              <w:sdtContent>
                <w:r w:rsidR="005E1D5F">
                  <w:rPr>
                    <w:rFonts w:ascii="MS Gothic" w:eastAsia="MS Gothic" w:hAnsi="MS Gothic" w:cs="Arial" w:hint="eastAsia"/>
                    <w:sz w:val="28"/>
                    <w:szCs w:val="28"/>
                  </w:rPr>
                  <w:t>☐</w:t>
                </w:r>
              </w:sdtContent>
            </w:sdt>
            <w:r w:rsidR="005E1D5F">
              <w:rPr>
                <w:rFonts w:ascii="Arial" w:hAnsi="Arial" w:cs="Arial"/>
                <w:sz w:val="18"/>
                <w:szCs w:val="18"/>
              </w:rPr>
              <w:t xml:space="preserve"> </w:t>
            </w:r>
            <w:r w:rsidR="005E1D5F" w:rsidRPr="00FE2ECE">
              <w:rPr>
                <w:rFonts w:ascii="Arial" w:hAnsi="Arial" w:cs="Arial"/>
                <w:sz w:val="18"/>
                <w:szCs w:val="18"/>
              </w:rPr>
              <w:t>med. Personal</w:t>
            </w:r>
          </w:p>
          <w:p w14:paraId="11AEF7F4" w14:textId="6D9D5375" w:rsidR="005E1D5F" w:rsidRPr="00FE2ECE" w:rsidRDefault="005A2053" w:rsidP="005E1D5F">
            <w:pPr>
              <w:contextualSpacing/>
              <w:rPr>
                <w:rFonts w:ascii="Arial" w:hAnsi="Arial" w:cs="Arial"/>
                <w:sz w:val="18"/>
                <w:szCs w:val="18"/>
              </w:rPr>
            </w:pPr>
            <w:sdt>
              <w:sdtPr>
                <w:rPr>
                  <w:rFonts w:ascii="Arial" w:hAnsi="Arial" w:cs="Arial"/>
                  <w:sz w:val="28"/>
                  <w:szCs w:val="28"/>
                </w:rPr>
                <w:id w:val="-571355175"/>
                <w14:checkbox>
                  <w14:checked w14:val="0"/>
                  <w14:checkedState w14:val="2612" w14:font="MS Gothic"/>
                  <w14:uncheckedState w14:val="2610" w14:font="MS Gothic"/>
                </w14:checkbox>
              </w:sdtPr>
              <w:sdtEndPr/>
              <w:sdtContent>
                <w:r w:rsidR="005E1D5F">
                  <w:rPr>
                    <w:rFonts w:ascii="MS Gothic" w:eastAsia="MS Gothic" w:hAnsi="MS Gothic" w:cs="Arial" w:hint="eastAsia"/>
                    <w:sz w:val="28"/>
                    <w:szCs w:val="28"/>
                  </w:rPr>
                  <w:t>☐</w:t>
                </w:r>
              </w:sdtContent>
            </w:sdt>
            <w:r w:rsidR="005E1D5F">
              <w:rPr>
                <w:rFonts w:ascii="Arial" w:hAnsi="Arial" w:cs="Arial"/>
                <w:sz w:val="18"/>
                <w:szCs w:val="18"/>
              </w:rPr>
              <w:t xml:space="preserve"> </w:t>
            </w:r>
            <w:r w:rsidR="005E1D5F" w:rsidRPr="00FE2ECE">
              <w:rPr>
                <w:rFonts w:ascii="Arial" w:hAnsi="Arial" w:cs="Arial"/>
                <w:sz w:val="18"/>
                <w:szCs w:val="18"/>
              </w:rPr>
              <w:t>OP-Team (incl. Ärzte)</w:t>
            </w:r>
          </w:p>
          <w:p w14:paraId="006B09D6" w14:textId="77777777" w:rsidR="005E1D5F" w:rsidRPr="00E30BB7" w:rsidRDefault="005A2053" w:rsidP="005E1D5F">
            <w:pPr>
              <w:contextualSpacing/>
              <w:rPr>
                <w:rFonts w:ascii="Arial" w:hAnsi="Arial" w:cs="Arial"/>
                <w:sz w:val="18"/>
                <w:szCs w:val="18"/>
              </w:rPr>
            </w:pPr>
            <w:sdt>
              <w:sdtPr>
                <w:rPr>
                  <w:rFonts w:ascii="Arial" w:hAnsi="Arial" w:cs="Arial"/>
                  <w:sz w:val="28"/>
                  <w:szCs w:val="28"/>
                </w:rPr>
                <w:id w:val="-487865398"/>
                <w14:checkbox>
                  <w14:checked w14:val="0"/>
                  <w14:checkedState w14:val="2612" w14:font="MS Gothic"/>
                  <w14:uncheckedState w14:val="2610" w14:font="MS Gothic"/>
                </w14:checkbox>
              </w:sdtPr>
              <w:sdtEndPr/>
              <w:sdtContent>
                <w:r w:rsidR="005E1D5F">
                  <w:rPr>
                    <w:rFonts w:ascii="MS Gothic" w:eastAsia="MS Gothic" w:hAnsi="MS Gothic" w:cs="Arial" w:hint="eastAsia"/>
                    <w:sz w:val="28"/>
                    <w:szCs w:val="28"/>
                  </w:rPr>
                  <w:t>☐</w:t>
                </w:r>
              </w:sdtContent>
            </w:sdt>
            <w:r w:rsidR="005E1D5F">
              <w:rPr>
                <w:rFonts w:ascii="Arial" w:hAnsi="Arial" w:cs="Arial"/>
                <w:sz w:val="18"/>
                <w:szCs w:val="18"/>
              </w:rPr>
              <w:t xml:space="preserve"> </w:t>
            </w:r>
            <w:r w:rsidR="005E1D5F" w:rsidRPr="00FE2ECE">
              <w:rPr>
                <w:rFonts w:ascii="Arial" w:hAnsi="Arial" w:cs="Arial"/>
                <w:sz w:val="18"/>
                <w:szCs w:val="18"/>
              </w:rPr>
              <w:t>Reinigung</w:t>
            </w:r>
          </w:p>
        </w:tc>
      </w:tr>
      <w:tr w:rsidR="00BD2AE1" w:rsidRPr="00EB1775" w14:paraId="0CBA6E25" w14:textId="77777777" w:rsidTr="008C773E">
        <w:trPr>
          <w:trHeight w:hRule="exact" w:val="5004"/>
        </w:trPr>
        <w:tc>
          <w:tcPr>
            <w:tcW w:w="2410" w:type="dxa"/>
            <w:tcBorders>
              <w:top w:val="single" w:sz="4" w:space="0" w:color="808080" w:themeColor="background1" w:themeShade="80"/>
              <w:bottom w:val="single" w:sz="4" w:space="0" w:color="808080" w:themeColor="background1" w:themeShade="80"/>
            </w:tcBorders>
            <w:shd w:val="clear" w:color="auto" w:fill="DFE9ED"/>
          </w:tcPr>
          <w:p w14:paraId="7B85A8BC" w14:textId="77777777" w:rsidR="00BD2AE1" w:rsidRDefault="00BD2AE1" w:rsidP="00BD2AE1">
            <w:pPr>
              <w:rPr>
                <w:rFonts w:ascii="Arial" w:hAnsi="Arial" w:cs="Arial"/>
                <w:b/>
                <w:bCs/>
                <w:sz w:val="20"/>
                <w:szCs w:val="20"/>
              </w:rPr>
            </w:pPr>
            <w:r w:rsidRPr="00E25932">
              <w:rPr>
                <w:rFonts w:ascii="Arial" w:hAnsi="Arial" w:cs="Arial"/>
                <w:b/>
                <w:bCs/>
                <w:sz w:val="20"/>
                <w:szCs w:val="20"/>
              </w:rPr>
              <w:lastRenderedPageBreak/>
              <w:t>Medi</w:t>
            </w:r>
            <w:r>
              <w:rPr>
                <w:rFonts w:ascii="Arial" w:hAnsi="Arial" w:cs="Arial"/>
                <w:b/>
                <w:bCs/>
                <w:sz w:val="20"/>
                <w:szCs w:val="20"/>
              </w:rPr>
              <w:t>zinische Geräte und Materialien</w:t>
            </w:r>
          </w:p>
          <w:p w14:paraId="51A73E17" w14:textId="77777777" w:rsidR="00BD2AE1" w:rsidRPr="00721BAF" w:rsidRDefault="00BD2AE1" w:rsidP="00BD2AE1">
            <w:pPr>
              <w:rPr>
                <w:rFonts w:ascii="Arial" w:hAnsi="Arial" w:cs="Arial"/>
                <w:bCs/>
                <w:sz w:val="18"/>
                <w:szCs w:val="18"/>
              </w:rPr>
            </w:pPr>
          </w:p>
          <w:p w14:paraId="1805D3B2" w14:textId="77777777" w:rsidR="00BD2AE1" w:rsidRPr="0034491B" w:rsidRDefault="00BD2AE1" w:rsidP="00BD2AE1">
            <w:pPr>
              <w:rPr>
                <w:rFonts w:ascii="Arial" w:hAnsi="Arial" w:cs="Arial"/>
                <w:bCs/>
                <w:sz w:val="18"/>
                <w:szCs w:val="18"/>
              </w:rPr>
            </w:pPr>
            <w:r w:rsidRPr="0034491B">
              <w:rPr>
                <w:rFonts w:ascii="Arial" w:hAnsi="Arial" w:cs="Arial"/>
                <w:bCs/>
                <w:sz w:val="18"/>
                <w:szCs w:val="18"/>
              </w:rPr>
              <w:t>(z. B. EKG incl. Kabel, Lungenfunktionsgerät, Blutdruckmessgerät, Stauschlauch,</w:t>
            </w:r>
          </w:p>
          <w:p w14:paraId="32971740" w14:textId="77777777" w:rsidR="00BD2AE1" w:rsidRPr="0034491B" w:rsidRDefault="00BD2AE1" w:rsidP="00BD2AE1">
            <w:pPr>
              <w:rPr>
                <w:rFonts w:ascii="Arial" w:hAnsi="Arial" w:cs="Arial"/>
                <w:bCs/>
                <w:sz w:val="18"/>
                <w:szCs w:val="18"/>
              </w:rPr>
            </w:pPr>
            <w:r w:rsidRPr="0034491B">
              <w:rPr>
                <w:rFonts w:ascii="Arial" w:hAnsi="Arial" w:cs="Arial"/>
                <w:bCs/>
                <w:sz w:val="18"/>
                <w:szCs w:val="18"/>
              </w:rPr>
              <w:t>Blutzuckermessgerät, Stethoskop, Ultraschall-gerät incl. -köpfe, Computer, Tablet)</w:t>
            </w:r>
          </w:p>
          <w:p w14:paraId="6963C5F1" w14:textId="77777777" w:rsidR="00BD2AE1" w:rsidRPr="0034491B" w:rsidRDefault="00BD2AE1" w:rsidP="00BD2AE1">
            <w:pPr>
              <w:rPr>
                <w:rFonts w:ascii="Arial" w:hAnsi="Arial" w:cs="Arial"/>
                <w:bCs/>
                <w:sz w:val="18"/>
                <w:szCs w:val="18"/>
              </w:rPr>
            </w:pPr>
          </w:p>
          <w:p w14:paraId="5CEE0F2C" w14:textId="33ADAAA2" w:rsidR="00BD2AE1" w:rsidRPr="005E1D5F" w:rsidRDefault="00BD2AE1" w:rsidP="00BD2AE1">
            <w:pPr>
              <w:rPr>
                <w:rFonts w:ascii="Arial" w:eastAsia="Times New Roman" w:hAnsi="Arial" w:cs="Arial"/>
                <w:b/>
                <w:sz w:val="20"/>
                <w:szCs w:val="20"/>
                <w:lang w:eastAsia="de-DE"/>
              </w:rPr>
            </w:pPr>
            <w:r w:rsidRPr="0034491B">
              <w:rPr>
                <w:rFonts w:ascii="Arial" w:hAnsi="Arial" w:cs="Arial"/>
                <w:bCs/>
                <w:sz w:val="18"/>
                <w:szCs w:val="18"/>
              </w:rPr>
              <w:t>- konkret auflisten -</w:t>
            </w:r>
          </w:p>
        </w:tc>
        <w:tc>
          <w:tcPr>
            <w:tcW w:w="3119" w:type="dxa"/>
            <w:tcBorders>
              <w:top w:val="single" w:sz="4" w:space="0" w:color="808080" w:themeColor="background1" w:themeShade="80"/>
              <w:bottom w:val="single" w:sz="4" w:space="0" w:color="808080" w:themeColor="background1" w:themeShade="80"/>
            </w:tcBorders>
          </w:tcPr>
          <w:p w14:paraId="2877DAE6" w14:textId="77777777" w:rsidR="00BD2AE1" w:rsidRPr="00D01946" w:rsidRDefault="00BD2AE1" w:rsidP="00BD2AE1">
            <w:pPr>
              <w:pStyle w:val="Listenabsatz"/>
              <w:numPr>
                <w:ilvl w:val="0"/>
                <w:numId w:val="20"/>
              </w:numPr>
              <w:ind w:left="278" w:hanging="187"/>
              <w:rPr>
                <w:rFonts w:ascii="Arial" w:hAnsi="Arial" w:cs="Arial"/>
                <w:sz w:val="18"/>
                <w:szCs w:val="18"/>
              </w:rPr>
            </w:pPr>
            <w:r w:rsidRPr="00D01946">
              <w:rPr>
                <w:rFonts w:ascii="Arial" w:hAnsi="Arial" w:cs="Arial"/>
                <w:sz w:val="18"/>
                <w:szCs w:val="18"/>
              </w:rPr>
              <w:t>nach jeder Anwendung</w:t>
            </w:r>
          </w:p>
          <w:p w14:paraId="19157F6D" w14:textId="77777777" w:rsidR="00BD2AE1" w:rsidRDefault="00BD2AE1" w:rsidP="00BD2AE1">
            <w:pPr>
              <w:pStyle w:val="Listenabsatz"/>
              <w:numPr>
                <w:ilvl w:val="0"/>
                <w:numId w:val="20"/>
              </w:numPr>
              <w:ind w:left="278" w:hanging="187"/>
              <w:contextualSpacing w:val="0"/>
              <w:rPr>
                <w:rFonts w:ascii="Arial" w:hAnsi="Arial" w:cs="Arial"/>
                <w:sz w:val="18"/>
                <w:szCs w:val="18"/>
              </w:rPr>
            </w:pPr>
            <w:r>
              <w:rPr>
                <w:rFonts w:ascii="Arial" w:hAnsi="Arial" w:cs="Arial"/>
                <w:sz w:val="18"/>
                <w:szCs w:val="18"/>
              </w:rPr>
              <w:t>bei sichtbarer Ver</w:t>
            </w:r>
            <w:r w:rsidRPr="006F695F">
              <w:rPr>
                <w:rFonts w:ascii="Arial" w:hAnsi="Arial" w:cs="Arial"/>
                <w:sz w:val="18"/>
                <w:szCs w:val="18"/>
              </w:rPr>
              <w:t>schmutzung sofort</w:t>
            </w:r>
          </w:p>
          <w:p w14:paraId="33C8EF04" w14:textId="68C63237" w:rsidR="00BD2AE1" w:rsidRPr="004C311B" w:rsidRDefault="00BD2AE1" w:rsidP="00BD2AE1">
            <w:pPr>
              <w:pStyle w:val="Listenabsatz"/>
              <w:numPr>
                <w:ilvl w:val="0"/>
                <w:numId w:val="20"/>
              </w:numPr>
              <w:ind w:left="278" w:hanging="187"/>
              <w:rPr>
                <w:rFonts w:ascii="Arial" w:hAnsi="Arial" w:cs="Arial"/>
                <w:sz w:val="18"/>
                <w:szCs w:val="18"/>
              </w:rPr>
            </w:pPr>
            <w:r w:rsidRPr="006F695F">
              <w:rPr>
                <w:rFonts w:ascii="Arial" w:hAnsi="Arial" w:cs="Arial"/>
                <w:sz w:val="18"/>
                <w:szCs w:val="18"/>
              </w:rPr>
              <w:t>am Sprechstundenende</w:t>
            </w:r>
            <w:r>
              <w:rPr>
                <w:rFonts w:ascii="Arial" w:hAnsi="Arial" w:cs="Arial"/>
                <w:sz w:val="18"/>
                <w:szCs w:val="18"/>
              </w:rPr>
              <w:t xml:space="preserve"> (umfassende Desinfektion)</w:t>
            </w:r>
          </w:p>
        </w:tc>
        <w:tc>
          <w:tcPr>
            <w:tcW w:w="2409" w:type="dxa"/>
            <w:tcBorders>
              <w:top w:val="single" w:sz="4" w:space="0" w:color="808080" w:themeColor="background1" w:themeShade="80"/>
              <w:bottom w:val="single" w:sz="4" w:space="0" w:color="808080" w:themeColor="background1" w:themeShade="80"/>
            </w:tcBorders>
          </w:tcPr>
          <w:p w14:paraId="3E8632BC" w14:textId="16815BF9" w:rsidR="00BD2AE1" w:rsidRDefault="00BD2AE1" w:rsidP="00BD2AE1">
            <w:pPr>
              <w:pStyle w:val="Listenabsatz"/>
              <w:numPr>
                <w:ilvl w:val="0"/>
                <w:numId w:val="22"/>
              </w:numPr>
              <w:ind w:left="278" w:hanging="187"/>
              <w:rPr>
                <w:rFonts w:ascii="Arial" w:hAnsi="Arial" w:cs="Arial"/>
                <w:sz w:val="18"/>
                <w:szCs w:val="18"/>
              </w:rPr>
            </w:pPr>
            <w:r w:rsidRPr="00431B04">
              <w:rPr>
                <w:rFonts w:ascii="Arial" w:hAnsi="Arial" w:cs="Arial"/>
                <w:sz w:val="18"/>
                <w:szCs w:val="18"/>
              </w:rPr>
              <w:t xml:space="preserve">Flächendesinfektions-mittel: </w:t>
            </w:r>
            <w:r w:rsidRPr="00431B04">
              <w:rPr>
                <w:rFonts w:ascii="Arial" w:hAnsi="Arial" w:cs="Arial"/>
                <w:sz w:val="18"/>
                <w:szCs w:val="18"/>
              </w:rPr>
              <w:br/>
            </w:r>
            <w:r w:rsidRPr="00AF4E3D">
              <w:rPr>
                <w:rFonts w:ascii="Arial" w:hAnsi="Arial" w:cs="Arial"/>
                <w:i/>
                <w:color w:val="808080"/>
                <w:sz w:val="18"/>
                <w:szCs w:val="18"/>
              </w:rPr>
              <w:t>(verwendetes Produkt)</w:t>
            </w:r>
          </w:p>
        </w:tc>
        <w:tc>
          <w:tcPr>
            <w:tcW w:w="4395" w:type="dxa"/>
            <w:tcBorders>
              <w:top w:val="single" w:sz="4" w:space="0" w:color="808080" w:themeColor="background1" w:themeShade="80"/>
              <w:bottom w:val="single" w:sz="4" w:space="0" w:color="808080" w:themeColor="background1" w:themeShade="80"/>
            </w:tcBorders>
          </w:tcPr>
          <w:p w14:paraId="7BB219D3" w14:textId="77777777" w:rsidR="00BD2AE1" w:rsidRPr="00141994" w:rsidRDefault="00BD2AE1" w:rsidP="00BD2AE1">
            <w:pPr>
              <w:pStyle w:val="Listenabsatz"/>
              <w:numPr>
                <w:ilvl w:val="0"/>
                <w:numId w:val="20"/>
              </w:numPr>
              <w:ind w:left="278" w:hanging="187"/>
              <w:rPr>
                <w:rFonts w:ascii="Arial" w:hAnsi="Arial" w:cs="Arial"/>
                <w:sz w:val="18"/>
                <w:szCs w:val="18"/>
              </w:rPr>
            </w:pPr>
            <w:r w:rsidRPr="00141994">
              <w:rPr>
                <w:rFonts w:ascii="Arial" w:hAnsi="Arial" w:cs="Arial"/>
                <w:sz w:val="18"/>
                <w:szCs w:val="18"/>
              </w:rPr>
              <w:t>Bei komplexen Geräten empfiehlt sich die Erstellung einer</w:t>
            </w:r>
            <w:r>
              <w:rPr>
                <w:rFonts w:ascii="Arial" w:hAnsi="Arial" w:cs="Arial"/>
                <w:sz w:val="18"/>
                <w:szCs w:val="18"/>
              </w:rPr>
              <w:t xml:space="preserve"> </w:t>
            </w:r>
            <w:r w:rsidRPr="00141994">
              <w:rPr>
                <w:rFonts w:ascii="Arial" w:hAnsi="Arial" w:cs="Arial"/>
                <w:sz w:val="18"/>
                <w:szCs w:val="18"/>
              </w:rPr>
              <w:t>Arbeitsanweisung zur Reinigung und Desinfektion.</w:t>
            </w:r>
          </w:p>
          <w:p w14:paraId="7A95A098" w14:textId="77777777" w:rsidR="00BD2AE1" w:rsidRPr="00141994" w:rsidRDefault="00BD2AE1" w:rsidP="00BD2AE1">
            <w:pPr>
              <w:pStyle w:val="Listenabsatz"/>
              <w:numPr>
                <w:ilvl w:val="0"/>
                <w:numId w:val="20"/>
              </w:numPr>
              <w:ind w:left="278" w:hanging="187"/>
              <w:rPr>
                <w:rFonts w:ascii="Arial" w:hAnsi="Arial" w:cs="Arial"/>
                <w:sz w:val="18"/>
                <w:szCs w:val="18"/>
              </w:rPr>
            </w:pPr>
            <w:r>
              <w:rPr>
                <w:rFonts w:ascii="Arial" w:hAnsi="Arial" w:cs="Arial"/>
                <w:sz w:val="18"/>
                <w:szCs w:val="18"/>
              </w:rPr>
              <w:t>tägliche</w:t>
            </w:r>
            <w:r w:rsidRPr="00141994">
              <w:rPr>
                <w:rFonts w:ascii="Arial" w:hAnsi="Arial" w:cs="Arial"/>
                <w:sz w:val="18"/>
                <w:szCs w:val="18"/>
              </w:rPr>
              <w:t xml:space="preserve"> Desinfektion der </w:t>
            </w:r>
            <w:r>
              <w:rPr>
                <w:rFonts w:ascii="Arial" w:hAnsi="Arial" w:cs="Arial"/>
                <w:sz w:val="18"/>
                <w:szCs w:val="18"/>
              </w:rPr>
              <w:t xml:space="preserve">gesamten Oberfläche von </w:t>
            </w:r>
            <w:r w:rsidRPr="00141994">
              <w:rPr>
                <w:rFonts w:ascii="Arial" w:hAnsi="Arial" w:cs="Arial"/>
                <w:sz w:val="18"/>
                <w:szCs w:val="18"/>
              </w:rPr>
              <w:t>medizinischen Geräte</w:t>
            </w:r>
            <w:r>
              <w:rPr>
                <w:rFonts w:ascii="Arial" w:hAnsi="Arial" w:cs="Arial"/>
                <w:sz w:val="18"/>
                <w:szCs w:val="18"/>
              </w:rPr>
              <w:t>n</w:t>
            </w:r>
            <w:r w:rsidRPr="00141994">
              <w:rPr>
                <w:rFonts w:ascii="Arial" w:hAnsi="Arial" w:cs="Arial"/>
                <w:sz w:val="18"/>
                <w:szCs w:val="18"/>
              </w:rPr>
              <w:t xml:space="preserve"> und Materialien mit (in)direktem Patientenkontakt, bzw. dessen Umfeld</w:t>
            </w:r>
          </w:p>
          <w:p w14:paraId="593EEB9E" w14:textId="77777777" w:rsidR="00BD2AE1" w:rsidRPr="00141994" w:rsidRDefault="00BD2AE1" w:rsidP="00BD2AE1">
            <w:pPr>
              <w:pStyle w:val="Listenabsatz"/>
              <w:numPr>
                <w:ilvl w:val="0"/>
                <w:numId w:val="20"/>
              </w:numPr>
              <w:ind w:left="278" w:hanging="187"/>
              <w:rPr>
                <w:rFonts w:ascii="Arial" w:hAnsi="Arial" w:cs="Arial"/>
                <w:sz w:val="18"/>
                <w:szCs w:val="18"/>
              </w:rPr>
            </w:pPr>
            <w:r w:rsidRPr="00141994">
              <w:rPr>
                <w:rFonts w:ascii="Arial" w:hAnsi="Arial" w:cs="Arial"/>
                <w:sz w:val="18"/>
                <w:szCs w:val="18"/>
              </w:rPr>
              <w:t>Wischdesinfektion nach jeder Anwendung bei:</w:t>
            </w:r>
          </w:p>
          <w:p w14:paraId="5DE1E4BD" w14:textId="77777777" w:rsidR="00BD2AE1" w:rsidRPr="00141994" w:rsidRDefault="00BD2AE1" w:rsidP="00BD2AE1">
            <w:pPr>
              <w:numPr>
                <w:ilvl w:val="1"/>
                <w:numId w:val="26"/>
              </w:numPr>
              <w:spacing w:line="240" w:lineRule="auto"/>
              <w:ind w:left="436" w:hanging="187"/>
              <w:rPr>
                <w:rFonts w:ascii="Arial" w:hAnsi="Arial" w:cs="Arial"/>
                <w:sz w:val="18"/>
              </w:rPr>
            </w:pPr>
            <w:r w:rsidRPr="00141994">
              <w:rPr>
                <w:rFonts w:ascii="Arial" w:hAnsi="Arial" w:cs="Arial"/>
                <w:sz w:val="18"/>
              </w:rPr>
              <w:t>medizinischen Geräten, wie Stethoskopen</w:t>
            </w:r>
          </w:p>
          <w:p w14:paraId="3E11066B" w14:textId="77777777" w:rsidR="00BD2AE1" w:rsidRPr="00141994" w:rsidRDefault="00BD2AE1" w:rsidP="00BD2AE1">
            <w:pPr>
              <w:numPr>
                <w:ilvl w:val="1"/>
                <w:numId w:val="26"/>
              </w:numPr>
              <w:ind w:left="436" w:hanging="187"/>
              <w:rPr>
                <w:rFonts w:ascii="Arial" w:hAnsi="Arial" w:cs="Arial"/>
                <w:sz w:val="18"/>
              </w:rPr>
            </w:pPr>
            <w:r w:rsidRPr="00141994">
              <w:rPr>
                <w:rFonts w:ascii="Arial" w:hAnsi="Arial" w:cs="Arial"/>
                <w:sz w:val="18"/>
              </w:rPr>
              <w:t>Materialien und Oberflächen von Geräten mit direktem Patientenkontakt, wie EKG-Kabel</w:t>
            </w:r>
          </w:p>
          <w:p w14:paraId="2E3015F5" w14:textId="77777777" w:rsidR="00BD2AE1" w:rsidRPr="00141994" w:rsidRDefault="00BD2AE1" w:rsidP="00BD2AE1">
            <w:pPr>
              <w:numPr>
                <w:ilvl w:val="1"/>
                <w:numId w:val="26"/>
              </w:numPr>
              <w:ind w:left="436" w:hanging="187"/>
              <w:rPr>
                <w:rFonts w:ascii="Arial" w:hAnsi="Arial" w:cs="Arial"/>
                <w:sz w:val="18"/>
              </w:rPr>
            </w:pPr>
            <w:r w:rsidRPr="00141994">
              <w:rPr>
                <w:rFonts w:ascii="Arial" w:hAnsi="Arial" w:cs="Arial"/>
                <w:sz w:val="18"/>
              </w:rPr>
              <w:t>Bediener-Kontaktflächen eingesetzter medizinischer Geräte</w:t>
            </w:r>
          </w:p>
          <w:p w14:paraId="05C71EBD" w14:textId="77777777" w:rsidR="00BD2AE1" w:rsidRPr="003C09DF" w:rsidRDefault="00BD2AE1" w:rsidP="00BD2AE1">
            <w:pPr>
              <w:numPr>
                <w:ilvl w:val="1"/>
                <w:numId w:val="26"/>
              </w:numPr>
              <w:ind w:left="436" w:hanging="187"/>
              <w:rPr>
                <w:rFonts w:ascii="Arial" w:hAnsi="Arial" w:cs="Arial"/>
                <w:sz w:val="18"/>
              </w:rPr>
            </w:pPr>
            <w:r w:rsidRPr="00141994">
              <w:rPr>
                <w:rFonts w:ascii="Arial" w:hAnsi="Arial" w:cs="Arial"/>
                <w:sz w:val="18"/>
              </w:rPr>
              <w:t>Hilfsmittel, z. B. Nierenschalen</w:t>
            </w:r>
          </w:p>
          <w:p w14:paraId="3D553EAC" w14:textId="61F77AC1" w:rsidR="00BD2AE1" w:rsidRPr="004C311B" w:rsidRDefault="00BD2AE1" w:rsidP="00BD2AE1">
            <w:pPr>
              <w:pStyle w:val="Listenabsatz"/>
              <w:numPr>
                <w:ilvl w:val="0"/>
                <w:numId w:val="20"/>
              </w:numPr>
              <w:ind w:left="278" w:hanging="187"/>
              <w:rPr>
                <w:rFonts w:ascii="Arial" w:hAnsi="Arial" w:cs="Arial"/>
                <w:sz w:val="18"/>
                <w:szCs w:val="18"/>
              </w:rPr>
            </w:pPr>
            <w:r w:rsidRPr="005C16ED">
              <w:rPr>
                <w:rFonts w:ascii="Arial" w:hAnsi="Arial" w:cs="Arial"/>
                <w:sz w:val="18"/>
                <w:szCs w:val="18"/>
              </w:rPr>
              <w:t>Medizinprodukte mit Kontakt zu krankhaft veränderter Haut, Schleimhaut oder Wunden sowie die, die Haut und Schleimhaut durch</w:t>
            </w:r>
            <w:r w:rsidRPr="00141994">
              <w:rPr>
                <w:rFonts w:ascii="Arial" w:hAnsi="Arial" w:cs="Arial"/>
                <w:sz w:val="18"/>
                <w:szCs w:val="18"/>
              </w:rPr>
              <w:t xml:space="preserve">dringen oder zur Anwendung von </w:t>
            </w:r>
            <w:r w:rsidRPr="00431B04">
              <w:rPr>
                <w:rFonts w:ascii="Arial" w:hAnsi="Arial" w:cs="Arial"/>
                <w:sz w:val="18"/>
                <w:szCs w:val="18"/>
              </w:rPr>
              <w:br/>
            </w:r>
            <w:r w:rsidRPr="00141994">
              <w:rPr>
                <w:rFonts w:ascii="Arial" w:hAnsi="Arial" w:cs="Arial"/>
                <w:sz w:val="18"/>
                <w:szCs w:val="18"/>
              </w:rPr>
              <w:t>Blut (-produkten) und steriler Arzneimittel kommen, unterliegen gesonderten Aufbereitungskriterien. Siehe Dokument Risikoeinstufung</w:t>
            </w:r>
            <w:r>
              <w:rPr>
                <w:rFonts w:ascii="Arial" w:hAnsi="Arial" w:cs="Arial"/>
                <w:sz w:val="18"/>
                <w:szCs w:val="18"/>
              </w:rPr>
              <w:t xml:space="preserve"> </w:t>
            </w:r>
            <w:r w:rsidRPr="00141994">
              <w:rPr>
                <w:rFonts w:ascii="Arial" w:hAnsi="Arial" w:cs="Arial"/>
                <w:sz w:val="18"/>
                <w:szCs w:val="18"/>
              </w:rPr>
              <w:t>Medizinprodukte</w:t>
            </w:r>
            <w:r>
              <w:rPr>
                <w:rFonts w:ascii="Arial" w:hAnsi="Arial" w:cs="Arial"/>
                <w:sz w:val="18"/>
                <w:szCs w:val="18"/>
              </w:rPr>
              <w:t xml:space="preserve"> und </w:t>
            </w:r>
            <w:r w:rsidRPr="00141994">
              <w:rPr>
                <w:rFonts w:ascii="Arial" w:hAnsi="Arial" w:cs="Arial"/>
                <w:sz w:val="18"/>
                <w:szCs w:val="18"/>
              </w:rPr>
              <w:t>hier 3. Medizinprodukte-Aufbereitung</w:t>
            </w:r>
          </w:p>
        </w:tc>
        <w:tc>
          <w:tcPr>
            <w:tcW w:w="2268" w:type="dxa"/>
            <w:shd w:val="clear" w:color="auto" w:fill="auto"/>
          </w:tcPr>
          <w:p w14:paraId="6C03BFC7" w14:textId="77777777" w:rsidR="00BD2AE1" w:rsidRPr="00FE2ECE" w:rsidRDefault="005A2053" w:rsidP="00BD2AE1">
            <w:pPr>
              <w:contextualSpacing/>
              <w:rPr>
                <w:rFonts w:ascii="Arial" w:hAnsi="Arial" w:cs="Arial"/>
                <w:sz w:val="18"/>
                <w:szCs w:val="18"/>
              </w:rPr>
            </w:pPr>
            <w:sdt>
              <w:sdtPr>
                <w:rPr>
                  <w:rFonts w:ascii="Arial" w:hAnsi="Arial" w:cs="Arial"/>
                  <w:sz w:val="28"/>
                  <w:szCs w:val="28"/>
                </w:rPr>
                <w:id w:val="2078552425"/>
                <w14:checkbox>
                  <w14:checked w14:val="0"/>
                  <w14:checkedState w14:val="2612" w14:font="MS Gothic"/>
                  <w14:uncheckedState w14:val="2610" w14:font="MS Gothic"/>
                </w14:checkbox>
              </w:sdtPr>
              <w:sdtEndPr/>
              <w:sdtContent>
                <w:r w:rsidR="00BD2AE1">
                  <w:rPr>
                    <w:rFonts w:ascii="MS Gothic" w:eastAsia="MS Gothic" w:hAnsi="MS Gothic" w:cs="Arial" w:hint="eastAsia"/>
                    <w:sz w:val="28"/>
                    <w:szCs w:val="28"/>
                  </w:rPr>
                  <w:t>☐</w:t>
                </w:r>
              </w:sdtContent>
            </w:sdt>
            <w:r w:rsidR="00BD2AE1">
              <w:rPr>
                <w:rFonts w:ascii="Arial" w:hAnsi="Arial" w:cs="Arial"/>
                <w:sz w:val="18"/>
                <w:szCs w:val="18"/>
              </w:rPr>
              <w:t xml:space="preserve"> </w:t>
            </w:r>
            <w:r w:rsidR="00BD2AE1" w:rsidRPr="00FE2ECE">
              <w:rPr>
                <w:rFonts w:ascii="Arial" w:hAnsi="Arial" w:cs="Arial"/>
                <w:sz w:val="18"/>
                <w:szCs w:val="18"/>
              </w:rPr>
              <w:t>Ärzte</w:t>
            </w:r>
          </w:p>
          <w:p w14:paraId="66E11D71" w14:textId="77777777" w:rsidR="00BD2AE1" w:rsidRPr="00FE2ECE" w:rsidRDefault="005A2053" w:rsidP="00BD2AE1">
            <w:pPr>
              <w:contextualSpacing/>
              <w:rPr>
                <w:rFonts w:ascii="Arial" w:hAnsi="Arial" w:cs="Arial"/>
                <w:sz w:val="18"/>
                <w:szCs w:val="18"/>
              </w:rPr>
            </w:pPr>
            <w:sdt>
              <w:sdtPr>
                <w:rPr>
                  <w:rFonts w:ascii="Arial" w:hAnsi="Arial" w:cs="Arial"/>
                  <w:sz w:val="28"/>
                  <w:szCs w:val="28"/>
                </w:rPr>
                <w:id w:val="-516462496"/>
                <w14:checkbox>
                  <w14:checked w14:val="0"/>
                  <w14:checkedState w14:val="2612" w14:font="MS Gothic"/>
                  <w14:uncheckedState w14:val="2610" w14:font="MS Gothic"/>
                </w14:checkbox>
              </w:sdtPr>
              <w:sdtEndPr/>
              <w:sdtContent>
                <w:r w:rsidR="00BD2AE1">
                  <w:rPr>
                    <w:rFonts w:ascii="MS Gothic" w:eastAsia="MS Gothic" w:hAnsi="MS Gothic" w:cs="Arial" w:hint="eastAsia"/>
                    <w:sz w:val="28"/>
                    <w:szCs w:val="28"/>
                  </w:rPr>
                  <w:t>☐</w:t>
                </w:r>
              </w:sdtContent>
            </w:sdt>
            <w:r w:rsidR="00BD2AE1">
              <w:rPr>
                <w:rFonts w:ascii="Arial" w:hAnsi="Arial" w:cs="Arial"/>
                <w:sz w:val="18"/>
                <w:szCs w:val="18"/>
              </w:rPr>
              <w:t xml:space="preserve"> </w:t>
            </w:r>
            <w:r w:rsidR="00BD2AE1" w:rsidRPr="00FE2ECE">
              <w:rPr>
                <w:rFonts w:ascii="Arial" w:hAnsi="Arial" w:cs="Arial"/>
                <w:sz w:val="18"/>
                <w:szCs w:val="18"/>
              </w:rPr>
              <w:t>med. Personal</w:t>
            </w:r>
          </w:p>
          <w:p w14:paraId="65336478" w14:textId="77777777" w:rsidR="00BD2AE1" w:rsidRPr="00FE2ECE" w:rsidRDefault="005A2053" w:rsidP="00BD2AE1">
            <w:pPr>
              <w:contextualSpacing/>
              <w:rPr>
                <w:rFonts w:ascii="Arial" w:hAnsi="Arial" w:cs="Arial"/>
                <w:sz w:val="18"/>
                <w:szCs w:val="18"/>
              </w:rPr>
            </w:pPr>
            <w:sdt>
              <w:sdtPr>
                <w:rPr>
                  <w:rFonts w:ascii="Arial" w:hAnsi="Arial" w:cs="Arial"/>
                  <w:sz w:val="28"/>
                  <w:szCs w:val="28"/>
                </w:rPr>
                <w:id w:val="-2035496477"/>
                <w14:checkbox>
                  <w14:checked w14:val="0"/>
                  <w14:checkedState w14:val="2612" w14:font="MS Gothic"/>
                  <w14:uncheckedState w14:val="2610" w14:font="MS Gothic"/>
                </w14:checkbox>
              </w:sdtPr>
              <w:sdtEndPr/>
              <w:sdtContent>
                <w:r w:rsidR="00BD2AE1">
                  <w:rPr>
                    <w:rFonts w:ascii="MS Gothic" w:eastAsia="MS Gothic" w:hAnsi="MS Gothic" w:cs="Arial" w:hint="eastAsia"/>
                    <w:sz w:val="28"/>
                    <w:szCs w:val="28"/>
                  </w:rPr>
                  <w:t>☐</w:t>
                </w:r>
              </w:sdtContent>
            </w:sdt>
            <w:r w:rsidR="00BD2AE1">
              <w:rPr>
                <w:rFonts w:ascii="Arial" w:hAnsi="Arial" w:cs="Arial"/>
                <w:sz w:val="18"/>
                <w:szCs w:val="18"/>
              </w:rPr>
              <w:t xml:space="preserve"> </w:t>
            </w:r>
            <w:r w:rsidR="00BD2AE1" w:rsidRPr="00FE2ECE">
              <w:rPr>
                <w:rFonts w:ascii="Arial" w:hAnsi="Arial" w:cs="Arial"/>
                <w:sz w:val="18"/>
                <w:szCs w:val="18"/>
              </w:rPr>
              <w:t>OP-Team (incl. Ärzte)</w:t>
            </w:r>
          </w:p>
          <w:p w14:paraId="0A52274D" w14:textId="313B9D69" w:rsidR="00BD2AE1" w:rsidRPr="005E1D5F" w:rsidRDefault="005A2053" w:rsidP="00BD2AE1">
            <w:pPr>
              <w:contextualSpacing/>
              <w:rPr>
                <w:rFonts w:ascii="Arial" w:hAnsi="Arial" w:cs="Arial"/>
                <w:sz w:val="18"/>
                <w:szCs w:val="18"/>
              </w:rPr>
            </w:pPr>
            <w:sdt>
              <w:sdtPr>
                <w:rPr>
                  <w:rFonts w:ascii="Arial" w:hAnsi="Arial" w:cs="Arial"/>
                  <w:sz w:val="28"/>
                  <w:szCs w:val="28"/>
                </w:rPr>
                <w:id w:val="1686010816"/>
                <w14:checkbox>
                  <w14:checked w14:val="0"/>
                  <w14:checkedState w14:val="2612" w14:font="MS Gothic"/>
                  <w14:uncheckedState w14:val="2610" w14:font="MS Gothic"/>
                </w14:checkbox>
              </w:sdtPr>
              <w:sdtEndPr/>
              <w:sdtContent>
                <w:r w:rsidR="00BD2AE1">
                  <w:rPr>
                    <w:rFonts w:ascii="MS Gothic" w:eastAsia="MS Gothic" w:hAnsi="MS Gothic" w:cs="Arial" w:hint="eastAsia"/>
                    <w:sz w:val="28"/>
                    <w:szCs w:val="28"/>
                  </w:rPr>
                  <w:t>☐</w:t>
                </w:r>
              </w:sdtContent>
            </w:sdt>
            <w:r w:rsidR="00BD2AE1">
              <w:rPr>
                <w:rFonts w:ascii="Arial" w:hAnsi="Arial" w:cs="Arial"/>
                <w:sz w:val="18"/>
                <w:szCs w:val="18"/>
              </w:rPr>
              <w:t xml:space="preserve"> Labor</w:t>
            </w:r>
          </w:p>
        </w:tc>
      </w:tr>
      <w:tr w:rsidR="008C773E" w:rsidRPr="00EB1775" w14:paraId="4D7795CB" w14:textId="77777777" w:rsidTr="008C773E">
        <w:trPr>
          <w:trHeight w:hRule="exact" w:val="4012"/>
        </w:trPr>
        <w:tc>
          <w:tcPr>
            <w:tcW w:w="2410" w:type="dxa"/>
            <w:tcBorders>
              <w:top w:val="single" w:sz="4" w:space="0" w:color="808080" w:themeColor="background1" w:themeShade="80"/>
              <w:bottom w:val="single" w:sz="4" w:space="0" w:color="808080" w:themeColor="background1" w:themeShade="80"/>
            </w:tcBorders>
            <w:shd w:val="clear" w:color="auto" w:fill="DFE9ED"/>
          </w:tcPr>
          <w:p w14:paraId="08506F78" w14:textId="5A311AA7" w:rsidR="008C773E" w:rsidRDefault="008C773E" w:rsidP="008C773E">
            <w:pPr>
              <w:rPr>
                <w:rFonts w:ascii="Arial" w:hAnsi="Arial" w:cs="Arial"/>
                <w:b/>
                <w:bCs/>
                <w:sz w:val="20"/>
                <w:szCs w:val="20"/>
              </w:rPr>
            </w:pPr>
            <w:r w:rsidRPr="008C773E">
              <w:rPr>
                <w:rFonts w:ascii="Arial" w:hAnsi="Arial" w:cs="Arial"/>
                <w:b/>
                <w:bCs/>
                <w:sz w:val="20"/>
                <w:szCs w:val="20"/>
              </w:rPr>
              <w:lastRenderedPageBreak/>
              <w:t>Fußboden</w:t>
            </w:r>
          </w:p>
          <w:p w14:paraId="28D8640B" w14:textId="77777777" w:rsidR="008C773E" w:rsidRPr="003F4D78" w:rsidRDefault="008C773E" w:rsidP="008C773E">
            <w:pPr>
              <w:rPr>
                <w:rFonts w:ascii="Arial" w:hAnsi="Arial" w:cs="Arial"/>
                <w:sz w:val="18"/>
                <w:szCs w:val="18"/>
              </w:rPr>
            </w:pPr>
          </w:p>
          <w:p w14:paraId="6E7639C0" w14:textId="10D11567" w:rsidR="008C773E" w:rsidRPr="008C773E" w:rsidRDefault="008C773E" w:rsidP="008C773E">
            <w:pPr>
              <w:rPr>
                <w:rFonts w:ascii="Arial" w:hAnsi="Arial" w:cs="Arial"/>
                <w:sz w:val="18"/>
                <w:szCs w:val="18"/>
              </w:rPr>
            </w:pPr>
            <w:r w:rsidRPr="008C773E">
              <w:rPr>
                <w:rFonts w:ascii="Arial" w:hAnsi="Arial" w:cs="Arial"/>
                <w:sz w:val="18"/>
                <w:szCs w:val="18"/>
              </w:rPr>
              <w:t>(Fliesen, PVC, Teppich etc.)</w:t>
            </w:r>
          </w:p>
        </w:tc>
        <w:tc>
          <w:tcPr>
            <w:tcW w:w="3119" w:type="dxa"/>
            <w:tcBorders>
              <w:top w:val="single" w:sz="4" w:space="0" w:color="808080" w:themeColor="background1" w:themeShade="80"/>
            </w:tcBorders>
          </w:tcPr>
          <w:p w14:paraId="03853356" w14:textId="77777777" w:rsidR="008C773E" w:rsidRPr="00F80DE4" w:rsidRDefault="008C773E" w:rsidP="008C773E">
            <w:pPr>
              <w:pStyle w:val="Listenabsatz"/>
              <w:numPr>
                <w:ilvl w:val="0"/>
                <w:numId w:val="20"/>
              </w:numPr>
              <w:ind w:left="278" w:hanging="187"/>
              <w:rPr>
                <w:rFonts w:ascii="Arial" w:hAnsi="Arial" w:cs="Arial"/>
                <w:sz w:val="18"/>
                <w:szCs w:val="18"/>
              </w:rPr>
            </w:pPr>
            <w:r w:rsidRPr="00F80DE4">
              <w:rPr>
                <w:rFonts w:ascii="Arial" w:hAnsi="Arial" w:cs="Arial"/>
                <w:sz w:val="18"/>
                <w:szCs w:val="18"/>
              </w:rPr>
              <w:t>täglich am Sprechstundenende</w:t>
            </w:r>
          </w:p>
          <w:p w14:paraId="280F29A2" w14:textId="77777777" w:rsidR="008C773E" w:rsidRPr="00F80DE4" w:rsidRDefault="008C773E" w:rsidP="008C773E">
            <w:pPr>
              <w:pStyle w:val="Listenabsatz"/>
              <w:numPr>
                <w:ilvl w:val="0"/>
                <w:numId w:val="20"/>
              </w:numPr>
              <w:ind w:left="278" w:hanging="187"/>
              <w:rPr>
                <w:rFonts w:ascii="Arial" w:hAnsi="Arial" w:cs="Arial"/>
                <w:sz w:val="18"/>
                <w:szCs w:val="18"/>
              </w:rPr>
            </w:pPr>
            <w:r w:rsidRPr="00F80DE4">
              <w:rPr>
                <w:rFonts w:ascii="Arial" w:hAnsi="Arial" w:cs="Arial"/>
                <w:sz w:val="18"/>
                <w:szCs w:val="18"/>
              </w:rPr>
              <w:t xml:space="preserve">bei sichtbarer </w:t>
            </w:r>
          </w:p>
          <w:p w14:paraId="68BCF8F3" w14:textId="77777777" w:rsidR="008C773E" w:rsidRPr="00F80DE4" w:rsidRDefault="008C773E" w:rsidP="008C773E">
            <w:pPr>
              <w:pStyle w:val="Listenabsatz"/>
              <w:ind w:left="278"/>
              <w:rPr>
                <w:rFonts w:ascii="Arial" w:hAnsi="Arial" w:cs="Arial"/>
                <w:sz w:val="18"/>
                <w:szCs w:val="18"/>
              </w:rPr>
            </w:pPr>
            <w:r w:rsidRPr="00F80DE4">
              <w:rPr>
                <w:rFonts w:ascii="Arial" w:hAnsi="Arial" w:cs="Arial"/>
                <w:sz w:val="18"/>
                <w:szCs w:val="18"/>
              </w:rPr>
              <w:t>Verschmutzung sofort</w:t>
            </w:r>
          </w:p>
          <w:p w14:paraId="48927BB4" w14:textId="34A77EF6" w:rsidR="008C773E" w:rsidRPr="00D01946" w:rsidRDefault="008C773E" w:rsidP="008C773E">
            <w:pPr>
              <w:pStyle w:val="Listenabsatz"/>
              <w:numPr>
                <w:ilvl w:val="0"/>
                <w:numId w:val="20"/>
              </w:numPr>
              <w:ind w:left="278" w:hanging="187"/>
              <w:rPr>
                <w:rFonts w:ascii="Arial" w:hAnsi="Arial" w:cs="Arial"/>
                <w:sz w:val="18"/>
                <w:szCs w:val="18"/>
              </w:rPr>
            </w:pPr>
            <w:r w:rsidRPr="00F80DE4">
              <w:rPr>
                <w:rFonts w:ascii="Arial" w:hAnsi="Arial" w:cs="Arial"/>
                <w:sz w:val="18"/>
                <w:szCs w:val="18"/>
              </w:rPr>
              <w:t>nach jeder Operation/ jedem kleineren invasiven Eingriff</w:t>
            </w:r>
          </w:p>
        </w:tc>
        <w:tc>
          <w:tcPr>
            <w:tcW w:w="2409" w:type="dxa"/>
            <w:tcBorders>
              <w:top w:val="single" w:sz="4" w:space="0" w:color="808080" w:themeColor="background1" w:themeShade="80"/>
            </w:tcBorders>
          </w:tcPr>
          <w:p w14:paraId="18BE6070" w14:textId="77777777" w:rsidR="008C773E" w:rsidRPr="006956AB" w:rsidRDefault="008C773E" w:rsidP="008C773E">
            <w:pPr>
              <w:pStyle w:val="Listenabsatz"/>
              <w:numPr>
                <w:ilvl w:val="0"/>
                <w:numId w:val="20"/>
              </w:numPr>
              <w:ind w:left="278" w:hanging="187"/>
              <w:rPr>
                <w:rFonts w:ascii="Arial" w:hAnsi="Arial" w:cs="Arial"/>
                <w:color w:val="808080"/>
                <w:sz w:val="18"/>
                <w:szCs w:val="18"/>
              </w:rPr>
            </w:pPr>
            <w:r w:rsidRPr="00F80DE4">
              <w:rPr>
                <w:rFonts w:ascii="Arial" w:hAnsi="Arial" w:cs="Arial"/>
                <w:sz w:val="18"/>
                <w:szCs w:val="18"/>
              </w:rPr>
              <w:t>Flächendesinfektions</w:t>
            </w:r>
            <w:r>
              <w:rPr>
                <w:rFonts w:ascii="Arial" w:hAnsi="Arial" w:cs="Arial"/>
                <w:sz w:val="18"/>
                <w:szCs w:val="18"/>
              </w:rPr>
              <w:t>-</w:t>
            </w:r>
            <w:r w:rsidRPr="00F80DE4">
              <w:rPr>
                <w:rFonts w:ascii="Arial" w:hAnsi="Arial" w:cs="Arial"/>
                <w:sz w:val="18"/>
                <w:szCs w:val="18"/>
              </w:rPr>
              <w:t xml:space="preserve">mittel: </w:t>
            </w:r>
            <w:r w:rsidRPr="00F80DE4">
              <w:rPr>
                <w:rFonts w:ascii="Arial" w:hAnsi="Arial" w:cs="Arial"/>
                <w:sz w:val="18"/>
                <w:szCs w:val="18"/>
              </w:rPr>
              <w:br/>
            </w:r>
            <w:r w:rsidRPr="006956AB">
              <w:rPr>
                <w:rFonts w:ascii="Arial" w:hAnsi="Arial" w:cs="Arial"/>
                <w:i/>
                <w:color w:val="808080"/>
                <w:sz w:val="18"/>
                <w:szCs w:val="18"/>
              </w:rPr>
              <w:t>(verwendetes Produkt)</w:t>
            </w:r>
          </w:p>
          <w:p w14:paraId="5A865D96" w14:textId="77777777" w:rsidR="008C773E" w:rsidRDefault="008C773E" w:rsidP="008C773E">
            <w:pPr>
              <w:pStyle w:val="Listenabsatz"/>
              <w:ind w:left="278"/>
              <w:contextualSpacing w:val="0"/>
              <w:rPr>
                <w:rFonts w:ascii="Arial" w:hAnsi="Arial" w:cs="Arial"/>
                <w:sz w:val="18"/>
                <w:szCs w:val="18"/>
              </w:rPr>
            </w:pPr>
          </w:p>
          <w:p w14:paraId="6FC12678" w14:textId="77777777" w:rsidR="008C773E" w:rsidRPr="000F031E" w:rsidRDefault="008C773E" w:rsidP="008C773E">
            <w:pPr>
              <w:pStyle w:val="Listenabsatz"/>
              <w:ind w:left="278"/>
              <w:contextualSpacing w:val="0"/>
              <w:rPr>
                <w:rFonts w:ascii="Arial" w:hAnsi="Arial" w:cs="Arial"/>
                <w:sz w:val="18"/>
                <w:szCs w:val="18"/>
              </w:rPr>
            </w:pPr>
          </w:p>
          <w:p w14:paraId="36A07318" w14:textId="5FEDC7C5" w:rsidR="008C773E" w:rsidRPr="00431B04" w:rsidRDefault="008C773E" w:rsidP="008C773E">
            <w:pPr>
              <w:pStyle w:val="Listenabsatz"/>
              <w:numPr>
                <w:ilvl w:val="0"/>
                <w:numId w:val="22"/>
              </w:numPr>
              <w:ind w:left="278" w:hanging="187"/>
              <w:rPr>
                <w:rFonts w:ascii="Arial" w:hAnsi="Arial" w:cs="Arial"/>
                <w:sz w:val="18"/>
                <w:szCs w:val="18"/>
              </w:rPr>
            </w:pPr>
            <w:r w:rsidRPr="000F031E">
              <w:rPr>
                <w:rFonts w:ascii="Arial" w:hAnsi="Arial" w:cs="Arial"/>
                <w:sz w:val="18"/>
                <w:szCs w:val="18"/>
              </w:rPr>
              <w:t>Hau</w:t>
            </w:r>
            <w:r>
              <w:rPr>
                <w:rFonts w:ascii="Arial" w:hAnsi="Arial" w:cs="Arial"/>
                <w:sz w:val="18"/>
                <w:szCs w:val="18"/>
              </w:rPr>
              <w:t>shaltsreiniger</w:t>
            </w:r>
            <w:r w:rsidRPr="00F80DE4">
              <w:rPr>
                <w:rFonts w:ascii="Arial" w:hAnsi="Arial" w:cs="Arial"/>
                <w:sz w:val="18"/>
                <w:szCs w:val="18"/>
              </w:rPr>
              <w:t>:</w:t>
            </w:r>
            <w:r w:rsidRPr="00F80DE4">
              <w:rPr>
                <w:rFonts w:ascii="Arial" w:hAnsi="Arial" w:cs="Arial"/>
                <w:sz w:val="18"/>
                <w:szCs w:val="18"/>
              </w:rPr>
              <w:br/>
            </w:r>
            <w:r w:rsidRPr="006956AB">
              <w:rPr>
                <w:rFonts w:ascii="Arial" w:hAnsi="Arial" w:cs="Arial"/>
                <w:i/>
                <w:color w:val="808080"/>
                <w:sz w:val="18"/>
                <w:szCs w:val="18"/>
              </w:rPr>
              <w:t>(verwendetes Produkt)</w:t>
            </w:r>
          </w:p>
        </w:tc>
        <w:tc>
          <w:tcPr>
            <w:tcW w:w="4395" w:type="dxa"/>
            <w:tcBorders>
              <w:top w:val="single" w:sz="4" w:space="0" w:color="808080" w:themeColor="background1" w:themeShade="80"/>
            </w:tcBorders>
          </w:tcPr>
          <w:p w14:paraId="4015CC46" w14:textId="77777777" w:rsidR="008C773E" w:rsidRPr="003779D3" w:rsidRDefault="008C773E" w:rsidP="008C773E">
            <w:pPr>
              <w:pStyle w:val="Listenabsatz"/>
              <w:numPr>
                <w:ilvl w:val="0"/>
                <w:numId w:val="20"/>
              </w:numPr>
              <w:ind w:left="278" w:hanging="187"/>
              <w:rPr>
                <w:rFonts w:ascii="Arial" w:hAnsi="Arial" w:cs="Arial"/>
                <w:sz w:val="18"/>
                <w:szCs w:val="18"/>
              </w:rPr>
            </w:pPr>
            <w:r w:rsidRPr="003779D3">
              <w:rPr>
                <w:rFonts w:ascii="Arial" w:hAnsi="Arial" w:cs="Arial"/>
                <w:sz w:val="18"/>
                <w:szCs w:val="18"/>
              </w:rPr>
              <w:t>Fußbodenreinigung</w:t>
            </w:r>
            <w:r>
              <w:rPr>
                <w:rFonts w:ascii="Arial" w:hAnsi="Arial" w:cs="Arial"/>
                <w:sz w:val="18"/>
                <w:szCs w:val="18"/>
              </w:rPr>
              <w:t>, ggf. in Kombination mit Desinfektion</w:t>
            </w:r>
            <w:r w:rsidRPr="003779D3">
              <w:rPr>
                <w:rFonts w:ascii="Arial" w:hAnsi="Arial" w:cs="Arial"/>
                <w:sz w:val="18"/>
                <w:szCs w:val="18"/>
              </w:rPr>
              <w:t xml:space="preserve"> in Abhängig</w:t>
            </w:r>
            <w:r>
              <w:rPr>
                <w:rFonts w:ascii="Arial" w:hAnsi="Arial" w:cs="Arial"/>
                <w:sz w:val="18"/>
                <w:szCs w:val="18"/>
              </w:rPr>
              <w:t>keit von Bereich und Bodenbelag</w:t>
            </w:r>
          </w:p>
          <w:p w14:paraId="1F4A6F00" w14:textId="6B0341F8" w:rsidR="008C773E" w:rsidRDefault="008C773E" w:rsidP="008C773E">
            <w:pPr>
              <w:pStyle w:val="Listenabsatz"/>
              <w:numPr>
                <w:ilvl w:val="0"/>
                <w:numId w:val="20"/>
              </w:numPr>
              <w:ind w:left="278" w:hanging="187"/>
              <w:rPr>
                <w:rFonts w:ascii="Arial" w:hAnsi="Arial" w:cs="Arial"/>
                <w:sz w:val="18"/>
                <w:szCs w:val="18"/>
              </w:rPr>
            </w:pPr>
            <w:r>
              <w:rPr>
                <w:rFonts w:ascii="Arial" w:hAnsi="Arial" w:cs="Arial"/>
                <w:sz w:val="18"/>
                <w:szCs w:val="18"/>
              </w:rPr>
              <w:t>h</w:t>
            </w:r>
            <w:r w:rsidRPr="003779D3">
              <w:rPr>
                <w:rFonts w:ascii="Arial" w:hAnsi="Arial" w:cs="Arial"/>
                <w:sz w:val="18"/>
                <w:szCs w:val="18"/>
              </w:rPr>
              <w:t>aushaltsübliche Reinigung in Bereichen ohne Infektionsrisiko, wie Flure, Büros, Sozialräume und Flächen ohne häufigen Hand- und Hautkontakt (Ausnahme: Bereiche Abfallentsorgung, Medizinprodukteaufbereitung)</w:t>
            </w:r>
          </w:p>
          <w:p w14:paraId="0591171D" w14:textId="77777777" w:rsidR="008C773E" w:rsidRPr="003779D3" w:rsidRDefault="008C773E" w:rsidP="008C773E">
            <w:pPr>
              <w:pStyle w:val="Listenabsatz"/>
              <w:numPr>
                <w:ilvl w:val="0"/>
                <w:numId w:val="20"/>
              </w:numPr>
              <w:ind w:left="278" w:hanging="187"/>
              <w:rPr>
                <w:rFonts w:ascii="Arial" w:hAnsi="Arial" w:cs="Arial"/>
                <w:sz w:val="18"/>
                <w:szCs w:val="18"/>
              </w:rPr>
            </w:pPr>
            <w:r w:rsidRPr="003779D3">
              <w:rPr>
                <w:rFonts w:ascii="Arial" w:hAnsi="Arial" w:cs="Arial"/>
                <w:sz w:val="18"/>
                <w:szCs w:val="18"/>
              </w:rPr>
              <w:t>Wartezimmer, Anmeldung, Flure alle zwei Tage feucht wischen</w:t>
            </w:r>
          </w:p>
          <w:p w14:paraId="2A306B49" w14:textId="77777777" w:rsidR="008C773E" w:rsidRPr="003779D3" w:rsidRDefault="008C773E" w:rsidP="008C773E">
            <w:pPr>
              <w:pStyle w:val="Listenabsatz"/>
              <w:numPr>
                <w:ilvl w:val="0"/>
                <w:numId w:val="20"/>
              </w:numPr>
              <w:ind w:left="278" w:hanging="187"/>
              <w:rPr>
                <w:rFonts w:ascii="Arial" w:hAnsi="Arial" w:cs="Arial"/>
                <w:sz w:val="18"/>
                <w:szCs w:val="18"/>
              </w:rPr>
            </w:pPr>
            <w:r>
              <w:rPr>
                <w:rFonts w:ascii="Arial" w:hAnsi="Arial" w:cs="Arial"/>
                <w:sz w:val="18"/>
                <w:szCs w:val="18"/>
              </w:rPr>
              <w:t>t</w:t>
            </w:r>
            <w:r w:rsidRPr="003779D3">
              <w:rPr>
                <w:rFonts w:ascii="Arial" w:hAnsi="Arial" w:cs="Arial"/>
                <w:sz w:val="18"/>
                <w:szCs w:val="18"/>
              </w:rPr>
              <w:t>extile Böden saugen, regelmäßig shampoonieren, Verschmutzungen sofort entfernen, ggf. desinfizieren</w:t>
            </w:r>
          </w:p>
          <w:p w14:paraId="1E908864" w14:textId="7FC9F62A" w:rsidR="008C773E" w:rsidRPr="003779D3" w:rsidRDefault="008C773E" w:rsidP="008C773E">
            <w:pPr>
              <w:pStyle w:val="Listenabsatz"/>
              <w:numPr>
                <w:ilvl w:val="0"/>
                <w:numId w:val="20"/>
              </w:numPr>
              <w:ind w:left="278" w:hanging="187"/>
              <w:rPr>
                <w:rFonts w:ascii="Arial" w:hAnsi="Arial" w:cs="Arial"/>
                <w:sz w:val="18"/>
                <w:szCs w:val="18"/>
              </w:rPr>
            </w:pPr>
            <w:r>
              <w:rPr>
                <w:rFonts w:ascii="Arial" w:hAnsi="Arial" w:cs="Arial"/>
                <w:sz w:val="18"/>
                <w:szCs w:val="18"/>
              </w:rPr>
              <w:t>t</w:t>
            </w:r>
            <w:r w:rsidRPr="003779D3">
              <w:rPr>
                <w:rFonts w:ascii="Arial" w:hAnsi="Arial" w:cs="Arial"/>
                <w:sz w:val="18"/>
                <w:szCs w:val="18"/>
              </w:rPr>
              <w:t>äglich feuchtes Wischen von Untersuchungs</w:t>
            </w:r>
            <w:r>
              <w:rPr>
                <w:rFonts w:ascii="Arial" w:hAnsi="Arial" w:cs="Arial"/>
                <w:sz w:val="18"/>
                <w:szCs w:val="18"/>
              </w:rPr>
              <w:t>-</w:t>
            </w:r>
            <w:r w:rsidRPr="003779D3">
              <w:rPr>
                <w:rFonts w:ascii="Arial" w:hAnsi="Arial" w:cs="Arial"/>
                <w:sz w:val="18"/>
                <w:szCs w:val="18"/>
              </w:rPr>
              <w:t>räumen und Sanitärräumen</w:t>
            </w:r>
          </w:p>
          <w:p w14:paraId="29CD3900" w14:textId="7292C424" w:rsidR="008C773E" w:rsidRPr="003779D3" w:rsidRDefault="008C773E" w:rsidP="008C773E">
            <w:pPr>
              <w:pStyle w:val="Listenabsatz"/>
              <w:numPr>
                <w:ilvl w:val="0"/>
                <w:numId w:val="20"/>
              </w:numPr>
              <w:ind w:left="278" w:hanging="187"/>
              <w:rPr>
                <w:rFonts w:ascii="Arial" w:hAnsi="Arial" w:cs="Arial"/>
                <w:sz w:val="18"/>
                <w:szCs w:val="18"/>
              </w:rPr>
            </w:pPr>
            <w:r>
              <w:rPr>
                <w:rFonts w:ascii="Arial" w:hAnsi="Arial" w:cs="Arial"/>
                <w:sz w:val="18"/>
                <w:szCs w:val="18"/>
              </w:rPr>
              <w:t>T</w:t>
            </w:r>
            <w:r w:rsidRPr="003779D3">
              <w:rPr>
                <w:rFonts w:ascii="Arial" w:hAnsi="Arial" w:cs="Arial"/>
                <w:sz w:val="18"/>
                <w:szCs w:val="18"/>
              </w:rPr>
              <w:t>ägliche Wischdesinfektion von Labor und Aufbereitungseinheit</w:t>
            </w:r>
          </w:p>
          <w:p w14:paraId="446C3D3B" w14:textId="41107237" w:rsidR="008C773E" w:rsidRPr="00141994" w:rsidRDefault="008C773E" w:rsidP="008C773E">
            <w:pPr>
              <w:pStyle w:val="Listenabsatz"/>
              <w:numPr>
                <w:ilvl w:val="0"/>
                <w:numId w:val="20"/>
              </w:numPr>
              <w:ind w:left="278" w:hanging="187"/>
              <w:rPr>
                <w:rFonts w:ascii="Arial" w:hAnsi="Arial" w:cs="Arial"/>
                <w:sz w:val="18"/>
                <w:szCs w:val="18"/>
              </w:rPr>
            </w:pPr>
            <w:r w:rsidRPr="003779D3">
              <w:rPr>
                <w:rFonts w:ascii="Arial" w:hAnsi="Arial" w:cs="Arial"/>
                <w:sz w:val="18"/>
                <w:szCs w:val="18"/>
              </w:rPr>
              <w:t xml:space="preserve">im OP, bzw. Eingriffsräumen </w:t>
            </w:r>
            <w:r>
              <w:rPr>
                <w:rFonts w:ascii="Arial" w:hAnsi="Arial" w:cs="Arial"/>
                <w:sz w:val="18"/>
                <w:szCs w:val="18"/>
              </w:rPr>
              <w:t xml:space="preserve">Wischdesinfektion </w:t>
            </w:r>
            <w:r w:rsidRPr="003779D3">
              <w:rPr>
                <w:rFonts w:ascii="Arial" w:hAnsi="Arial" w:cs="Arial"/>
                <w:sz w:val="18"/>
                <w:szCs w:val="18"/>
              </w:rPr>
              <w:t>nach jedem Einsatz</w:t>
            </w:r>
          </w:p>
        </w:tc>
        <w:tc>
          <w:tcPr>
            <w:tcW w:w="2268" w:type="dxa"/>
            <w:shd w:val="clear" w:color="auto" w:fill="auto"/>
          </w:tcPr>
          <w:p w14:paraId="1811628D" w14:textId="77777777" w:rsidR="008C773E" w:rsidRPr="00FE2ECE" w:rsidRDefault="005A2053" w:rsidP="008C773E">
            <w:pPr>
              <w:contextualSpacing/>
              <w:rPr>
                <w:rFonts w:ascii="Arial" w:hAnsi="Arial" w:cs="Arial"/>
                <w:sz w:val="18"/>
                <w:szCs w:val="18"/>
              </w:rPr>
            </w:pPr>
            <w:sdt>
              <w:sdtPr>
                <w:rPr>
                  <w:rFonts w:ascii="Arial" w:hAnsi="Arial" w:cs="Arial"/>
                  <w:sz w:val="28"/>
                  <w:szCs w:val="28"/>
                </w:rPr>
                <w:id w:val="-1189208800"/>
                <w14:checkbox>
                  <w14:checked w14:val="0"/>
                  <w14:checkedState w14:val="2612" w14:font="MS Gothic"/>
                  <w14:uncheckedState w14:val="2610" w14:font="MS Gothic"/>
                </w14:checkbox>
              </w:sdtPr>
              <w:sdtEndPr/>
              <w:sdtContent>
                <w:r w:rsidR="008C773E">
                  <w:rPr>
                    <w:rFonts w:ascii="MS Gothic" w:eastAsia="MS Gothic" w:hAnsi="MS Gothic" w:cs="Arial" w:hint="eastAsia"/>
                    <w:sz w:val="28"/>
                    <w:szCs w:val="28"/>
                  </w:rPr>
                  <w:t>☐</w:t>
                </w:r>
              </w:sdtContent>
            </w:sdt>
            <w:r w:rsidR="008C773E">
              <w:rPr>
                <w:rFonts w:ascii="Arial" w:hAnsi="Arial" w:cs="Arial"/>
                <w:sz w:val="18"/>
                <w:szCs w:val="18"/>
              </w:rPr>
              <w:t xml:space="preserve"> </w:t>
            </w:r>
            <w:r w:rsidR="008C773E" w:rsidRPr="00FE2ECE">
              <w:rPr>
                <w:rFonts w:ascii="Arial" w:hAnsi="Arial" w:cs="Arial"/>
                <w:sz w:val="18"/>
                <w:szCs w:val="18"/>
              </w:rPr>
              <w:t>med. Personal</w:t>
            </w:r>
          </w:p>
          <w:p w14:paraId="0775CE4A" w14:textId="0CF4218C" w:rsidR="008C773E" w:rsidRPr="00BD2AE1" w:rsidRDefault="005A2053" w:rsidP="008C773E">
            <w:pPr>
              <w:contextualSpacing/>
              <w:rPr>
                <w:rFonts w:ascii="Arial" w:hAnsi="Arial" w:cs="Arial"/>
                <w:sz w:val="18"/>
                <w:szCs w:val="18"/>
              </w:rPr>
            </w:pPr>
            <w:sdt>
              <w:sdtPr>
                <w:rPr>
                  <w:rFonts w:ascii="Arial" w:hAnsi="Arial" w:cs="Arial"/>
                  <w:sz w:val="28"/>
                  <w:szCs w:val="28"/>
                </w:rPr>
                <w:id w:val="-1474817193"/>
                <w14:checkbox>
                  <w14:checked w14:val="0"/>
                  <w14:checkedState w14:val="2612" w14:font="MS Gothic"/>
                  <w14:uncheckedState w14:val="2610" w14:font="MS Gothic"/>
                </w14:checkbox>
              </w:sdtPr>
              <w:sdtEndPr/>
              <w:sdtContent>
                <w:r w:rsidR="008C773E">
                  <w:rPr>
                    <w:rFonts w:ascii="MS Gothic" w:eastAsia="MS Gothic" w:hAnsi="MS Gothic" w:cs="Arial" w:hint="eastAsia"/>
                    <w:sz w:val="28"/>
                    <w:szCs w:val="28"/>
                  </w:rPr>
                  <w:t>☐</w:t>
                </w:r>
              </w:sdtContent>
            </w:sdt>
            <w:r w:rsidR="008C773E">
              <w:rPr>
                <w:rFonts w:ascii="Arial" w:hAnsi="Arial" w:cs="Arial"/>
                <w:sz w:val="18"/>
                <w:szCs w:val="18"/>
              </w:rPr>
              <w:t xml:space="preserve"> Reinigung</w:t>
            </w:r>
          </w:p>
        </w:tc>
      </w:tr>
      <w:tr w:rsidR="008C773E" w:rsidRPr="00EB1775" w14:paraId="0741A0D5" w14:textId="77777777" w:rsidTr="008C773E">
        <w:trPr>
          <w:trHeight w:hRule="exact" w:val="1762"/>
        </w:trPr>
        <w:tc>
          <w:tcPr>
            <w:tcW w:w="2410" w:type="dxa"/>
            <w:tcBorders>
              <w:top w:val="single" w:sz="4" w:space="0" w:color="808080" w:themeColor="background1" w:themeShade="80"/>
              <w:bottom w:val="single" w:sz="4" w:space="0" w:color="808080" w:themeColor="background1" w:themeShade="80"/>
            </w:tcBorders>
            <w:shd w:val="clear" w:color="auto" w:fill="DFE9ED"/>
          </w:tcPr>
          <w:p w14:paraId="46DCE80A" w14:textId="77777777" w:rsidR="008C773E" w:rsidRPr="00285E92" w:rsidRDefault="008C773E" w:rsidP="008C773E">
            <w:pPr>
              <w:rPr>
                <w:rFonts w:ascii="Arial" w:hAnsi="Arial" w:cs="Arial"/>
                <w:b/>
                <w:bCs/>
                <w:sz w:val="20"/>
                <w:szCs w:val="20"/>
              </w:rPr>
            </w:pPr>
            <w:r w:rsidRPr="00285E92">
              <w:rPr>
                <w:rFonts w:ascii="Arial" w:hAnsi="Arial" w:cs="Arial"/>
                <w:b/>
                <w:bCs/>
                <w:sz w:val="20"/>
                <w:szCs w:val="20"/>
              </w:rPr>
              <w:t xml:space="preserve">Patienten- und </w:t>
            </w:r>
          </w:p>
          <w:p w14:paraId="7F62DB8C" w14:textId="23BE8F57" w:rsidR="008C773E" w:rsidRPr="00E25932" w:rsidRDefault="008C773E" w:rsidP="008C773E">
            <w:pPr>
              <w:rPr>
                <w:rFonts w:ascii="Arial" w:hAnsi="Arial" w:cs="Arial"/>
                <w:b/>
                <w:bCs/>
                <w:sz w:val="20"/>
                <w:szCs w:val="20"/>
              </w:rPr>
            </w:pPr>
            <w:r w:rsidRPr="00285E92">
              <w:rPr>
                <w:rFonts w:ascii="Arial" w:hAnsi="Arial" w:cs="Arial"/>
                <w:b/>
                <w:bCs/>
                <w:sz w:val="20"/>
                <w:szCs w:val="20"/>
              </w:rPr>
              <w:t>Personaltoilette</w:t>
            </w:r>
          </w:p>
        </w:tc>
        <w:tc>
          <w:tcPr>
            <w:tcW w:w="3119" w:type="dxa"/>
          </w:tcPr>
          <w:p w14:paraId="608DCFED" w14:textId="77777777" w:rsidR="008C773E" w:rsidRPr="003D46F5" w:rsidRDefault="008C773E" w:rsidP="008C773E">
            <w:pPr>
              <w:numPr>
                <w:ilvl w:val="0"/>
                <w:numId w:val="31"/>
              </w:numPr>
              <w:spacing w:after="40"/>
              <w:ind w:left="278" w:hanging="187"/>
              <w:rPr>
                <w:rFonts w:ascii="Arial" w:hAnsi="Arial" w:cs="Arial"/>
                <w:sz w:val="18"/>
              </w:rPr>
            </w:pPr>
            <w:r>
              <w:rPr>
                <w:rFonts w:ascii="Arial" w:hAnsi="Arial" w:cs="Arial"/>
                <w:sz w:val="18"/>
              </w:rPr>
              <w:t xml:space="preserve">täglich nach der </w:t>
            </w:r>
            <w:r w:rsidRPr="003D46F5">
              <w:rPr>
                <w:rFonts w:ascii="Arial" w:hAnsi="Arial" w:cs="Arial"/>
                <w:sz w:val="18"/>
              </w:rPr>
              <w:t>Sprechstunde</w:t>
            </w:r>
          </w:p>
          <w:p w14:paraId="0E8D7F46" w14:textId="3B6E9056" w:rsidR="008C773E" w:rsidRPr="00D01946" w:rsidRDefault="008C773E" w:rsidP="008C773E">
            <w:pPr>
              <w:pStyle w:val="Listenabsatz"/>
              <w:numPr>
                <w:ilvl w:val="0"/>
                <w:numId w:val="20"/>
              </w:numPr>
              <w:ind w:left="278" w:hanging="187"/>
              <w:rPr>
                <w:rFonts w:ascii="Arial" w:hAnsi="Arial" w:cs="Arial"/>
                <w:sz w:val="18"/>
                <w:szCs w:val="18"/>
              </w:rPr>
            </w:pPr>
            <w:r w:rsidRPr="0065634A">
              <w:rPr>
                <w:rFonts w:ascii="Arial" w:hAnsi="Arial" w:cs="Arial"/>
                <w:sz w:val="18"/>
              </w:rPr>
              <w:t xml:space="preserve">bei sichtbarer </w:t>
            </w:r>
            <w:r w:rsidRPr="003D46F5">
              <w:rPr>
                <w:rFonts w:ascii="Arial" w:hAnsi="Arial" w:cs="Arial"/>
                <w:sz w:val="18"/>
              </w:rPr>
              <w:t>Verschmutzung sofort (regelmäßige Kontrollen)</w:t>
            </w:r>
          </w:p>
        </w:tc>
        <w:tc>
          <w:tcPr>
            <w:tcW w:w="2409" w:type="dxa"/>
          </w:tcPr>
          <w:p w14:paraId="1BA419E6" w14:textId="77777777" w:rsidR="008C773E" w:rsidRPr="00152F17" w:rsidRDefault="008C773E" w:rsidP="008C773E">
            <w:pPr>
              <w:numPr>
                <w:ilvl w:val="0"/>
                <w:numId w:val="31"/>
              </w:numPr>
              <w:spacing w:afterLines="20" w:after="48"/>
              <w:ind w:left="278" w:hanging="187"/>
              <w:rPr>
                <w:rFonts w:ascii="Arial" w:hAnsi="Arial" w:cs="Arial"/>
                <w:sz w:val="18"/>
              </w:rPr>
            </w:pPr>
            <w:r w:rsidRPr="00152F17">
              <w:rPr>
                <w:rFonts w:ascii="Arial" w:hAnsi="Arial" w:cs="Arial"/>
                <w:sz w:val="18"/>
              </w:rPr>
              <w:t>WC-Reiniger</w:t>
            </w:r>
            <w:r>
              <w:rPr>
                <w:rFonts w:ascii="Arial" w:hAnsi="Arial" w:cs="Arial"/>
                <w:sz w:val="18"/>
              </w:rPr>
              <w:t>:</w:t>
            </w:r>
          </w:p>
          <w:p w14:paraId="01823A31" w14:textId="77777777" w:rsidR="008C773E" w:rsidRPr="00152F17" w:rsidRDefault="008C773E" w:rsidP="008C773E">
            <w:pPr>
              <w:numPr>
                <w:ilvl w:val="0"/>
                <w:numId w:val="31"/>
              </w:numPr>
              <w:spacing w:afterLines="20" w:after="48"/>
              <w:ind w:left="278" w:hanging="187"/>
              <w:rPr>
                <w:rFonts w:ascii="Arial" w:hAnsi="Arial" w:cs="Arial"/>
                <w:sz w:val="18"/>
              </w:rPr>
            </w:pPr>
            <w:r w:rsidRPr="00152F17">
              <w:rPr>
                <w:rFonts w:ascii="Arial" w:hAnsi="Arial" w:cs="Arial"/>
                <w:sz w:val="18"/>
              </w:rPr>
              <w:t>Reinigungsmittel</w:t>
            </w:r>
            <w:r>
              <w:rPr>
                <w:rFonts w:ascii="Arial" w:hAnsi="Arial" w:cs="Arial"/>
                <w:sz w:val="18"/>
              </w:rPr>
              <w:t>:</w:t>
            </w:r>
          </w:p>
          <w:p w14:paraId="65586C2E" w14:textId="333384D7" w:rsidR="008C773E" w:rsidRPr="00431B04" w:rsidRDefault="008C773E" w:rsidP="008C773E">
            <w:pPr>
              <w:pStyle w:val="Listenabsatz"/>
              <w:numPr>
                <w:ilvl w:val="0"/>
                <w:numId w:val="22"/>
              </w:numPr>
              <w:ind w:left="278" w:hanging="187"/>
              <w:rPr>
                <w:rFonts w:ascii="Arial" w:hAnsi="Arial" w:cs="Arial"/>
                <w:sz w:val="18"/>
                <w:szCs w:val="18"/>
              </w:rPr>
            </w:pPr>
            <w:r w:rsidRPr="00152F17">
              <w:rPr>
                <w:rFonts w:ascii="Arial" w:hAnsi="Arial" w:cs="Arial"/>
                <w:sz w:val="18"/>
              </w:rPr>
              <w:t>Flächendesinfektions-mittel</w:t>
            </w:r>
            <w:r>
              <w:rPr>
                <w:rFonts w:ascii="Arial" w:hAnsi="Arial" w:cs="Arial"/>
                <w:sz w:val="18"/>
              </w:rPr>
              <w:t>:</w:t>
            </w:r>
            <w:r>
              <w:rPr>
                <w:rFonts w:ascii="Arial" w:hAnsi="Arial" w:cs="Arial"/>
                <w:sz w:val="18"/>
              </w:rPr>
              <w:br/>
            </w:r>
            <w:r w:rsidRPr="006956AB">
              <w:rPr>
                <w:rFonts w:ascii="Arial" w:hAnsi="Arial" w:cs="Arial"/>
                <w:i/>
                <w:color w:val="808080"/>
                <w:sz w:val="18"/>
              </w:rPr>
              <w:t>(jeweils verwendete Produkte eintragen)</w:t>
            </w:r>
          </w:p>
        </w:tc>
        <w:tc>
          <w:tcPr>
            <w:tcW w:w="4395" w:type="dxa"/>
          </w:tcPr>
          <w:p w14:paraId="02E277B0" w14:textId="77777777" w:rsidR="008C773E" w:rsidRPr="00DF68B7" w:rsidRDefault="008C773E" w:rsidP="008C773E">
            <w:pPr>
              <w:pStyle w:val="Listenabsatz"/>
              <w:numPr>
                <w:ilvl w:val="0"/>
                <w:numId w:val="20"/>
              </w:numPr>
              <w:ind w:left="278" w:hanging="187"/>
              <w:rPr>
                <w:rFonts w:ascii="Arial" w:hAnsi="Arial" w:cs="Arial"/>
                <w:sz w:val="18"/>
                <w:szCs w:val="18"/>
              </w:rPr>
            </w:pPr>
            <w:r w:rsidRPr="00DF68B7">
              <w:rPr>
                <w:rFonts w:ascii="Arial" w:hAnsi="Arial" w:cs="Arial"/>
                <w:sz w:val="18"/>
                <w:szCs w:val="18"/>
              </w:rPr>
              <w:t>Die Patienten- und die Personaltoiletten werden täglich nach der Sprechstunde gereinigt. Je nach Patientenspektrum und saisonalem Bedarf zusätzliche Wischdesinfektion.</w:t>
            </w:r>
          </w:p>
          <w:p w14:paraId="4516578E" w14:textId="037B7B3D" w:rsidR="008C773E" w:rsidRPr="00DF68B7" w:rsidRDefault="008C773E" w:rsidP="008C773E">
            <w:pPr>
              <w:pStyle w:val="Listenabsatz"/>
              <w:numPr>
                <w:ilvl w:val="0"/>
                <w:numId w:val="20"/>
              </w:numPr>
              <w:spacing w:after="20" w:line="240" w:lineRule="auto"/>
              <w:ind w:left="278" w:hanging="187"/>
              <w:rPr>
                <w:rFonts w:ascii="Arial" w:hAnsi="Arial" w:cs="Arial"/>
                <w:sz w:val="18"/>
                <w:szCs w:val="18"/>
              </w:rPr>
            </w:pPr>
            <w:r w:rsidRPr="00DF68B7">
              <w:rPr>
                <w:rFonts w:ascii="Arial" w:hAnsi="Arial" w:cs="Arial"/>
                <w:sz w:val="18"/>
                <w:szCs w:val="18"/>
              </w:rPr>
              <w:t>Wenn bei den regelmäßigen Kontrollen Verschmutzungen auffallen, erfolgt eine sofortige Reinigung (ggf. zzgl. Wischdesinfektion).</w:t>
            </w:r>
          </w:p>
          <w:p w14:paraId="0C3B130E" w14:textId="0529BA68" w:rsidR="008C773E" w:rsidRPr="00141994" w:rsidRDefault="008C773E" w:rsidP="008C773E">
            <w:pPr>
              <w:pStyle w:val="Listenabsatz"/>
              <w:numPr>
                <w:ilvl w:val="0"/>
                <w:numId w:val="20"/>
              </w:numPr>
              <w:ind w:left="278" w:hanging="187"/>
              <w:rPr>
                <w:rFonts w:ascii="Arial" w:hAnsi="Arial" w:cs="Arial"/>
                <w:sz w:val="18"/>
                <w:szCs w:val="18"/>
              </w:rPr>
            </w:pPr>
            <w:r w:rsidRPr="00DF68B7">
              <w:rPr>
                <w:rFonts w:ascii="Arial" w:hAnsi="Arial" w:cs="Arial"/>
                <w:sz w:val="18"/>
                <w:szCs w:val="18"/>
              </w:rPr>
              <w:t>Die Papierkörbe werden täglich geleert.</w:t>
            </w:r>
          </w:p>
        </w:tc>
        <w:tc>
          <w:tcPr>
            <w:tcW w:w="2268" w:type="dxa"/>
            <w:shd w:val="clear" w:color="auto" w:fill="auto"/>
          </w:tcPr>
          <w:p w14:paraId="797D127C" w14:textId="77777777" w:rsidR="008C773E" w:rsidRPr="00FE2ECE" w:rsidRDefault="005A2053" w:rsidP="008C773E">
            <w:pPr>
              <w:contextualSpacing/>
              <w:rPr>
                <w:rFonts w:ascii="Arial" w:hAnsi="Arial" w:cs="Arial"/>
                <w:sz w:val="18"/>
                <w:szCs w:val="18"/>
              </w:rPr>
            </w:pPr>
            <w:sdt>
              <w:sdtPr>
                <w:rPr>
                  <w:rFonts w:ascii="Arial" w:hAnsi="Arial" w:cs="Arial"/>
                  <w:sz w:val="28"/>
                  <w:szCs w:val="28"/>
                </w:rPr>
                <w:id w:val="1206605039"/>
                <w14:checkbox>
                  <w14:checked w14:val="0"/>
                  <w14:checkedState w14:val="2612" w14:font="MS Gothic"/>
                  <w14:uncheckedState w14:val="2610" w14:font="MS Gothic"/>
                </w14:checkbox>
              </w:sdtPr>
              <w:sdtEndPr/>
              <w:sdtContent>
                <w:r w:rsidR="008C773E">
                  <w:rPr>
                    <w:rFonts w:ascii="MS Gothic" w:eastAsia="MS Gothic" w:hAnsi="MS Gothic" w:cs="Arial" w:hint="eastAsia"/>
                    <w:sz w:val="28"/>
                    <w:szCs w:val="28"/>
                  </w:rPr>
                  <w:t>☐</w:t>
                </w:r>
              </w:sdtContent>
            </w:sdt>
            <w:r w:rsidR="008C773E">
              <w:rPr>
                <w:rFonts w:ascii="Arial" w:hAnsi="Arial" w:cs="Arial"/>
                <w:sz w:val="18"/>
                <w:szCs w:val="18"/>
              </w:rPr>
              <w:t xml:space="preserve"> </w:t>
            </w:r>
            <w:r w:rsidR="008C773E" w:rsidRPr="00FE2ECE">
              <w:rPr>
                <w:rFonts w:ascii="Arial" w:hAnsi="Arial" w:cs="Arial"/>
                <w:sz w:val="18"/>
                <w:szCs w:val="18"/>
              </w:rPr>
              <w:t>med. Personal</w:t>
            </w:r>
          </w:p>
          <w:p w14:paraId="5156BA9B" w14:textId="4E3B0B78" w:rsidR="008C773E" w:rsidRPr="00BD2AE1" w:rsidRDefault="005A2053" w:rsidP="008C773E">
            <w:pPr>
              <w:contextualSpacing/>
              <w:rPr>
                <w:rFonts w:ascii="Arial" w:hAnsi="Arial" w:cs="Arial"/>
                <w:sz w:val="18"/>
                <w:szCs w:val="18"/>
              </w:rPr>
            </w:pPr>
            <w:sdt>
              <w:sdtPr>
                <w:rPr>
                  <w:rFonts w:ascii="Arial" w:hAnsi="Arial" w:cs="Arial"/>
                  <w:sz w:val="28"/>
                  <w:szCs w:val="28"/>
                </w:rPr>
                <w:id w:val="-1342316216"/>
                <w14:checkbox>
                  <w14:checked w14:val="0"/>
                  <w14:checkedState w14:val="2612" w14:font="MS Gothic"/>
                  <w14:uncheckedState w14:val="2610" w14:font="MS Gothic"/>
                </w14:checkbox>
              </w:sdtPr>
              <w:sdtEndPr/>
              <w:sdtContent>
                <w:r w:rsidR="008C773E">
                  <w:rPr>
                    <w:rFonts w:ascii="MS Gothic" w:eastAsia="MS Gothic" w:hAnsi="MS Gothic" w:cs="Arial" w:hint="eastAsia"/>
                    <w:sz w:val="28"/>
                    <w:szCs w:val="28"/>
                  </w:rPr>
                  <w:t>☐</w:t>
                </w:r>
              </w:sdtContent>
            </w:sdt>
            <w:r w:rsidR="008C773E">
              <w:rPr>
                <w:rFonts w:ascii="Arial" w:hAnsi="Arial" w:cs="Arial"/>
                <w:sz w:val="18"/>
                <w:szCs w:val="18"/>
              </w:rPr>
              <w:t xml:space="preserve"> Reinigung</w:t>
            </w:r>
          </w:p>
        </w:tc>
      </w:tr>
      <w:tr w:rsidR="008C773E" w:rsidRPr="00EB1775" w14:paraId="6A9CC6E9" w14:textId="77777777" w:rsidTr="008C773E">
        <w:trPr>
          <w:trHeight w:hRule="exact" w:val="1752"/>
        </w:trPr>
        <w:tc>
          <w:tcPr>
            <w:tcW w:w="2410" w:type="dxa"/>
            <w:tcBorders>
              <w:top w:val="single" w:sz="4" w:space="0" w:color="808080" w:themeColor="background1" w:themeShade="80"/>
              <w:bottom w:val="single" w:sz="4" w:space="0" w:color="808080" w:themeColor="background1" w:themeShade="80"/>
            </w:tcBorders>
            <w:shd w:val="clear" w:color="auto" w:fill="DFE9ED"/>
          </w:tcPr>
          <w:p w14:paraId="35D07766" w14:textId="47665C15" w:rsidR="008C773E" w:rsidRPr="00E25932" w:rsidRDefault="008C773E" w:rsidP="008C773E">
            <w:pPr>
              <w:rPr>
                <w:rFonts w:ascii="Arial" w:hAnsi="Arial" w:cs="Arial"/>
                <w:b/>
                <w:bCs/>
                <w:sz w:val="20"/>
                <w:szCs w:val="20"/>
              </w:rPr>
            </w:pPr>
            <w:r>
              <w:rPr>
                <w:rFonts w:ascii="Arial" w:hAnsi="Arial" w:cs="Arial"/>
                <w:b/>
                <w:bCs/>
                <w:sz w:val="20"/>
                <w:szCs w:val="20"/>
              </w:rPr>
              <w:t>Waschbecken</w:t>
            </w:r>
          </w:p>
        </w:tc>
        <w:tc>
          <w:tcPr>
            <w:tcW w:w="3119" w:type="dxa"/>
          </w:tcPr>
          <w:p w14:paraId="3CE75A29" w14:textId="77777777" w:rsidR="008C773E" w:rsidRPr="003D46F5" w:rsidRDefault="008C773E" w:rsidP="008C773E">
            <w:pPr>
              <w:numPr>
                <w:ilvl w:val="0"/>
                <w:numId w:val="32"/>
              </w:numPr>
              <w:spacing w:after="40"/>
              <w:ind w:left="278" w:hanging="187"/>
              <w:rPr>
                <w:rFonts w:ascii="Arial" w:hAnsi="Arial" w:cs="Arial"/>
                <w:sz w:val="18"/>
              </w:rPr>
            </w:pPr>
            <w:r w:rsidRPr="0065634A">
              <w:rPr>
                <w:rFonts w:ascii="Arial" w:hAnsi="Arial" w:cs="Arial"/>
                <w:sz w:val="18"/>
              </w:rPr>
              <w:t xml:space="preserve">täglich nach der </w:t>
            </w:r>
            <w:r w:rsidRPr="003D46F5">
              <w:rPr>
                <w:rFonts w:ascii="Arial" w:hAnsi="Arial" w:cs="Arial"/>
                <w:sz w:val="18"/>
              </w:rPr>
              <w:t>Sprechstunde</w:t>
            </w:r>
          </w:p>
          <w:p w14:paraId="198141B9" w14:textId="127AAA25" w:rsidR="008C773E" w:rsidRPr="00D01946" w:rsidRDefault="008C773E" w:rsidP="008C773E">
            <w:pPr>
              <w:pStyle w:val="Listenabsatz"/>
              <w:numPr>
                <w:ilvl w:val="0"/>
                <w:numId w:val="20"/>
              </w:numPr>
              <w:ind w:left="278" w:hanging="187"/>
              <w:rPr>
                <w:rFonts w:ascii="Arial" w:hAnsi="Arial" w:cs="Arial"/>
                <w:sz w:val="18"/>
                <w:szCs w:val="18"/>
              </w:rPr>
            </w:pPr>
            <w:r w:rsidRPr="0065634A">
              <w:rPr>
                <w:rFonts w:ascii="Arial" w:hAnsi="Arial" w:cs="Arial"/>
                <w:sz w:val="18"/>
              </w:rPr>
              <w:t xml:space="preserve">bei sichtbarer </w:t>
            </w:r>
            <w:r w:rsidRPr="003D46F5">
              <w:rPr>
                <w:rFonts w:ascii="Arial" w:hAnsi="Arial" w:cs="Arial"/>
                <w:sz w:val="18"/>
              </w:rPr>
              <w:t>Verschmutzung sofort</w:t>
            </w:r>
          </w:p>
        </w:tc>
        <w:tc>
          <w:tcPr>
            <w:tcW w:w="2409" w:type="dxa"/>
          </w:tcPr>
          <w:p w14:paraId="0EC31C7E" w14:textId="06DDF95A" w:rsidR="008C773E" w:rsidRPr="00431B04" w:rsidRDefault="008C773E" w:rsidP="008C773E">
            <w:pPr>
              <w:pStyle w:val="Listenabsatz"/>
              <w:numPr>
                <w:ilvl w:val="0"/>
                <w:numId w:val="22"/>
              </w:numPr>
              <w:ind w:left="278" w:hanging="187"/>
              <w:rPr>
                <w:rFonts w:ascii="Arial" w:hAnsi="Arial" w:cs="Arial"/>
                <w:sz w:val="18"/>
                <w:szCs w:val="18"/>
              </w:rPr>
            </w:pPr>
            <w:r w:rsidRPr="00961601">
              <w:rPr>
                <w:rFonts w:ascii="Arial" w:hAnsi="Arial" w:cs="Arial"/>
                <w:sz w:val="18"/>
              </w:rPr>
              <w:t>Reinigungsmittel</w:t>
            </w:r>
            <w:r>
              <w:rPr>
                <w:rFonts w:ascii="Arial" w:hAnsi="Arial" w:cs="Arial"/>
                <w:sz w:val="18"/>
              </w:rPr>
              <w:t>:</w:t>
            </w:r>
            <w:r w:rsidRPr="00961601">
              <w:rPr>
                <w:rFonts w:ascii="Arial" w:hAnsi="Arial" w:cs="Arial"/>
                <w:i/>
                <w:sz w:val="18"/>
              </w:rPr>
              <w:br/>
            </w:r>
            <w:r w:rsidRPr="006956AB">
              <w:rPr>
                <w:rFonts w:ascii="Arial" w:hAnsi="Arial" w:cs="Arial"/>
                <w:i/>
                <w:color w:val="808080"/>
                <w:sz w:val="18"/>
              </w:rPr>
              <w:t>(verwendetes Produkt)</w:t>
            </w:r>
          </w:p>
        </w:tc>
        <w:tc>
          <w:tcPr>
            <w:tcW w:w="4395" w:type="dxa"/>
          </w:tcPr>
          <w:p w14:paraId="6E28CFC8" w14:textId="0CB3B61C" w:rsidR="008C773E" w:rsidRPr="00141994" w:rsidRDefault="008C773E" w:rsidP="008C773E">
            <w:pPr>
              <w:pStyle w:val="Listenabsatz"/>
              <w:numPr>
                <w:ilvl w:val="0"/>
                <w:numId w:val="20"/>
              </w:numPr>
              <w:ind w:left="278" w:hanging="187"/>
              <w:rPr>
                <w:rFonts w:ascii="Arial" w:hAnsi="Arial" w:cs="Arial"/>
                <w:sz w:val="18"/>
                <w:szCs w:val="18"/>
              </w:rPr>
            </w:pPr>
            <w:r w:rsidRPr="008B2511">
              <w:rPr>
                <w:rFonts w:ascii="Arial" w:hAnsi="Arial" w:cs="Arial"/>
                <w:sz w:val="18"/>
              </w:rPr>
              <w:t>Alle Waschbecken werden nach der Sprechstunde mit Rein</w:t>
            </w:r>
            <w:r>
              <w:rPr>
                <w:rFonts w:ascii="Arial" w:hAnsi="Arial" w:cs="Arial"/>
                <w:sz w:val="18"/>
              </w:rPr>
              <w:t>i</w:t>
            </w:r>
            <w:r w:rsidRPr="008B2511">
              <w:rPr>
                <w:rFonts w:ascii="Arial" w:hAnsi="Arial" w:cs="Arial"/>
                <w:sz w:val="18"/>
              </w:rPr>
              <w:t xml:space="preserve">gungsmittel gesäubert, bei Bedarf mit </w:t>
            </w:r>
            <w:r w:rsidRPr="003D46F5">
              <w:rPr>
                <w:rFonts w:ascii="Arial" w:hAnsi="Arial" w:cs="Arial"/>
                <w:sz w:val="18"/>
              </w:rPr>
              <w:t>Flächendesinfektionsmittel abwischen.</w:t>
            </w:r>
          </w:p>
        </w:tc>
        <w:tc>
          <w:tcPr>
            <w:tcW w:w="2268" w:type="dxa"/>
            <w:shd w:val="clear" w:color="auto" w:fill="auto"/>
          </w:tcPr>
          <w:p w14:paraId="78883DCE" w14:textId="435C238E" w:rsidR="008C773E" w:rsidRPr="00FE2ECE" w:rsidRDefault="005A2053" w:rsidP="008C773E">
            <w:pPr>
              <w:contextualSpacing/>
              <w:rPr>
                <w:rFonts w:ascii="Arial" w:hAnsi="Arial" w:cs="Arial"/>
                <w:sz w:val="18"/>
                <w:szCs w:val="18"/>
              </w:rPr>
            </w:pPr>
            <w:sdt>
              <w:sdtPr>
                <w:rPr>
                  <w:rFonts w:ascii="Arial" w:hAnsi="Arial" w:cs="Arial"/>
                  <w:sz w:val="28"/>
                  <w:szCs w:val="28"/>
                </w:rPr>
                <w:id w:val="786390800"/>
                <w14:checkbox>
                  <w14:checked w14:val="0"/>
                  <w14:checkedState w14:val="2612" w14:font="MS Gothic"/>
                  <w14:uncheckedState w14:val="2610" w14:font="MS Gothic"/>
                </w14:checkbox>
              </w:sdtPr>
              <w:sdtEndPr/>
              <w:sdtContent>
                <w:r w:rsidR="008C773E">
                  <w:rPr>
                    <w:rFonts w:ascii="MS Gothic" w:eastAsia="MS Gothic" w:hAnsi="MS Gothic" w:cs="Arial" w:hint="eastAsia"/>
                    <w:sz w:val="28"/>
                    <w:szCs w:val="28"/>
                  </w:rPr>
                  <w:t>☐</w:t>
                </w:r>
              </w:sdtContent>
            </w:sdt>
            <w:r w:rsidR="008C773E">
              <w:rPr>
                <w:rFonts w:ascii="Arial" w:hAnsi="Arial" w:cs="Arial"/>
                <w:sz w:val="18"/>
                <w:szCs w:val="18"/>
              </w:rPr>
              <w:t xml:space="preserve"> </w:t>
            </w:r>
            <w:r w:rsidR="008C773E" w:rsidRPr="008C773E">
              <w:rPr>
                <w:rFonts w:ascii="Arial" w:hAnsi="Arial" w:cs="Arial"/>
                <w:sz w:val="18"/>
                <w:szCs w:val="18"/>
              </w:rPr>
              <w:t>med. Personal</w:t>
            </w:r>
          </w:p>
          <w:p w14:paraId="1DB80EDC" w14:textId="7F51338C" w:rsidR="008C773E" w:rsidRPr="00FE2ECE" w:rsidRDefault="005A2053" w:rsidP="008C773E">
            <w:pPr>
              <w:contextualSpacing/>
              <w:rPr>
                <w:rFonts w:ascii="Arial" w:hAnsi="Arial" w:cs="Arial"/>
                <w:sz w:val="18"/>
                <w:szCs w:val="18"/>
              </w:rPr>
            </w:pPr>
            <w:sdt>
              <w:sdtPr>
                <w:rPr>
                  <w:rFonts w:ascii="Arial" w:hAnsi="Arial" w:cs="Arial"/>
                  <w:sz w:val="28"/>
                  <w:szCs w:val="28"/>
                </w:rPr>
                <w:id w:val="813601480"/>
                <w14:checkbox>
                  <w14:checked w14:val="0"/>
                  <w14:checkedState w14:val="2612" w14:font="MS Gothic"/>
                  <w14:uncheckedState w14:val="2610" w14:font="MS Gothic"/>
                </w14:checkbox>
              </w:sdtPr>
              <w:sdtEndPr/>
              <w:sdtContent>
                <w:r w:rsidR="008C773E">
                  <w:rPr>
                    <w:rFonts w:ascii="MS Gothic" w:eastAsia="MS Gothic" w:hAnsi="MS Gothic" w:cs="Arial" w:hint="eastAsia"/>
                    <w:sz w:val="28"/>
                    <w:szCs w:val="28"/>
                  </w:rPr>
                  <w:t>☐</w:t>
                </w:r>
              </w:sdtContent>
            </w:sdt>
            <w:r w:rsidR="008C773E">
              <w:rPr>
                <w:rFonts w:ascii="Arial" w:hAnsi="Arial" w:cs="Arial"/>
                <w:sz w:val="18"/>
                <w:szCs w:val="18"/>
              </w:rPr>
              <w:t xml:space="preserve"> </w:t>
            </w:r>
            <w:r w:rsidR="008C773E" w:rsidRPr="008C773E">
              <w:rPr>
                <w:rFonts w:ascii="Arial" w:hAnsi="Arial" w:cs="Arial"/>
                <w:sz w:val="18"/>
                <w:szCs w:val="18"/>
              </w:rPr>
              <w:t>OP-Team (incl. Ärzte)</w:t>
            </w:r>
          </w:p>
          <w:p w14:paraId="391ECDB0" w14:textId="2F22F602" w:rsidR="008C773E" w:rsidRPr="00FE2ECE" w:rsidRDefault="005A2053" w:rsidP="008C773E">
            <w:pPr>
              <w:contextualSpacing/>
              <w:rPr>
                <w:rFonts w:ascii="Arial" w:hAnsi="Arial" w:cs="Arial"/>
                <w:sz w:val="18"/>
                <w:szCs w:val="18"/>
              </w:rPr>
            </w:pPr>
            <w:sdt>
              <w:sdtPr>
                <w:rPr>
                  <w:rFonts w:ascii="Arial" w:hAnsi="Arial" w:cs="Arial"/>
                  <w:sz w:val="28"/>
                  <w:szCs w:val="28"/>
                </w:rPr>
                <w:id w:val="1760564504"/>
                <w14:checkbox>
                  <w14:checked w14:val="0"/>
                  <w14:checkedState w14:val="2612" w14:font="MS Gothic"/>
                  <w14:uncheckedState w14:val="2610" w14:font="MS Gothic"/>
                </w14:checkbox>
              </w:sdtPr>
              <w:sdtEndPr/>
              <w:sdtContent>
                <w:r w:rsidR="008C773E">
                  <w:rPr>
                    <w:rFonts w:ascii="MS Gothic" w:eastAsia="MS Gothic" w:hAnsi="MS Gothic" w:cs="Arial" w:hint="eastAsia"/>
                    <w:sz w:val="28"/>
                    <w:szCs w:val="28"/>
                  </w:rPr>
                  <w:t>☐</w:t>
                </w:r>
              </w:sdtContent>
            </w:sdt>
            <w:r w:rsidR="008C773E">
              <w:rPr>
                <w:rFonts w:ascii="Arial" w:hAnsi="Arial" w:cs="Arial"/>
                <w:sz w:val="18"/>
                <w:szCs w:val="18"/>
              </w:rPr>
              <w:t xml:space="preserve"> Labor</w:t>
            </w:r>
          </w:p>
          <w:p w14:paraId="2EB82CD6" w14:textId="77A4966C" w:rsidR="008C773E" w:rsidRPr="00BD2AE1" w:rsidRDefault="005A2053" w:rsidP="008C773E">
            <w:pPr>
              <w:contextualSpacing/>
              <w:rPr>
                <w:rFonts w:ascii="Arial" w:hAnsi="Arial" w:cs="Arial"/>
                <w:sz w:val="18"/>
                <w:szCs w:val="18"/>
              </w:rPr>
            </w:pPr>
            <w:sdt>
              <w:sdtPr>
                <w:rPr>
                  <w:rFonts w:ascii="Arial" w:hAnsi="Arial" w:cs="Arial"/>
                  <w:sz w:val="28"/>
                  <w:szCs w:val="28"/>
                </w:rPr>
                <w:id w:val="2113238079"/>
                <w14:checkbox>
                  <w14:checked w14:val="0"/>
                  <w14:checkedState w14:val="2612" w14:font="MS Gothic"/>
                  <w14:uncheckedState w14:val="2610" w14:font="MS Gothic"/>
                </w14:checkbox>
              </w:sdtPr>
              <w:sdtEndPr/>
              <w:sdtContent>
                <w:r w:rsidR="008C773E">
                  <w:rPr>
                    <w:rFonts w:ascii="MS Gothic" w:eastAsia="MS Gothic" w:hAnsi="MS Gothic" w:cs="Arial" w:hint="eastAsia"/>
                    <w:sz w:val="28"/>
                    <w:szCs w:val="28"/>
                  </w:rPr>
                  <w:t>☐</w:t>
                </w:r>
              </w:sdtContent>
            </w:sdt>
            <w:r w:rsidR="008C773E">
              <w:rPr>
                <w:rFonts w:ascii="Arial" w:hAnsi="Arial" w:cs="Arial"/>
                <w:sz w:val="18"/>
                <w:szCs w:val="18"/>
              </w:rPr>
              <w:t xml:space="preserve"> Reinigung</w:t>
            </w:r>
          </w:p>
        </w:tc>
      </w:tr>
      <w:bookmarkEnd w:id="8"/>
    </w:tbl>
    <w:p w14:paraId="1E55FF89" w14:textId="5820E7C3" w:rsidR="00FE2ECE" w:rsidRDefault="00FE2ECE" w:rsidP="00006860">
      <w:pPr>
        <w:rPr>
          <w:rFonts w:ascii="Arial" w:hAnsi="Arial" w:cs="Arial"/>
          <w:iCs/>
        </w:rPr>
      </w:pPr>
    </w:p>
    <w:p w14:paraId="01680A59" w14:textId="535C0EB3" w:rsidR="005E1D5F" w:rsidRDefault="00912700" w:rsidP="00794656">
      <w:pPr>
        <w:pStyle w:val="berschrift1QEP2020"/>
        <w:numPr>
          <w:ilvl w:val="0"/>
          <w:numId w:val="18"/>
        </w:numPr>
      </w:pPr>
      <w:bookmarkStart w:id="9" w:name="_Toc153376362"/>
      <w:r w:rsidRPr="00912700">
        <w:lastRenderedPageBreak/>
        <w:t>Medizinprodukte-Aufbereitung</w:t>
      </w:r>
      <w:bookmarkEnd w:id="9"/>
    </w:p>
    <w:p w14:paraId="2E121804" w14:textId="07301DC5" w:rsidR="005E1D5F" w:rsidRDefault="005E1D5F" w:rsidP="00006860">
      <w:pPr>
        <w:rPr>
          <w:rFonts w:ascii="Arial" w:hAnsi="Arial" w:cs="Arial"/>
          <w:iCs/>
        </w:rPr>
      </w:pPr>
    </w:p>
    <w:p w14:paraId="77236636" w14:textId="16E2BA96" w:rsidR="0033768C" w:rsidRPr="0033768C" w:rsidRDefault="0033768C" w:rsidP="0033768C">
      <w:pPr>
        <w:pStyle w:val="Listenabsatz"/>
        <w:numPr>
          <w:ilvl w:val="0"/>
          <w:numId w:val="22"/>
        </w:numPr>
        <w:rPr>
          <w:rFonts w:ascii="Arial" w:hAnsi="Arial" w:cs="Arial"/>
          <w:iCs/>
        </w:rPr>
      </w:pPr>
      <w:r w:rsidRPr="0033768C">
        <w:rPr>
          <w:rFonts w:ascii="Arial" w:hAnsi="Arial" w:cs="Arial"/>
          <w:iCs/>
        </w:rPr>
        <w:t>Nutzen Sie für die erforderlichen Arbeitsschritte geeignete Handschuhe, Schutzkittel, Mund-Nasen-Schutz, sowie Augen-/Gesichtsschutz, um eine Kontamination von Haut oder Schleimhäuten mit Chemikalien und Krankheitserregern zu vermeiden.</w:t>
      </w:r>
    </w:p>
    <w:p w14:paraId="241528D2" w14:textId="2A762C62" w:rsidR="0033768C" w:rsidRPr="0033768C" w:rsidRDefault="0033768C" w:rsidP="0033768C">
      <w:pPr>
        <w:pStyle w:val="Listenabsatz"/>
        <w:numPr>
          <w:ilvl w:val="0"/>
          <w:numId w:val="22"/>
        </w:numPr>
        <w:rPr>
          <w:rFonts w:ascii="Arial" w:hAnsi="Arial" w:cs="Arial"/>
          <w:iCs/>
        </w:rPr>
      </w:pPr>
      <w:r w:rsidRPr="0033768C">
        <w:rPr>
          <w:rFonts w:ascii="Arial" w:hAnsi="Arial" w:cs="Arial"/>
          <w:iCs/>
        </w:rPr>
        <w:t>Beachten Sie dabei auch die Herstellerangaben der Medizinprodukte sowie der verwendeten Reinigungs- und Desinfektionsmittel zur Herstellung, Konzentration und Einwirkzeit sowie</w:t>
      </w:r>
    </w:p>
    <w:p w14:paraId="5ACBB5DD" w14:textId="546B1E83" w:rsidR="0033768C" w:rsidRPr="0033768C" w:rsidRDefault="0033768C" w:rsidP="0033768C">
      <w:pPr>
        <w:pStyle w:val="Listenabsatz"/>
        <w:numPr>
          <w:ilvl w:val="0"/>
          <w:numId w:val="22"/>
        </w:numPr>
        <w:rPr>
          <w:rFonts w:ascii="Arial" w:hAnsi="Arial" w:cs="Arial"/>
          <w:iCs/>
        </w:rPr>
      </w:pPr>
      <w:r w:rsidRPr="0033768C">
        <w:rPr>
          <w:rFonts w:ascii="Arial" w:hAnsi="Arial" w:cs="Arial"/>
          <w:iCs/>
        </w:rPr>
        <w:t>die erforderliche Dokumentation der einzelnen Aufbereitungsschritte!</w:t>
      </w:r>
    </w:p>
    <w:p w14:paraId="5BF2D543" w14:textId="6037114E" w:rsidR="005E1D5F" w:rsidRPr="0033768C" w:rsidRDefault="0033768C" w:rsidP="0033768C">
      <w:pPr>
        <w:pStyle w:val="Listenabsatz"/>
        <w:numPr>
          <w:ilvl w:val="0"/>
          <w:numId w:val="22"/>
        </w:numPr>
        <w:rPr>
          <w:rFonts w:ascii="Arial" w:hAnsi="Arial" w:cs="Arial"/>
          <w:iCs/>
        </w:rPr>
      </w:pPr>
      <w:r w:rsidRPr="0033768C">
        <w:rPr>
          <w:rFonts w:ascii="Arial" w:hAnsi="Arial" w:cs="Arial"/>
          <w:iCs/>
        </w:rPr>
        <w:t>Dokumentieren Sie die regelmäßigen Tests bei Geräten, wie Siegelnahtgerät, Reinigungs- und Desinfektionsgerät und Sterilisator, ggf. die laufende Charge, Störungen sowie Reparaturen.</w:t>
      </w:r>
    </w:p>
    <w:p w14:paraId="3B731F81" w14:textId="4A8C69C2" w:rsidR="005E1D5F" w:rsidRDefault="005E1D5F" w:rsidP="00006860">
      <w:pPr>
        <w:rPr>
          <w:rFonts w:ascii="Arial" w:hAnsi="Arial" w:cs="Arial"/>
          <w:iCs/>
        </w:rPr>
      </w:pPr>
    </w:p>
    <w:tbl>
      <w:tblPr>
        <w:tblStyle w:val="KBVTabelle111"/>
        <w:tblW w:w="1460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92"/>
        <w:gridCol w:w="2695"/>
        <w:gridCol w:w="2284"/>
        <w:gridCol w:w="4820"/>
        <w:gridCol w:w="2410"/>
      </w:tblGrid>
      <w:tr w:rsidR="00AF4CC8" w:rsidRPr="00EB1775" w14:paraId="3ECDB22F" w14:textId="77777777" w:rsidTr="00AF4CC8">
        <w:trPr>
          <w:cnfStyle w:val="100000000000" w:firstRow="1" w:lastRow="0" w:firstColumn="0" w:lastColumn="0" w:oddVBand="0" w:evenVBand="0" w:oddHBand="0" w:evenHBand="0" w:firstRowFirstColumn="0" w:firstRowLastColumn="0" w:lastRowFirstColumn="0" w:lastRowLastColumn="0"/>
          <w:trHeight w:hRule="exact" w:val="542"/>
        </w:trPr>
        <w:tc>
          <w:tcPr>
            <w:tcW w:w="2392" w:type="dxa"/>
            <w:tcBorders>
              <w:bottom w:val="single" w:sz="4" w:space="0" w:color="808080" w:themeColor="background1" w:themeShade="80"/>
            </w:tcBorders>
            <w:shd w:val="clear" w:color="auto" w:fill="DFE9ED"/>
          </w:tcPr>
          <w:p w14:paraId="0E26E532" w14:textId="633EABBE" w:rsidR="0033768C" w:rsidRPr="00FE2ECE" w:rsidRDefault="0033768C"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Was</w:t>
            </w:r>
            <w:r>
              <w:rPr>
                <w:rFonts w:ascii="Arial" w:eastAsia="Times New Roman" w:hAnsi="Arial" w:cs="Arial"/>
                <w:bCs/>
                <w:color w:val="auto"/>
                <w:sz w:val="20"/>
                <w:szCs w:val="20"/>
                <w:lang w:eastAsia="de-DE"/>
              </w:rPr>
              <w:t xml:space="preserve"> </w:t>
            </w:r>
            <w:r>
              <w:rPr>
                <w:rFonts w:ascii="Arial" w:hAnsi="Arial" w:cs="Arial"/>
                <w:b w:val="0"/>
                <w:i/>
                <w:color w:val="000000" w:themeColor="text1"/>
                <w:sz w:val="18"/>
                <w:szCs w:val="18"/>
              </w:rPr>
              <w:t>(</w:t>
            </w:r>
            <w:r w:rsidRPr="00B56F75">
              <w:rPr>
                <w:rFonts w:ascii="Arial" w:hAnsi="Arial" w:cs="Arial"/>
                <w:b w:val="0"/>
                <w:i/>
                <w:color w:val="000000" w:themeColor="text1"/>
                <w:sz w:val="18"/>
                <w:szCs w:val="18"/>
              </w:rPr>
              <w:t>nicht angewandtes</w:t>
            </w:r>
            <w:r w:rsidRPr="00B56F75">
              <w:rPr>
                <w:rFonts w:ascii="Arial" w:hAnsi="Arial" w:cs="Arial"/>
                <w:b w:val="0"/>
                <w:i/>
                <w:color w:val="000000" w:themeColor="text1"/>
                <w:sz w:val="20"/>
                <w:szCs w:val="20"/>
              </w:rPr>
              <w:t xml:space="preserve"> </w:t>
            </w:r>
            <w:r>
              <w:rPr>
                <w:rFonts w:ascii="Arial" w:hAnsi="Arial" w:cs="Arial"/>
                <w:b w:val="0"/>
                <w:i/>
                <w:color w:val="000000" w:themeColor="text1"/>
                <w:sz w:val="18"/>
                <w:szCs w:val="18"/>
              </w:rPr>
              <w:t>Verfahren löschen)</w:t>
            </w:r>
          </w:p>
        </w:tc>
        <w:tc>
          <w:tcPr>
            <w:tcW w:w="2695" w:type="dxa"/>
            <w:tcBorders>
              <w:bottom w:val="single" w:sz="4" w:space="0" w:color="808080" w:themeColor="background1" w:themeShade="80"/>
            </w:tcBorders>
            <w:shd w:val="clear" w:color="auto" w:fill="DFE9ED"/>
          </w:tcPr>
          <w:p w14:paraId="05336498" w14:textId="77777777" w:rsidR="0033768C" w:rsidRPr="00FE2ECE" w:rsidRDefault="0033768C"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Wann</w:t>
            </w:r>
          </w:p>
        </w:tc>
        <w:tc>
          <w:tcPr>
            <w:tcW w:w="2284" w:type="dxa"/>
            <w:tcBorders>
              <w:bottom w:val="single" w:sz="4" w:space="0" w:color="808080" w:themeColor="background1" w:themeShade="80"/>
            </w:tcBorders>
            <w:shd w:val="clear" w:color="auto" w:fill="DFE9ED"/>
          </w:tcPr>
          <w:p w14:paraId="1FA6BBE4" w14:textId="77777777" w:rsidR="0033768C" w:rsidRPr="00FE2ECE" w:rsidRDefault="0033768C"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Produkt</w:t>
            </w:r>
          </w:p>
        </w:tc>
        <w:tc>
          <w:tcPr>
            <w:tcW w:w="4820" w:type="dxa"/>
            <w:tcBorders>
              <w:bottom w:val="single" w:sz="4" w:space="0" w:color="808080" w:themeColor="background1" w:themeShade="80"/>
            </w:tcBorders>
            <w:shd w:val="clear" w:color="auto" w:fill="DFE9ED"/>
          </w:tcPr>
          <w:p w14:paraId="5A82D4CC" w14:textId="77777777" w:rsidR="0033768C" w:rsidRPr="00FE2ECE" w:rsidRDefault="0033768C"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Anwendung</w:t>
            </w:r>
          </w:p>
        </w:tc>
        <w:tc>
          <w:tcPr>
            <w:tcW w:w="2410" w:type="dxa"/>
            <w:tcBorders>
              <w:bottom w:val="single" w:sz="4" w:space="0" w:color="808080" w:themeColor="background1" w:themeShade="80"/>
            </w:tcBorders>
            <w:shd w:val="clear" w:color="auto" w:fill="DFE9ED"/>
          </w:tcPr>
          <w:p w14:paraId="682A6E13" w14:textId="77777777" w:rsidR="0033768C" w:rsidRPr="00FE2ECE" w:rsidRDefault="0033768C"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Wer</w:t>
            </w:r>
          </w:p>
        </w:tc>
      </w:tr>
      <w:tr w:rsidR="0033768C" w:rsidRPr="00EB1775" w14:paraId="71E03835" w14:textId="77777777" w:rsidTr="00AF4CC8">
        <w:trPr>
          <w:trHeight w:hRule="exact" w:val="1817"/>
        </w:trPr>
        <w:tc>
          <w:tcPr>
            <w:tcW w:w="2392" w:type="dxa"/>
            <w:tcBorders>
              <w:top w:val="single" w:sz="4" w:space="0" w:color="auto"/>
              <w:bottom w:val="single" w:sz="4" w:space="0" w:color="auto"/>
            </w:tcBorders>
            <w:shd w:val="clear" w:color="auto" w:fill="DFE9ED"/>
          </w:tcPr>
          <w:p w14:paraId="07F7C38E" w14:textId="55CC54D6" w:rsidR="0033768C" w:rsidRPr="005E1D5F" w:rsidRDefault="0033768C" w:rsidP="0033768C">
            <w:pPr>
              <w:rPr>
                <w:rFonts w:ascii="Arial" w:eastAsia="Times New Roman" w:hAnsi="Arial" w:cs="Arial"/>
                <w:b/>
                <w:sz w:val="20"/>
                <w:szCs w:val="20"/>
                <w:lang w:eastAsia="de-DE"/>
              </w:rPr>
            </w:pPr>
            <w:r>
              <w:rPr>
                <w:rFonts w:ascii="Arial" w:hAnsi="Arial" w:cs="Arial"/>
                <w:b/>
                <w:bCs/>
                <w:sz w:val="20"/>
                <w:szCs w:val="20"/>
              </w:rPr>
              <w:t>Vorreinigung</w:t>
            </w:r>
          </w:p>
        </w:tc>
        <w:tc>
          <w:tcPr>
            <w:tcW w:w="2695" w:type="dxa"/>
            <w:tcBorders>
              <w:top w:val="single" w:sz="4" w:space="0" w:color="auto"/>
              <w:bottom w:val="single" w:sz="4" w:space="0" w:color="auto"/>
            </w:tcBorders>
          </w:tcPr>
          <w:p w14:paraId="1ADF7E0C" w14:textId="77777777" w:rsidR="0033768C" w:rsidRDefault="0033768C" w:rsidP="0033768C">
            <w:pPr>
              <w:pStyle w:val="Listenabsatz"/>
              <w:numPr>
                <w:ilvl w:val="0"/>
                <w:numId w:val="20"/>
              </w:numPr>
              <w:ind w:left="278" w:hanging="187"/>
              <w:rPr>
                <w:rFonts w:ascii="Arial" w:hAnsi="Arial" w:cs="Arial"/>
                <w:sz w:val="18"/>
                <w:szCs w:val="18"/>
              </w:rPr>
            </w:pPr>
            <w:r w:rsidRPr="00B56F75">
              <w:rPr>
                <w:rFonts w:ascii="Arial" w:hAnsi="Arial" w:cs="Arial"/>
                <w:sz w:val="18"/>
                <w:szCs w:val="18"/>
              </w:rPr>
              <w:t>bei Medizinprodukten mit Einstufung semikritisch B/ kritisch B/ ggf. kritisch C</w:t>
            </w:r>
            <w:r>
              <w:rPr>
                <w:rFonts w:ascii="Arial" w:hAnsi="Arial" w:cs="Arial"/>
                <w:sz w:val="18"/>
                <w:szCs w:val="18"/>
              </w:rPr>
              <w:t xml:space="preserve"> unmittelbar nach der Anwendung</w:t>
            </w:r>
          </w:p>
          <w:p w14:paraId="3636B2FD" w14:textId="772BE965" w:rsidR="0033768C" w:rsidRPr="004C311B" w:rsidRDefault="0033768C" w:rsidP="0033768C">
            <w:pPr>
              <w:pStyle w:val="Listenabsatz"/>
              <w:numPr>
                <w:ilvl w:val="0"/>
                <w:numId w:val="20"/>
              </w:numPr>
              <w:ind w:left="278" w:hanging="187"/>
              <w:rPr>
                <w:rFonts w:ascii="Arial" w:hAnsi="Arial" w:cs="Arial"/>
                <w:sz w:val="18"/>
                <w:szCs w:val="18"/>
              </w:rPr>
            </w:pPr>
            <w:r>
              <w:rPr>
                <w:rFonts w:ascii="Arial" w:hAnsi="Arial" w:cs="Arial"/>
                <w:sz w:val="18"/>
                <w:szCs w:val="18"/>
              </w:rPr>
              <w:t xml:space="preserve">bei </w:t>
            </w:r>
            <w:r w:rsidRPr="000129C3">
              <w:rPr>
                <w:rFonts w:ascii="Arial" w:hAnsi="Arial" w:cs="Arial"/>
                <w:sz w:val="18"/>
                <w:szCs w:val="18"/>
              </w:rPr>
              <w:t>Medizinprodukten mit Einstufung semikritisch A/</w:t>
            </w:r>
            <w:r>
              <w:rPr>
                <w:rFonts w:ascii="Arial" w:hAnsi="Arial" w:cs="Arial"/>
                <w:sz w:val="18"/>
                <w:szCs w:val="18"/>
              </w:rPr>
              <w:t xml:space="preserve"> kritisch A</w:t>
            </w:r>
            <w:r w:rsidRPr="000129C3">
              <w:rPr>
                <w:rFonts w:ascii="Arial" w:hAnsi="Arial" w:cs="Arial"/>
                <w:sz w:val="18"/>
                <w:szCs w:val="18"/>
              </w:rPr>
              <w:t xml:space="preserve"> bei Bedarf</w:t>
            </w:r>
          </w:p>
        </w:tc>
        <w:tc>
          <w:tcPr>
            <w:tcW w:w="2284" w:type="dxa"/>
            <w:tcBorders>
              <w:top w:val="single" w:sz="4" w:space="0" w:color="auto"/>
              <w:bottom w:val="single" w:sz="4" w:space="0" w:color="auto"/>
            </w:tcBorders>
          </w:tcPr>
          <w:p w14:paraId="5C0E48A5" w14:textId="11D47E68" w:rsidR="0033768C" w:rsidRDefault="0033768C" w:rsidP="0033768C">
            <w:pPr>
              <w:pStyle w:val="Listenabsatz"/>
              <w:numPr>
                <w:ilvl w:val="0"/>
                <w:numId w:val="20"/>
              </w:numPr>
              <w:spacing w:after="60"/>
              <w:ind w:left="278" w:hanging="187"/>
              <w:contextualSpacing w:val="0"/>
              <w:rPr>
                <w:rFonts w:ascii="Arial" w:hAnsi="Arial" w:cs="Arial"/>
                <w:sz w:val="18"/>
                <w:szCs w:val="18"/>
              </w:rPr>
            </w:pPr>
            <w:r>
              <w:rPr>
                <w:rFonts w:ascii="Arial" w:hAnsi="Arial" w:cs="Arial"/>
                <w:sz w:val="18"/>
                <w:szCs w:val="18"/>
              </w:rPr>
              <w:t>Reinigungslösung oder Reinigungs- und Desinfektionsmittel</w:t>
            </w:r>
            <w:r w:rsidR="00AF4CC8">
              <w:rPr>
                <w:rFonts w:ascii="Arial" w:hAnsi="Arial" w:cs="Arial"/>
                <w:sz w:val="18"/>
                <w:szCs w:val="18"/>
              </w:rPr>
              <w:t>-</w:t>
            </w:r>
            <w:r>
              <w:rPr>
                <w:rFonts w:ascii="Arial" w:hAnsi="Arial" w:cs="Arial"/>
                <w:sz w:val="18"/>
                <w:szCs w:val="18"/>
              </w:rPr>
              <w:t>lösung</w:t>
            </w:r>
          </w:p>
          <w:p w14:paraId="6B7D51E0" w14:textId="2B05B88F" w:rsidR="0033768C" w:rsidRDefault="0033768C" w:rsidP="0033768C">
            <w:pPr>
              <w:pStyle w:val="Listenabsatz"/>
              <w:numPr>
                <w:ilvl w:val="0"/>
                <w:numId w:val="22"/>
              </w:numPr>
              <w:ind w:left="278" w:hanging="187"/>
              <w:rPr>
                <w:rFonts w:ascii="Arial" w:hAnsi="Arial" w:cs="Arial"/>
                <w:sz w:val="18"/>
                <w:szCs w:val="18"/>
              </w:rPr>
            </w:pPr>
            <w:r>
              <w:rPr>
                <w:rFonts w:ascii="Arial" w:hAnsi="Arial" w:cs="Arial"/>
                <w:sz w:val="18"/>
                <w:szCs w:val="18"/>
              </w:rPr>
              <w:t>Trinkwasser</w:t>
            </w:r>
          </w:p>
        </w:tc>
        <w:tc>
          <w:tcPr>
            <w:tcW w:w="4820" w:type="dxa"/>
            <w:tcBorders>
              <w:top w:val="single" w:sz="4" w:space="0" w:color="auto"/>
              <w:bottom w:val="single" w:sz="4" w:space="0" w:color="auto"/>
            </w:tcBorders>
          </w:tcPr>
          <w:p w14:paraId="53725DB1" w14:textId="15861EE4" w:rsidR="0033768C" w:rsidRPr="004C311B" w:rsidRDefault="0033768C" w:rsidP="0033768C">
            <w:pPr>
              <w:pStyle w:val="Listenabsatz"/>
              <w:numPr>
                <w:ilvl w:val="0"/>
                <w:numId w:val="20"/>
              </w:numPr>
              <w:ind w:left="278" w:hanging="187"/>
              <w:rPr>
                <w:rFonts w:ascii="Arial" w:hAnsi="Arial" w:cs="Arial"/>
                <w:sz w:val="18"/>
                <w:szCs w:val="18"/>
              </w:rPr>
            </w:pPr>
            <w:r w:rsidRPr="00B56F75">
              <w:rPr>
                <w:rFonts w:ascii="Arial" w:hAnsi="Arial" w:cs="Arial"/>
                <w:sz w:val="18"/>
                <w:szCs w:val="18"/>
              </w:rPr>
              <w:t>Hohlräume von Instrumenten</w:t>
            </w:r>
            <w:r>
              <w:rPr>
                <w:rFonts w:ascii="Arial" w:hAnsi="Arial" w:cs="Arial"/>
                <w:sz w:val="18"/>
                <w:szCs w:val="18"/>
              </w:rPr>
              <w:t xml:space="preserve"> werden durchgespült, grobe Ver</w:t>
            </w:r>
            <w:r w:rsidRPr="00B56F75">
              <w:rPr>
                <w:rFonts w:ascii="Arial" w:hAnsi="Arial" w:cs="Arial"/>
                <w:sz w:val="18"/>
                <w:szCs w:val="18"/>
              </w:rPr>
              <w:t>schmutzungen entfernt.</w:t>
            </w:r>
          </w:p>
        </w:tc>
        <w:tc>
          <w:tcPr>
            <w:tcW w:w="2410" w:type="dxa"/>
            <w:shd w:val="clear" w:color="auto" w:fill="auto"/>
          </w:tcPr>
          <w:p w14:paraId="6581247E" w14:textId="77777777" w:rsidR="0033768C" w:rsidRPr="00FE2ECE" w:rsidRDefault="005A2053" w:rsidP="0033768C">
            <w:pPr>
              <w:contextualSpacing/>
              <w:rPr>
                <w:rFonts w:ascii="Arial" w:hAnsi="Arial" w:cs="Arial"/>
                <w:sz w:val="18"/>
                <w:szCs w:val="18"/>
              </w:rPr>
            </w:pPr>
            <w:sdt>
              <w:sdtPr>
                <w:rPr>
                  <w:rFonts w:ascii="Arial" w:hAnsi="Arial" w:cs="Arial"/>
                  <w:sz w:val="28"/>
                  <w:szCs w:val="28"/>
                </w:rPr>
                <w:id w:val="-1216341014"/>
                <w14:checkbox>
                  <w14:checked w14:val="0"/>
                  <w14:checkedState w14:val="2612" w14:font="MS Gothic"/>
                  <w14:uncheckedState w14:val="2610" w14:font="MS Gothic"/>
                </w14:checkbox>
              </w:sdtPr>
              <w:sdtEndPr/>
              <w:sdtContent>
                <w:r w:rsidR="0033768C">
                  <w:rPr>
                    <w:rFonts w:ascii="MS Gothic" w:eastAsia="MS Gothic" w:hAnsi="MS Gothic" w:cs="Arial" w:hint="eastAsia"/>
                    <w:sz w:val="28"/>
                    <w:szCs w:val="28"/>
                  </w:rPr>
                  <w:t>☐</w:t>
                </w:r>
              </w:sdtContent>
            </w:sdt>
            <w:r w:rsidR="0033768C">
              <w:rPr>
                <w:rFonts w:ascii="Arial" w:hAnsi="Arial" w:cs="Arial"/>
                <w:sz w:val="18"/>
                <w:szCs w:val="18"/>
              </w:rPr>
              <w:t xml:space="preserve"> </w:t>
            </w:r>
            <w:r w:rsidR="0033768C" w:rsidRPr="00FE2ECE">
              <w:rPr>
                <w:rFonts w:ascii="Arial" w:hAnsi="Arial" w:cs="Arial"/>
                <w:sz w:val="18"/>
                <w:szCs w:val="18"/>
              </w:rPr>
              <w:t>Ärzte</w:t>
            </w:r>
          </w:p>
          <w:p w14:paraId="2661E3C5" w14:textId="77777777" w:rsidR="0033768C" w:rsidRPr="00FE2ECE" w:rsidRDefault="005A2053" w:rsidP="0033768C">
            <w:pPr>
              <w:contextualSpacing/>
              <w:rPr>
                <w:rFonts w:ascii="Arial" w:hAnsi="Arial" w:cs="Arial"/>
                <w:sz w:val="18"/>
                <w:szCs w:val="18"/>
              </w:rPr>
            </w:pPr>
            <w:sdt>
              <w:sdtPr>
                <w:rPr>
                  <w:rFonts w:ascii="Arial" w:hAnsi="Arial" w:cs="Arial"/>
                  <w:sz w:val="28"/>
                  <w:szCs w:val="28"/>
                </w:rPr>
                <w:id w:val="1019285392"/>
                <w14:checkbox>
                  <w14:checked w14:val="0"/>
                  <w14:checkedState w14:val="2612" w14:font="MS Gothic"/>
                  <w14:uncheckedState w14:val="2610" w14:font="MS Gothic"/>
                </w14:checkbox>
              </w:sdtPr>
              <w:sdtEndPr/>
              <w:sdtContent>
                <w:r w:rsidR="0033768C">
                  <w:rPr>
                    <w:rFonts w:ascii="MS Gothic" w:eastAsia="MS Gothic" w:hAnsi="MS Gothic" w:cs="Arial" w:hint="eastAsia"/>
                    <w:sz w:val="28"/>
                    <w:szCs w:val="28"/>
                  </w:rPr>
                  <w:t>☐</w:t>
                </w:r>
              </w:sdtContent>
            </w:sdt>
            <w:r w:rsidR="0033768C">
              <w:rPr>
                <w:rFonts w:ascii="Arial" w:hAnsi="Arial" w:cs="Arial"/>
                <w:sz w:val="18"/>
                <w:szCs w:val="18"/>
              </w:rPr>
              <w:t xml:space="preserve"> </w:t>
            </w:r>
            <w:r w:rsidR="0033768C" w:rsidRPr="00FE2ECE">
              <w:rPr>
                <w:rFonts w:ascii="Arial" w:hAnsi="Arial" w:cs="Arial"/>
                <w:sz w:val="18"/>
                <w:szCs w:val="18"/>
              </w:rPr>
              <w:t>med. Personal</w:t>
            </w:r>
          </w:p>
          <w:p w14:paraId="0607BCBC" w14:textId="648FAFEA" w:rsidR="0033768C" w:rsidRPr="005E1D5F" w:rsidRDefault="005A2053" w:rsidP="00AF4CC8">
            <w:pPr>
              <w:contextualSpacing/>
              <w:rPr>
                <w:rFonts w:ascii="Arial" w:hAnsi="Arial" w:cs="Arial"/>
                <w:sz w:val="18"/>
                <w:szCs w:val="18"/>
              </w:rPr>
            </w:pPr>
            <w:sdt>
              <w:sdtPr>
                <w:rPr>
                  <w:rFonts w:ascii="Arial" w:hAnsi="Arial" w:cs="Arial"/>
                  <w:sz w:val="28"/>
                  <w:szCs w:val="28"/>
                </w:rPr>
                <w:id w:val="1322385260"/>
                <w14:checkbox>
                  <w14:checked w14:val="0"/>
                  <w14:checkedState w14:val="2612" w14:font="MS Gothic"/>
                  <w14:uncheckedState w14:val="2610" w14:font="MS Gothic"/>
                </w14:checkbox>
              </w:sdtPr>
              <w:sdtEndPr/>
              <w:sdtContent>
                <w:r w:rsidR="0033768C">
                  <w:rPr>
                    <w:rFonts w:ascii="MS Gothic" w:eastAsia="MS Gothic" w:hAnsi="MS Gothic" w:cs="Arial" w:hint="eastAsia"/>
                    <w:sz w:val="28"/>
                    <w:szCs w:val="28"/>
                  </w:rPr>
                  <w:t>☐</w:t>
                </w:r>
              </w:sdtContent>
            </w:sdt>
            <w:r w:rsidR="0033768C">
              <w:rPr>
                <w:rFonts w:ascii="Arial" w:hAnsi="Arial" w:cs="Arial"/>
                <w:sz w:val="18"/>
                <w:szCs w:val="18"/>
              </w:rPr>
              <w:t xml:space="preserve"> </w:t>
            </w:r>
            <w:r w:rsidR="0033768C" w:rsidRPr="00FE2ECE">
              <w:rPr>
                <w:rFonts w:ascii="Arial" w:hAnsi="Arial" w:cs="Arial"/>
                <w:sz w:val="18"/>
                <w:szCs w:val="18"/>
              </w:rPr>
              <w:t>OP-Team (incl. Ärzte)</w:t>
            </w:r>
          </w:p>
        </w:tc>
      </w:tr>
      <w:tr w:rsidR="00AF4CC8" w:rsidRPr="00EB1775" w14:paraId="2483E686" w14:textId="77777777" w:rsidTr="00AF4CC8">
        <w:trPr>
          <w:trHeight w:hRule="exact" w:val="1839"/>
        </w:trPr>
        <w:tc>
          <w:tcPr>
            <w:tcW w:w="2392" w:type="dxa"/>
            <w:tcBorders>
              <w:top w:val="single" w:sz="4" w:space="0" w:color="auto"/>
              <w:bottom w:val="single" w:sz="4" w:space="0" w:color="808080" w:themeColor="background1" w:themeShade="80"/>
            </w:tcBorders>
            <w:shd w:val="clear" w:color="auto" w:fill="DFE9ED"/>
          </w:tcPr>
          <w:p w14:paraId="316EC821" w14:textId="7EC8E58F" w:rsidR="0033768C" w:rsidRPr="008C773E" w:rsidRDefault="0033768C" w:rsidP="0033768C">
            <w:pPr>
              <w:rPr>
                <w:rFonts w:ascii="Arial" w:hAnsi="Arial" w:cs="Arial"/>
                <w:sz w:val="18"/>
                <w:szCs w:val="18"/>
              </w:rPr>
            </w:pPr>
            <w:r w:rsidRPr="00B56F75">
              <w:rPr>
                <w:rFonts w:ascii="Arial" w:hAnsi="Arial" w:cs="Arial"/>
                <w:b/>
                <w:bCs/>
                <w:sz w:val="20"/>
                <w:szCs w:val="20"/>
              </w:rPr>
              <w:t>Manuelle Reinigung</w:t>
            </w:r>
          </w:p>
        </w:tc>
        <w:tc>
          <w:tcPr>
            <w:tcW w:w="2695" w:type="dxa"/>
            <w:tcBorders>
              <w:top w:val="single" w:sz="4" w:space="0" w:color="auto"/>
              <w:bottom w:val="single" w:sz="4" w:space="0" w:color="808080" w:themeColor="background1" w:themeShade="80"/>
            </w:tcBorders>
          </w:tcPr>
          <w:p w14:paraId="7C1B933C" w14:textId="77777777" w:rsidR="0033768C" w:rsidRDefault="0033768C" w:rsidP="0033768C">
            <w:pPr>
              <w:numPr>
                <w:ilvl w:val="0"/>
                <w:numId w:val="30"/>
              </w:numPr>
              <w:spacing w:after="40"/>
              <w:ind w:left="278" w:hanging="187"/>
              <w:rPr>
                <w:rFonts w:ascii="Arial" w:hAnsi="Arial" w:cs="Arial"/>
                <w:sz w:val="18"/>
              </w:rPr>
            </w:pPr>
            <w:r>
              <w:rPr>
                <w:rFonts w:ascii="Arial" w:hAnsi="Arial" w:cs="Arial"/>
                <w:sz w:val="18"/>
              </w:rPr>
              <w:t>nach der Anwendung</w:t>
            </w:r>
          </w:p>
          <w:p w14:paraId="240016E3" w14:textId="48EC6167" w:rsidR="0033768C" w:rsidRPr="00D01946" w:rsidRDefault="0033768C" w:rsidP="0033768C">
            <w:pPr>
              <w:pStyle w:val="Listenabsatz"/>
              <w:numPr>
                <w:ilvl w:val="0"/>
                <w:numId w:val="20"/>
              </w:numPr>
              <w:ind w:left="278" w:hanging="187"/>
              <w:rPr>
                <w:rFonts w:ascii="Arial" w:hAnsi="Arial" w:cs="Arial"/>
                <w:sz w:val="18"/>
                <w:szCs w:val="18"/>
              </w:rPr>
            </w:pPr>
            <w:r>
              <w:rPr>
                <w:rFonts w:ascii="Arial" w:hAnsi="Arial" w:cs="Arial"/>
                <w:sz w:val="18"/>
              </w:rPr>
              <w:t>im Anschluss an Vorreinigung</w:t>
            </w:r>
          </w:p>
        </w:tc>
        <w:tc>
          <w:tcPr>
            <w:tcW w:w="2284" w:type="dxa"/>
            <w:tcBorders>
              <w:top w:val="single" w:sz="4" w:space="0" w:color="auto"/>
              <w:bottom w:val="single" w:sz="4" w:space="0" w:color="808080" w:themeColor="background1" w:themeShade="80"/>
            </w:tcBorders>
          </w:tcPr>
          <w:p w14:paraId="2F6188F5" w14:textId="77777777" w:rsidR="0033768C" w:rsidRPr="00B11C0F" w:rsidRDefault="0033768C" w:rsidP="0033768C">
            <w:pPr>
              <w:numPr>
                <w:ilvl w:val="0"/>
                <w:numId w:val="30"/>
              </w:numPr>
              <w:spacing w:after="40"/>
              <w:ind w:left="278" w:hanging="187"/>
              <w:rPr>
                <w:rFonts w:ascii="Arial" w:hAnsi="Arial" w:cs="Arial"/>
                <w:sz w:val="18"/>
              </w:rPr>
            </w:pPr>
            <w:r>
              <w:rPr>
                <w:rFonts w:ascii="Arial" w:hAnsi="Arial" w:cs="Arial"/>
                <w:color w:val="000000"/>
                <w:sz w:val="18"/>
              </w:rPr>
              <w:t>Reinigung</w:t>
            </w:r>
            <w:r w:rsidRPr="00596C34">
              <w:rPr>
                <w:rFonts w:ascii="Arial" w:hAnsi="Arial" w:cs="Arial"/>
                <w:color w:val="000000"/>
                <w:sz w:val="18"/>
              </w:rPr>
              <w:t>slösung</w:t>
            </w:r>
          </w:p>
          <w:p w14:paraId="139EF9EB" w14:textId="4BCFDEFE" w:rsidR="0033768C" w:rsidRPr="00431B04" w:rsidRDefault="0033768C" w:rsidP="0033768C">
            <w:pPr>
              <w:pStyle w:val="Listenabsatz"/>
              <w:numPr>
                <w:ilvl w:val="0"/>
                <w:numId w:val="22"/>
              </w:numPr>
              <w:ind w:left="278" w:hanging="187"/>
              <w:rPr>
                <w:rFonts w:ascii="Arial" w:hAnsi="Arial" w:cs="Arial"/>
                <w:sz w:val="18"/>
                <w:szCs w:val="18"/>
              </w:rPr>
            </w:pPr>
            <w:r>
              <w:rPr>
                <w:rFonts w:ascii="Arial" w:hAnsi="Arial" w:cs="Arial"/>
                <w:color w:val="000000"/>
                <w:sz w:val="18"/>
              </w:rPr>
              <w:t>Trinkwasser</w:t>
            </w:r>
          </w:p>
        </w:tc>
        <w:tc>
          <w:tcPr>
            <w:tcW w:w="4820" w:type="dxa"/>
            <w:tcBorders>
              <w:top w:val="single" w:sz="4" w:space="0" w:color="auto"/>
              <w:bottom w:val="single" w:sz="4" w:space="0" w:color="808080" w:themeColor="background1" w:themeShade="80"/>
            </w:tcBorders>
          </w:tcPr>
          <w:p w14:paraId="00AA94C3" w14:textId="77777777" w:rsidR="0033768C" w:rsidRDefault="0033768C" w:rsidP="0033768C">
            <w:pPr>
              <w:numPr>
                <w:ilvl w:val="0"/>
                <w:numId w:val="30"/>
              </w:numPr>
              <w:spacing w:after="20"/>
              <w:ind w:left="278" w:hanging="187"/>
              <w:rPr>
                <w:rFonts w:ascii="Arial" w:hAnsi="Arial" w:cs="Arial"/>
                <w:sz w:val="18"/>
              </w:rPr>
            </w:pPr>
            <w:r w:rsidRPr="001E6A76">
              <w:rPr>
                <w:rFonts w:ascii="Arial" w:eastAsia="MS Mincho" w:hAnsi="Arial" w:cs="Arial"/>
                <w:sz w:val="18"/>
                <w:szCs w:val="18"/>
                <w:lang w:eastAsia="ja-JP"/>
              </w:rPr>
              <w:t xml:space="preserve">Die Instrumente werden in Reinigungslösung eingelegt und mechanisch gereinigt. </w:t>
            </w:r>
            <w:r>
              <w:rPr>
                <w:rFonts w:ascii="Arial" w:eastAsia="MS Mincho" w:hAnsi="Arial" w:cs="Arial"/>
                <w:sz w:val="18"/>
                <w:szCs w:val="18"/>
                <w:lang w:eastAsia="ja-JP"/>
              </w:rPr>
              <w:t xml:space="preserve">Es werden </w:t>
            </w:r>
            <w:r w:rsidRPr="001E6A76">
              <w:rPr>
                <w:rFonts w:ascii="Arial" w:eastAsia="MS Mincho" w:hAnsi="Arial" w:cs="Arial"/>
                <w:sz w:val="18"/>
                <w:szCs w:val="18"/>
                <w:lang w:eastAsia="ja-JP"/>
              </w:rPr>
              <w:t>die vom Hersteller empfohlenen Reinigungsutensilien, wie Bürsten und Hilfsmittel</w:t>
            </w:r>
            <w:r>
              <w:rPr>
                <w:rFonts w:ascii="Arial" w:eastAsia="MS Mincho" w:hAnsi="Arial" w:cs="Arial"/>
                <w:sz w:val="18"/>
                <w:szCs w:val="18"/>
                <w:lang w:eastAsia="ja-JP"/>
              </w:rPr>
              <w:t xml:space="preserve"> genutzt</w:t>
            </w:r>
            <w:r w:rsidRPr="001E6A76">
              <w:rPr>
                <w:rFonts w:ascii="Arial" w:eastAsia="MS Mincho" w:hAnsi="Arial" w:cs="Arial"/>
                <w:sz w:val="18"/>
                <w:szCs w:val="18"/>
                <w:lang w:eastAsia="ja-JP"/>
              </w:rPr>
              <w:t>.</w:t>
            </w:r>
          </w:p>
          <w:p w14:paraId="2B19B231" w14:textId="77777777" w:rsidR="0033768C" w:rsidRPr="00525D07" w:rsidRDefault="0033768C" w:rsidP="0033768C">
            <w:pPr>
              <w:numPr>
                <w:ilvl w:val="0"/>
                <w:numId w:val="30"/>
              </w:numPr>
              <w:spacing w:after="20"/>
              <w:ind w:left="278" w:hanging="187"/>
              <w:rPr>
                <w:rFonts w:ascii="Arial" w:eastAsia="MS Mincho" w:hAnsi="Arial" w:cs="Arial"/>
                <w:sz w:val="18"/>
                <w:szCs w:val="18"/>
                <w:lang w:eastAsia="ja-JP"/>
              </w:rPr>
            </w:pPr>
            <w:r w:rsidRPr="001E6A76">
              <w:rPr>
                <w:rFonts w:ascii="Arial" w:eastAsia="MS Mincho" w:hAnsi="Arial" w:cs="Arial"/>
                <w:sz w:val="18"/>
                <w:szCs w:val="18"/>
                <w:lang w:eastAsia="ja-JP"/>
              </w:rPr>
              <w:t>Gründliches Abspülen</w:t>
            </w:r>
            <w:r>
              <w:rPr>
                <w:rFonts w:ascii="Arial" w:eastAsia="MS Mincho" w:hAnsi="Arial" w:cs="Arial"/>
                <w:sz w:val="18"/>
                <w:szCs w:val="18"/>
                <w:lang w:eastAsia="ja-JP"/>
              </w:rPr>
              <w:t>, ggf. D</w:t>
            </w:r>
            <w:r w:rsidRPr="001E6A76">
              <w:rPr>
                <w:rFonts w:ascii="Arial" w:eastAsia="MS Mincho" w:hAnsi="Arial" w:cs="Arial"/>
                <w:sz w:val="18"/>
                <w:szCs w:val="18"/>
                <w:lang w:eastAsia="ja-JP"/>
              </w:rPr>
              <w:t>urchspülen von Hohlräumen</w:t>
            </w:r>
            <w:r>
              <w:rPr>
                <w:rFonts w:ascii="Arial" w:eastAsia="MS Mincho" w:hAnsi="Arial" w:cs="Arial"/>
                <w:sz w:val="18"/>
                <w:szCs w:val="18"/>
                <w:lang w:eastAsia="ja-JP"/>
              </w:rPr>
              <w:t xml:space="preserve"> mit frischem Trinkwasser</w:t>
            </w:r>
          </w:p>
          <w:p w14:paraId="32B10743" w14:textId="13D5C1DE" w:rsidR="0033768C" w:rsidRPr="00141994" w:rsidRDefault="0033768C" w:rsidP="0033768C">
            <w:pPr>
              <w:pStyle w:val="Listenabsatz"/>
              <w:numPr>
                <w:ilvl w:val="0"/>
                <w:numId w:val="20"/>
              </w:numPr>
              <w:ind w:left="278" w:hanging="187"/>
              <w:rPr>
                <w:rFonts w:ascii="Arial" w:hAnsi="Arial" w:cs="Arial"/>
                <w:sz w:val="18"/>
                <w:szCs w:val="18"/>
              </w:rPr>
            </w:pPr>
            <w:r w:rsidRPr="001E6A76">
              <w:rPr>
                <w:rFonts w:ascii="Arial" w:eastAsia="MS Mincho" w:hAnsi="Arial" w:cs="Arial"/>
                <w:sz w:val="18"/>
                <w:szCs w:val="18"/>
                <w:lang w:eastAsia="ja-JP"/>
              </w:rPr>
              <w:t>Trocknung</w:t>
            </w:r>
          </w:p>
        </w:tc>
        <w:tc>
          <w:tcPr>
            <w:tcW w:w="2410" w:type="dxa"/>
            <w:shd w:val="clear" w:color="auto" w:fill="auto"/>
          </w:tcPr>
          <w:p w14:paraId="57985FF4" w14:textId="77777777" w:rsidR="0033768C" w:rsidRPr="0022397A" w:rsidRDefault="005A2053" w:rsidP="0033768C">
            <w:pPr>
              <w:pStyle w:val="Listenabsatz"/>
              <w:spacing w:after="20" w:line="187" w:lineRule="auto"/>
              <w:ind w:left="0"/>
              <w:contextualSpacing w:val="0"/>
              <w:rPr>
                <w:rFonts w:ascii="Arial" w:hAnsi="Arial" w:cs="Arial"/>
                <w:sz w:val="18"/>
                <w:szCs w:val="18"/>
              </w:rPr>
            </w:pPr>
            <w:sdt>
              <w:sdtPr>
                <w:rPr>
                  <w:rFonts w:ascii="Arial" w:hAnsi="Arial" w:cs="Arial"/>
                  <w:sz w:val="28"/>
                  <w:szCs w:val="28"/>
                </w:rPr>
                <w:id w:val="-103889439"/>
                <w14:checkbox>
                  <w14:checked w14:val="0"/>
                  <w14:checkedState w14:val="2612" w14:font="MS Gothic"/>
                  <w14:uncheckedState w14:val="2610" w14:font="MS Gothic"/>
                </w14:checkbox>
              </w:sdtPr>
              <w:sdtEndPr/>
              <w:sdtContent>
                <w:r w:rsidR="0033768C">
                  <w:rPr>
                    <w:rFonts w:ascii="MS Gothic" w:eastAsia="MS Gothic" w:hAnsi="MS Gothic" w:cs="Arial" w:hint="eastAsia"/>
                    <w:sz w:val="28"/>
                    <w:szCs w:val="28"/>
                  </w:rPr>
                  <w:t>☐</w:t>
                </w:r>
              </w:sdtContent>
            </w:sdt>
            <w:r w:rsidR="0033768C">
              <w:rPr>
                <w:rFonts w:ascii="Arial" w:hAnsi="Arial" w:cs="Arial"/>
                <w:sz w:val="18"/>
                <w:szCs w:val="18"/>
              </w:rPr>
              <w:t xml:space="preserve"> </w:t>
            </w:r>
            <w:r w:rsidR="0033768C" w:rsidRPr="0022397A">
              <w:rPr>
                <w:rFonts w:ascii="Arial" w:hAnsi="Arial" w:cs="Arial"/>
                <w:sz w:val="18"/>
                <w:szCs w:val="18"/>
              </w:rPr>
              <w:t>sachkundiges/ fach-</w:t>
            </w:r>
          </w:p>
          <w:p w14:paraId="0C07DBB2" w14:textId="17C5CBDC" w:rsidR="0033768C" w:rsidRPr="00BD2AE1" w:rsidRDefault="0033768C" w:rsidP="0033768C">
            <w:pPr>
              <w:ind w:left="284"/>
              <w:contextualSpacing/>
              <w:rPr>
                <w:rFonts w:ascii="Arial" w:hAnsi="Arial" w:cs="Arial"/>
                <w:sz w:val="18"/>
                <w:szCs w:val="18"/>
              </w:rPr>
            </w:pPr>
            <w:r w:rsidRPr="0022397A">
              <w:rPr>
                <w:rFonts w:ascii="Arial" w:hAnsi="Arial" w:cs="Arial"/>
                <w:sz w:val="18"/>
                <w:szCs w:val="18"/>
              </w:rPr>
              <w:t>kundiges Personal</w:t>
            </w:r>
            <w:bookmarkStart w:id="10" w:name="_Ref51601826"/>
            <w:r w:rsidRPr="0022397A">
              <w:rPr>
                <w:rStyle w:val="Funotenzeichen"/>
                <w:rFonts w:ascii="Arial" w:hAnsi="Arial" w:cs="Arial"/>
                <w:sz w:val="18"/>
                <w:szCs w:val="18"/>
              </w:rPr>
              <w:footnoteReference w:id="6"/>
            </w:r>
            <w:bookmarkEnd w:id="10"/>
          </w:p>
        </w:tc>
      </w:tr>
      <w:tr w:rsidR="00AF4CC8" w:rsidRPr="00EB1775" w14:paraId="42DE6B6B" w14:textId="77777777" w:rsidTr="00AF4CC8">
        <w:trPr>
          <w:trHeight w:hRule="exact" w:val="2038"/>
        </w:trPr>
        <w:tc>
          <w:tcPr>
            <w:tcW w:w="2392" w:type="dxa"/>
            <w:tcBorders>
              <w:top w:val="single" w:sz="4" w:space="0" w:color="808080" w:themeColor="background1" w:themeShade="80"/>
              <w:bottom w:val="single" w:sz="4" w:space="0" w:color="808080" w:themeColor="background1" w:themeShade="80"/>
            </w:tcBorders>
            <w:shd w:val="clear" w:color="auto" w:fill="DFE9ED"/>
          </w:tcPr>
          <w:p w14:paraId="7F3352B6" w14:textId="3CF99EF0" w:rsidR="0033768C" w:rsidRPr="00E25932" w:rsidRDefault="0033768C" w:rsidP="0033768C">
            <w:pPr>
              <w:rPr>
                <w:rFonts w:ascii="Arial" w:hAnsi="Arial" w:cs="Arial"/>
                <w:b/>
                <w:bCs/>
                <w:sz w:val="20"/>
                <w:szCs w:val="20"/>
              </w:rPr>
            </w:pPr>
            <w:r w:rsidRPr="00B56F75">
              <w:rPr>
                <w:rFonts w:ascii="Arial" w:hAnsi="Arial" w:cs="Arial"/>
                <w:b/>
                <w:bCs/>
                <w:sz w:val="20"/>
                <w:szCs w:val="20"/>
              </w:rPr>
              <w:lastRenderedPageBreak/>
              <w:t>Ultraschallreinigung</w:t>
            </w:r>
          </w:p>
        </w:tc>
        <w:tc>
          <w:tcPr>
            <w:tcW w:w="2695" w:type="dxa"/>
            <w:tcBorders>
              <w:top w:val="single" w:sz="4" w:space="0" w:color="808080" w:themeColor="background1" w:themeShade="80"/>
              <w:bottom w:val="single" w:sz="4" w:space="0" w:color="808080" w:themeColor="background1" w:themeShade="80"/>
            </w:tcBorders>
          </w:tcPr>
          <w:p w14:paraId="4F53378D" w14:textId="77777777" w:rsidR="0033768C" w:rsidRDefault="0033768C" w:rsidP="0033768C">
            <w:pPr>
              <w:pStyle w:val="Listenabsatz"/>
              <w:numPr>
                <w:ilvl w:val="0"/>
                <w:numId w:val="20"/>
              </w:numPr>
              <w:spacing w:after="60"/>
              <w:ind w:left="278" w:hanging="187"/>
              <w:rPr>
                <w:rFonts w:ascii="Arial" w:hAnsi="Arial" w:cs="Arial"/>
                <w:sz w:val="18"/>
                <w:szCs w:val="18"/>
              </w:rPr>
            </w:pPr>
            <w:r w:rsidRPr="003422A0">
              <w:rPr>
                <w:rFonts w:ascii="Arial" w:hAnsi="Arial" w:cs="Arial"/>
                <w:sz w:val="18"/>
                <w:szCs w:val="18"/>
              </w:rPr>
              <w:t>vor der Bestückung des Reinigungs- und Desinfektionsgerätes (RDG)</w:t>
            </w:r>
          </w:p>
          <w:p w14:paraId="4686F84F" w14:textId="77777777" w:rsidR="0033768C" w:rsidRPr="003422A0" w:rsidRDefault="0033768C" w:rsidP="0033768C">
            <w:pPr>
              <w:pStyle w:val="Listenabsatz"/>
              <w:numPr>
                <w:ilvl w:val="0"/>
                <w:numId w:val="20"/>
              </w:numPr>
              <w:spacing w:after="60"/>
              <w:ind w:left="278" w:hanging="187"/>
              <w:rPr>
                <w:rFonts w:ascii="Arial" w:hAnsi="Arial" w:cs="Arial"/>
                <w:sz w:val="18"/>
                <w:szCs w:val="18"/>
              </w:rPr>
            </w:pPr>
            <w:r w:rsidRPr="003422A0">
              <w:rPr>
                <w:rFonts w:ascii="Arial" w:hAnsi="Arial" w:cs="Arial"/>
                <w:sz w:val="18"/>
                <w:szCs w:val="18"/>
              </w:rPr>
              <w:t>vor oder nach der manuellen Reinigung</w:t>
            </w:r>
          </w:p>
          <w:p w14:paraId="61870778" w14:textId="42F0D19B" w:rsidR="0033768C" w:rsidRPr="00D01946" w:rsidRDefault="0033768C" w:rsidP="0033768C">
            <w:pPr>
              <w:pStyle w:val="Listenabsatz"/>
              <w:numPr>
                <w:ilvl w:val="0"/>
                <w:numId w:val="20"/>
              </w:numPr>
              <w:ind w:left="278" w:hanging="187"/>
              <w:rPr>
                <w:rFonts w:ascii="Arial" w:hAnsi="Arial" w:cs="Arial"/>
                <w:sz w:val="18"/>
                <w:szCs w:val="18"/>
              </w:rPr>
            </w:pPr>
            <w:r w:rsidRPr="003422A0">
              <w:rPr>
                <w:rFonts w:ascii="Arial" w:hAnsi="Arial" w:cs="Arial"/>
                <w:sz w:val="18"/>
                <w:szCs w:val="18"/>
              </w:rPr>
              <w:t>zur Nachreinigung von Restverschmutzung nach Anwendung im RDG</w:t>
            </w:r>
          </w:p>
        </w:tc>
        <w:tc>
          <w:tcPr>
            <w:tcW w:w="2284" w:type="dxa"/>
            <w:tcBorders>
              <w:top w:val="single" w:sz="4" w:space="0" w:color="808080" w:themeColor="background1" w:themeShade="80"/>
              <w:bottom w:val="single" w:sz="4" w:space="0" w:color="808080" w:themeColor="background1" w:themeShade="80"/>
            </w:tcBorders>
          </w:tcPr>
          <w:p w14:paraId="2BA5F828" w14:textId="77777777" w:rsidR="0033768C" w:rsidRPr="00131B21" w:rsidRDefault="0033768C" w:rsidP="0033768C">
            <w:pPr>
              <w:pStyle w:val="Listenabsatz"/>
              <w:numPr>
                <w:ilvl w:val="0"/>
                <w:numId w:val="20"/>
              </w:numPr>
              <w:spacing w:after="60"/>
              <w:ind w:left="278" w:hanging="187"/>
              <w:rPr>
                <w:rFonts w:ascii="Arial" w:hAnsi="Arial" w:cs="Arial"/>
                <w:sz w:val="18"/>
                <w:szCs w:val="18"/>
              </w:rPr>
            </w:pPr>
            <w:r w:rsidRPr="00131B21">
              <w:rPr>
                <w:rFonts w:ascii="Arial" w:hAnsi="Arial" w:cs="Arial"/>
                <w:sz w:val="18"/>
                <w:szCs w:val="18"/>
              </w:rPr>
              <w:t>Ultraschall-Reinigungsmittel</w:t>
            </w:r>
          </w:p>
          <w:p w14:paraId="2C58A209" w14:textId="192DF000" w:rsidR="0033768C" w:rsidRPr="00431B04" w:rsidRDefault="0033768C" w:rsidP="0033768C">
            <w:pPr>
              <w:pStyle w:val="Listenabsatz"/>
              <w:numPr>
                <w:ilvl w:val="0"/>
                <w:numId w:val="22"/>
              </w:numPr>
              <w:ind w:left="278" w:hanging="187"/>
              <w:rPr>
                <w:rFonts w:ascii="Arial" w:hAnsi="Arial" w:cs="Arial"/>
                <w:sz w:val="18"/>
                <w:szCs w:val="18"/>
              </w:rPr>
            </w:pPr>
            <w:r w:rsidRPr="00131B21">
              <w:rPr>
                <w:rFonts w:ascii="Arial" w:hAnsi="Arial" w:cs="Arial"/>
                <w:sz w:val="18"/>
                <w:szCs w:val="18"/>
              </w:rPr>
              <w:t>Trinkwasser</w:t>
            </w:r>
          </w:p>
        </w:tc>
        <w:tc>
          <w:tcPr>
            <w:tcW w:w="4820" w:type="dxa"/>
            <w:tcBorders>
              <w:top w:val="single" w:sz="4" w:space="0" w:color="808080" w:themeColor="background1" w:themeShade="80"/>
              <w:bottom w:val="single" w:sz="4" w:space="0" w:color="808080" w:themeColor="background1" w:themeShade="80"/>
            </w:tcBorders>
          </w:tcPr>
          <w:p w14:paraId="125CDED5" w14:textId="77777777" w:rsidR="0033768C" w:rsidRPr="00975462" w:rsidRDefault="0033768C" w:rsidP="0033768C">
            <w:pPr>
              <w:pStyle w:val="Listenabsatz"/>
              <w:numPr>
                <w:ilvl w:val="0"/>
                <w:numId w:val="20"/>
              </w:numPr>
              <w:ind w:left="278" w:hanging="187"/>
              <w:rPr>
                <w:rFonts w:ascii="Arial" w:hAnsi="Arial" w:cs="Arial"/>
                <w:sz w:val="18"/>
                <w:szCs w:val="18"/>
              </w:rPr>
            </w:pPr>
            <w:r w:rsidRPr="00975462">
              <w:rPr>
                <w:rFonts w:ascii="Arial" w:hAnsi="Arial" w:cs="Arial"/>
                <w:sz w:val="18"/>
                <w:szCs w:val="18"/>
              </w:rPr>
              <w:t>Die für dieses Verfahren zugelassenen Instrumente werden ins Ultraschallbad eingelegt, Hohlräume werden luftblasenfrei mit Ultraschall-Reinigungslösung gefüllt.</w:t>
            </w:r>
          </w:p>
          <w:p w14:paraId="0FDD5903" w14:textId="77777777" w:rsidR="0033768C" w:rsidRPr="00975462" w:rsidRDefault="0033768C" w:rsidP="0033768C">
            <w:pPr>
              <w:pStyle w:val="Listenabsatz"/>
              <w:numPr>
                <w:ilvl w:val="0"/>
                <w:numId w:val="20"/>
              </w:numPr>
              <w:ind w:left="278" w:hanging="187"/>
              <w:rPr>
                <w:rFonts w:ascii="Arial" w:hAnsi="Arial" w:cs="Arial"/>
                <w:sz w:val="18"/>
                <w:szCs w:val="18"/>
              </w:rPr>
            </w:pPr>
            <w:r w:rsidRPr="00975462">
              <w:rPr>
                <w:rFonts w:ascii="Arial" w:hAnsi="Arial" w:cs="Arial"/>
                <w:sz w:val="18"/>
                <w:szCs w:val="18"/>
              </w:rPr>
              <w:t>komplettes Eintauchen der Instrumente</w:t>
            </w:r>
          </w:p>
          <w:p w14:paraId="39AC9471" w14:textId="77777777" w:rsidR="0033768C" w:rsidRPr="00975462" w:rsidRDefault="0033768C" w:rsidP="0033768C">
            <w:pPr>
              <w:pStyle w:val="Listenabsatz"/>
              <w:numPr>
                <w:ilvl w:val="0"/>
                <w:numId w:val="20"/>
              </w:numPr>
              <w:ind w:left="278" w:hanging="187"/>
              <w:rPr>
                <w:rFonts w:ascii="Arial" w:hAnsi="Arial" w:cs="Arial"/>
                <w:sz w:val="18"/>
                <w:szCs w:val="18"/>
              </w:rPr>
            </w:pPr>
            <w:r w:rsidRPr="00975462">
              <w:rPr>
                <w:rFonts w:ascii="Arial" w:hAnsi="Arial" w:cs="Arial"/>
                <w:sz w:val="18"/>
                <w:szCs w:val="18"/>
              </w:rPr>
              <w:t>Beladungsmuster nach Herstellerangaben, Einhaltung der Schalldauer und empfohlener Betriebsfrequenz</w:t>
            </w:r>
          </w:p>
          <w:p w14:paraId="09A8EDCE" w14:textId="2CC7906A" w:rsidR="0033768C" w:rsidRPr="00141994" w:rsidRDefault="0033768C" w:rsidP="0033768C">
            <w:pPr>
              <w:pStyle w:val="Listenabsatz"/>
              <w:numPr>
                <w:ilvl w:val="0"/>
                <w:numId w:val="20"/>
              </w:numPr>
              <w:ind w:left="278" w:hanging="187"/>
              <w:rPr>
                <w:rFonts w:ascii="Arial" w:hAnsi="Arial" w:cs="Arial"/>
                <w:sz w:val="18"/>
                <w:szCs w:val="18"/>
              </w:rPr>
            </w:pPr>
            <w:r w:rsidRPr="00975462">
              <w:rPr>
                <w:rFonts w:ascii="Arial" w:hAnsi="Arial" w:cs="Arial"/>
                <w:sz w:val="18"/>
                <w:szCs w:val="18"/>
              </w:rPr>
              <w:t>Abspülen der Instrumente, ggf. Durchspülen s.o.</w:t>
            </w:r>
          </w:p>
        </w:tc>
        <w:tc>
          <w:tcPr>
            <w:tcW w:w="2410" w:type="dxa"/>
            <w:shd w:val="clear" w:color="auto" w:fill="auto"/>
          </w:tcPr>
          <w:p w14:paraId="3EFCEA11" w14:textId="77777777" w:rsidR="0033768C" w:rsidRPr="0022397A" w:rsidRDefault="005A2053" w:rsidP="0033768C">
            <w:pPr>
              <w:pStyle w:val="Listenabsatz"/>
              <w:spacing w:after="20" w:line="187" w:lineRule="auto"/>
              <w:ind w:left="0"/>
              <w:contextualSpacing w:val="0"/>
              <w:rPr>
                <w:rFonts w:ascii="Arial" w:hAnsi="Arial" w:cs="Arial"/>
                <w:sz w:val="18"/>
                <w:szCs w:val="18"/>
              </w:rPr>
            </w:pPr>
            <w:sdt>
              <w:sdtPr>
                <w:rPr>
                  <w:rFonts w:ascii="Arial" w:hAnsi="Arial" w:cs="Arial"/>
                  <w:sz w:val="28"/>
                  <w:szCs w:val="28"/>
                </w:rPr>
                <w:id w:val="-184447218"/>
                <w14:checkbox>
                  <w14:checked w14:val="0"/>
                  <w14:checkedState w14:val="2612" w14:font="MS Gothic"/>
                  <w14:uncheckedState w14:val="2610" w14:font="MS Gothic"/>
                </w14:checkbox>
              </w:sdtPr>
              <w:sdtEndPr/>
              <w:sdtContent>
                <w:r w:rsidR="0033768C">
                  <w:rPr>
                    <w:rFonts w:ascii="MS Gothic" w:eastAsia="MS Gothic" w:hAnsi="MS Gothic" w:cs="Arial" w:hint="eastAsia"/>
                    <w:sz w:val="28"/>
                    <w:szCs w:val="28"/>
                  </w:rPr>
                  <w:t>☐</w:t>
                </w:r>
              </w:sdtContent>
            </w:sdt>
            <w:r w:rsidR="0033768C">
              <w:rPr>
                <w:rFonts w:ascii="Arial" w:hAnsi="Arial" w:cs="Arial"/>
                <w:sz w:val="18"/>
                <w:szCs w:val="18"/>
              </w:rPr>
              <w:t xml:space="preserve"> </w:t>
            </w:r>
            <w:r w:rsidR="0033768C" w:rsidRPr="0022397A">
              <w:rPr>
                <w:rFonts w:ascii="Arial" w:hAnsi="Arial" w:cs="Arial"/>
                <w:sz w:val="18"/>
                <w:szCs w:val="18"/>
              </w:rPr>
              <w:t>sachkundiges/ fach-</w:t>
            </w:r>
          </w:p>
          <w:p w14:paraId="146A08C0" w14:textId="62CBE68B" w:rsidR="0033768C" w:rsidRPr="00BD2AE1" w:rsidRDefault="0033768C" w:rsidP="0033768C">
            <w:pPr>
              <w:ind w:left="284"/>
              <w:contextualSpacing/>
              <w:rPr>
                <w:rFonts w:ascii="Arial" w:hAnsi="Arial" w:cs="Arial"/>
                <w:sz w:val="18"/>
                <w:szCs w:val="18"/>
              </w:rPr>
            </w:pPr>
            <w:r w:rsidRPr="0022397A">
              <w:rPr>
                <w:rFonts w:ascii="Arial" w:hAnsi="Arial" w:cs="Arial"/>
                <w:sz w:val="18"/>
                <w:szCs w:val="18"/>
              </w:rPr>
              <w:t>kundiges Personal</w:t>
            </w:r>
            <w:bookmarkStart w:id="11" w:name="_Ref153361992"/>
            <w:r w:rsidRPr="0022397A">
              <w:rPr>
                <w:rStyle w:val="Funotenzeichen"/>
                <w:rFonts w:ascii="Arial" w:hAnsi="Arial" w:cs="Arial"/>
                <w:sz w:val="18"/>
                <w:szCs w:val="18"/>
              </w:rPr>
              <w:footnoteReference w:id="7"/>
            </w:r>
            <w:bookmarkEnd w:id="11"/>
          </w:p>
        </w:tc>
      </w:tr>
      <w:tr w:rsidR="00AF4CC8" w:rsidRPr="00EB1775" w14:paraId="2DFA018E" w14:textId="77777777" w:rsidTr="00AF4CC8">
        <w:trPr>
          <w:trHeight w:hRule="exact" w:val="1961"/>
        </w:trPr>
        <w:tc>
          <w:tcPr>
            <w:tcW w:w="2392" w:type="dxa"/>
            <w:tcBorders>
              <w:top w:val="single" w:sz="4" w:space="0" w:color="808080" w:themeColor="background1" w:themeShade="80"/>
              <w:bottom w:val="single" w:sz="4" w:space="0" w:color="808080" w:themeColor="background1" w:themeShade="80"/>
            </w:tcBorders>
            <w:shd w:val="clear" w:color="auto" w:fill="DFE9ED"/>
          </w:tcPr>
          <w:p w14:paraId="69CBAE27" w14:textId="10E4A200" w:rsidR="0033768C" w:rsidRPr="00E25932" w:rsidRDefault="0033768C" w:rsidP="0033768C">
            <w:pPr>
              <w:rPr>
                <w:rFonts w:ascii="Arial" w:hAnsi="Arial" w:cs="Arial"/>
                <w:b/>
                <w:bCs/>
                <w:sz w:val="20"/>
                <w:szCs w:val="20"/>
              </w:rPr>
            </w:pPr>
            <w:r>
              <w:rPr>
                <w:rFonts w:ascii="Arial" w:hAnsi="Arial" w:cs="Arial"/>
                <w:b/>
                <w:bCs/>
                <w:sz w:val="20"/>
                <w:szCs w:val="20"/>
              </w:rPr>
              <w:t>Manuelle Desinfektion</w:t>
            </w:r>
          </w:p>
        </w:tc>
        <w:tc>
          <w:tcPr>
            <w:tcW w:w="2695" w:type="dxa"/>
            <w:tcBorders>
              <w:top w:val="single" w:sz="4" w:space="0" w:color="808080" w:themeColor="background1" w:themeShade="80"/>
              <w:bottom w:val="single" w:sz="4" w:space="0" w:color="808080" w:themeColor="background1" w:themeShade="80"/>
            </w:tcBorders>
          </w:tcPr>
          <w:p w14:paraId="7BD30D4E" w14:textId="2E2787DC" w:rsidR="0033768C" w:rsidRPr="00D01946" w:rsidRDefault="0033768C" w:rsidP="0033768C">
            <w:pPr>
              <w:pStyle w:val="Listenabsatz"/>
              <w:numPr>
                <w:ilvl w:val="0"/>
                <w:numId w:val="20"/>
              </w:numPr>
              <w:ind w:left="278" w:hanging="187"/>
              <w:rPr>
                <w:rFonts w:ascii="Arial" w:hAnsi="Arial" w:cs="Arial"/>
                <w:sz w:val="18"/>
                <w:szCs w:val="18"/>
              </w:rPr>
            </w:pPr>
            <w:r>
              <w:rPr>
                <w:rFonts w:ascii="Arial" w:hAnsi="Arial" w:cs="Arial"/>
                <w:sz w:val="18"/>
              </w:rPr>
              <w:t xml:space="preserve">nach der Reinigung </w:t>
            </w:r>
            <w:r>
              <w:rPr>
                <w:rFonts w:ascii="Arial" w:hAnsi="Arial" w:cs="Arial"/>
                <w:sz w:val="18"/>
              </w:rPr>
              <w:br/>
            </w:r>
            <w:r w:rsidRPr="003D46F5">
              <w:rPr>
                <w:rFonts w:ascii="Arial" w:hAnsi="Arial" w:cs="Arial"/>
                <w:sz w:val="18"/>
              </w:rPr>
              <w:t>(manuell und/ oder Ultraschall)</w:t>
            </w:r>
          </w:p>
        </w:tc>
        <w:tc>
          <w:tcPr>
            <w:tcW w:w="2284" w:type="dxa"/>
            <w:tcBorders>
              <w:top w:val="single" w:sz="4" w:space="0" w:color="808080" w:themeColor="background1" w:themeShade="80"/>
              <w:bottom w:val="single" w:sz="4" w:space="0" w:color="808080" w:themeColor="background1" w:themeShade="80"/>
            </w:tcBorders>
          </w:tcPr>
          <w:p w14:paraId="3D93BCB1" w14:textId="77777777" w:rsidR="0033768C" w:rsidRPr="00947C8C" w:rsidRDefault="0033768C" w:rsidP="0033768C">
            <w:pPr>
              <w:pageBreakBefore/>
              <w:numPr>
                <w:ilvl w:val="0"/>
                <w:numId w:val="33"/>
              </w:numPr>
              <w:ind w:left="278" w:hanging="187"/>
              <w:rPr>
                <w:rFonts w:ascii="Arial" w:hAnsi="Arial" w:cs="Arial"/>
                <w:i/>
                <w:sz w:val="18"/>
              </w:rPr>
            </w:pPr>
            <w:r w:rsidRPr="00B11C0F">
              <w:rPr>
                <w:rFonts w:ascii="Arial" w:eastAsia="MS Mincho" w:hAnsi="Arial" w:cs="Arial"/>
                <w:sz w:val="18"/>
                <w:szCs w:val="18"/>
                <w:lang w:eastAsia="ja-JP"/>
              </w:rPr>
              <w:t>Desinfektionslösung</w:t>
            </w:r>
          </w:p>
          <w:p w14:paraId="6AB26F3B" w14:textId="67BAADDC" w:rsidR="0033768C" w:rsidRPr="00431B04" w:rsidRDefault="0033768C" w:rsidP="0033768C">
            <w:pPr>
              <w:pStyle w:val="Listenabsatz"/>
              <w:numPr>
                <w:ilvl w:val="0"/>
                <w:numId w:val="22"/>
              </w:numPr>
              <w:ind w:left="278" w:hanging="187"/>
              <w:rPr>
                <w:rFonts w:ascii="Arial" w:hAnsi="Arial" w:cs="Arial"/>
                <w:sz w:val="18"/>
                <w:szCs w:val="18"/>
              </w:rPr>
            </w:pPr>
            <w:r>
              <w:rPr>
                <w:rFonts w:ascii="Arial" w:eastAsia="MS Mincho" w:hAnsi="Arial" w:cs="Arial"/>
                <w:sz w:val="18"/>
                <w:szCs w:val="18"/>
                <w:lang w:eastAsia="ja-JP"/>
              </w:rPr>
              <w:t>Mikrobiologisch einwandfreies/ steril-filtriertes Wasser; Vollentsalztes (</w:t>
            </w:r>
            <w:r w:rsidRPr="00A93918">
              <w:rPr>
                <w:rFonts w:ascii="Arial" w:eastAsia="MS Mincho" w:hAnsi="Arial" w:cs="Arial"/>
                <w:sz w:val="18"/>
                <w:szCs w:val="18"/>
                <w:lang w:eastAsia="ja-JP"/>
              </w:rPr>
              <w:t>VE</w:t>
            </w:r>
            <w:r>
              <w:rPr>
                <w:rFonts w:ascii="Arial" w:eastAsia="MS Mincho" w:hAnsi="Arial" w:cs="Arial"/>
                <w:sz w:val="18"/>
                <w:szCs w:val="18"/>
                <w:lang w:eastAsia="ja-JP"/>
              </w:rPr>
              <w:t>-)</w:t>
            </w:r>
            <w:r w:rsidRPr="00A93918">
              <w:rPr>
                <w:rFonts w:ascii="Arial" w:eastAsia="MS Mincho" w:hAnsi="Arial" w:cs="Arial"/>
                <w:sz w:val="18"/>
                <w:szCs w:val="18"/>
                <w:lang w:eastAsia="ja-JP"/>
              </w:rPr>
              <w:t xml:space="preserve">Wasser oder Aqua </w:t>
            </w:r>
            <w:proofErr w:type="spellStart"/>
            <w:r w:rsidRPr="00A93918">
              <w:rPr>
                <w:rFonts w:ascii="Arial" w:eastAsia="MS Mincho" w:hAnsi="Arial" w:cs="Arial"/>
                <w:sz w:val="18"/>
                <w:szCs w:val="18"/>
                <w:lang w:eastAsia="ja-JP"/>
              </w:rPr>
              <w:t>dest</w:t>
            </w:r>
            <w:proofErr w:type="spellEnd"/>
            <w:r w:rsidRPr="00A93918">
              <w:rPr>
                <w:rFonts w:ascii="Arial" w:eastAsia="MS Mincho" w:hAnsi="Arial" w:cs="Arial"/>
                <w:sz w:val="18"/>
                <w:szCs w:val="18"/>
                <w:lang w:eastAsia="ja-JP"/>
              </w:rPr>
              <w:t>.</w:t>
            </w:r>
          </w:p>
        </w:tc>
        <w:tc>
          <w:tcPr>
            <w:tcW w:w="4820" w:type="dxa"/>
            <w:tcBorders>
              <w:top w:val="single" w:sz="4" w:space="0" w:color="808080" w:themeColor="background1" w:themeShade="80"/>
              <w:bottom w:val="single" w:sz="4" w:space="0" w:color="808080" w:themeColor="background1" w:themeShade="80"/>
            </w:tcBorders>
          </w:tcPr>
          <w:p w14:paraId="7FACCFC6" w14:textId="77777777" w:rsidR="0033768C" w:rsidRDefault="0033768C" w:rsidP="0033768C">
            <w:pPr>
              <w:pageBreakBefore/>
              <w:numPr>
                <w:ilvl w:val="0"/>
                <w:numId w:val="33"/>
              </w:numPr>
              <w:ind w:left="278" w:hanging="187"/>
              <w:rPr>
                <w:rFonts w:ascii="Arial" w:eastAsia="MS Mincho" w:hAnsi="Arial" w:cs="Arial"/>
                <w:sz w:val="18"/>
                <w:szCs w:val="18"/>
                <w:lang w:eastAsia="ja-JP"/>
              </w:rPr>
            </w:pPr>
            <w:r w:rsidRPr="00B7714A">
              <w:rPr>
                <w:rFonts w:ascii="Arial" w:eastAsia="MS Mincho" w:hAnsi="Arial" w:cs="Arial"/>
                <w:sz w:val="18"/>
                <w:szCs w:val="18"/>
                <w:lang w:eastAsia="ja-JP"/>
              </w:rPr>
              <w:t>Instrumente vollständig in Desinfektions</w:t>
            </w:r>
            <w:r>
              <w:rPr>
                <w:rFonts w:ascii="Arial" w:eastAsia="MS Mincho" w:hAnsi="Arial" w:cs="Arial"/>
                <w:sz w:val="18"/>
                <w:szCs w:val="18"/>
                <w:lang w:eastAsia="ja-JP"/>
              </w:rPr>
              <w:t>mittel</w:t>
            </w:r>
            <w:r w:rsidRPr="00B7714A">
              <w:rPr>
                <w:rFonts w:ascii="Arial" w:eastAsia="MS Mincho" w:hAnsi="Arial" w:cs="Arial"/>
                <w:sz w:val="18"/>
                <w:szCs w:val="18"/>
                <w:lang w:eastAsia="ja-JP"/>
              </w:rPr>
              <w:t>lösung einlegen, Hohlräume luftblasenfrei füllen</w:t>
            </w:r>
          </w:p>
          <w:p w14:paraId="23ABCCA0" w14:textId="45822760" w:rsidR="0033768C" w:rsidRPr="00B7714A" w:rsidRDefault="0033768C" w:rsidP="0033768C">
            <w:pPr>
              <w:pageBreakBefore/>
              <w:numPr>
                <w:ilvl w:val="0"/>
                <w:numId w:val="33"/>
              </w:numPr>
              <w:ind w:left="278" w:hanging="187"/>
              <w:rPr>
                <w:rFonts w:ascii="Arial" w:eastAsia="MS Mincho" w:hAnsi="Arial" w:cs="Arial"/>
                <w:sz w:val="18"/>
                <w:szCs w:val="18"/>
                <w:lang w:eastAsia="ja-JP"/>
              </w:rPr>
            </w:pPr>
            <w:r w:rsidRPr="00B7714A">
              <w:rPr>
                <w:rFonts w:ascii="Arial" w:eastAsia="MS Mincho" w:hAnsi="Arial" w:cs="Arial"/>
                <w:sz w:val="18"/>
                <w:szCs w:val="18"/>
                <w:lang w:eastAsia="ja-JP"/>
              </w:rPr>
              <w:t>nach Ablauf der Einwirkzeit die Medizinprodukte gründlich</w:t>
            </w:r>
            <w:r>
              <w:rPr>
                <w:rFonts w:ascii="Arial" w:eastAsia="MS Mincho" w:hAnsi="Arial" w:cs="Arial"/>
                <w:sz w:val="18"/>
                <w:szCs w:val="18"/>
                <w:lang w:eastAsia="ja-JP"/>
              </w:rPr>
              <w:t xml:space="preserve"> mit geeignetem Wasser (s. Spalte Produkt) </w:t>
            </w:r>
            <w:r w:rsidRPr="00B7714A">
              <w:rPr>
                <w:rFonts w:ascii="Arial" w:eastAsia="MS Mincho" w:hAnsi="Arial" w:cs="Arial"/>
                <w:sz w:val="18"/>
                <w:szCs w:val="18"/>
                <w:lang w:eastAsia="ja-JP"/>
              </w:rPr>
              <w:t>abspülen</w:t>
            </w:r>
            <w:r>
              <w:rPr>
                <w:rFonts w:ascii="Arial" w:eastAsia="MS Mincho" w:hAnsi="Arial" w:cs="Arial"/>
                <w:sz w:val="18"/>
                <w:szCs w:val="18"/>
                <w:lang w:eastAsia="ja-JP"/>
              </w:rPr>
              <w:t>, Kanäle durchspülen</w:t>
            </w:r>
          </w:p>
          <w:p w14:paraId="10D5ECF8" w14:textId="77777777" w:rsidR="0033768C" w:rsidRDefault="0033768C" w:rsidP="0033768C">
            <w:pPr>
              <w:pageBreakBefore/>
              <w:numPr>
                <w:ilvl w:val="0"/>
                <w:numId w:val="33"/>
              </w:numPr>
              <w:ind w:left="278" w:hanging="187"/>
              <w:rPr>
                <w:rFonts w:ascii="Arial" w:eastAsia="MS Mincho" w:hAnsi="Arial" w:cs="Arial"/>
                <w:sz w:val="18"/>
                <w:szCs w:val="18"/>
                <w:lang w:eastAsia="ja-JP"/>
              </w:rPr>
            </w:pPr>
            <w:r w:rsidRPr="00124B9A">
              <w:rPr>
                <w:rFonts w:ascii="Arial" w:eastAsia="MS Mincho" w:hAnsi="Arial" w:cs="Arial"/>
                <w:sz w:val="18"/>
                <w:szCs w:val="18"/>
                <w:lang w:eastAsia="ja-JP"/>
              </w:rPr>
              <w:t>Ablage auf desinfizierter</w:t>
            </w:r>
            <w:r>
              <w:rPr>
                <w:rFonts w:ascii="Arial" w:eastAsia="MS Mincho" w:hAnsi="Arial" w:cs="Arial"/>
                <w:sz w:val="18"/>
                <w:szCs w:val="18"/>
                <w:lang w:eastAsia="ja-JP"/>
              </w:rPr>
              <w:t xml:space="preserve"> Arbeitsfläche oder </w:t>
            </w:r>
            <w:proofErr w:type="spellStart"/>
            <w:r>
              <w:rPr>
                <w:rFonts w:ascii="Arial" w:eastAsia="MS Mincho" w:hAnsi="Arial" w:cs="Arial"/>
                <w:sz w:val="18"/>
                <w:szCs w:val="18"/>
                <w:lang w:eastAsia="ja-JP"/>
              </w:rPr>
              <w:t>flusenfreiem</w:t>
            </w:r>
            <w:proofErr w:type="spellEnd"/>
            <w:r>
              <w:rPr>
                <w:rFonts w:ascii="Arial" w:eastAsia="MS Mincho" w:hAnsi="Arial" w:cs="Arial"/>
                <w:sz w:val="18"/>
                <w:szCs w:val="18"/>
                <w:lang w:eastAsia="ja-JP"/>
              </w:rPr>
              <w:t xml:space="preserve"> sauberen</w:t>
            </w:r>
            <w:r w:rsidRPr="00124B9A">
              <w:rPr>
                <w:rFonts w:ascii="Arial" w:eastAsia="MS Mincho" w:hAnsi="Arial" w:cs="Arial"/>
                <w:sz w:val="18"/>
                <w:szCs w:val="18"/>
                <w:lang w:eastAsia="ja-JP"/>
              </w:rPr>
              <w:t xml:space="preserve"> Tuch</w:t>
            </w:r>
          </w:p>
          <w:p w14:paraId="5A621B0D" w14:textId="79F0AD92" w:rsidR="0033768C" w:rsidRPr="00141994" w:rsidRDefault="0033768C" w:rsidP="0033768C">
            <w:pPr>
              <w:pStyle w:val="Listenabsatz"/>
              <w:numPr>
                <w:ilvl w:val="0"/>
                <w:numId w:val="20"/>
              </w:numPr>
              <w:ind w:left="278" w:hanging="187"/>
              <w:rPr>
                <w:rFonts w:ascii="Arial" w:hAnsi="Arial" w:cs="Arial"/>
                <w:sz w:val="18"/>
                <w:szCs w:val="18"/>
              </w:rPr>
            </w:pPr>
            <w:r w:rsidRPr="00124B9A">
              <w:rPr>
                <w:rFonts w:ascii="Arial" w:eastAsia="MS Mincho" w:hAnsi="Arial" w:cs="Arial"/>
                <w:sz w:val="18"/>
                <w:szCs w:val="18"/>
                <w:lang w:eastAsia="ja-JP"/>
              </w:rPr>
              <w:t>Trocknung</w:t>
            </w:r>
          </w:p>
        </w:tc>
        <w:tc>
          <w:tcPr>
            <w:tcW w:w="2410" w:type="dxa"/>
            <w:shd w:val="clear" w:color="auto" w:fill="auto"/>
          </w:tcPr>
          <w:p w14:paraId="42A02336" w14:textId="77777777" w:rsidR="0033768C" w:rsidRPr="0033768C" w:rsidRDefault="005A2053" w:rsidP="00AF4CC8">
            <w:pPr>
              <w:contextualSpacing/>
              <w:rPr>
                <w:rFonts w:ascii="Arial" w:hAnsi="Arial" w:cs="Arial"/>
                <w:sz w:val="18"/>
                <w:szCs w:val="18"/>
              </w:rPr>
            </w:pPr>
            <w:sdt>
              <w:sdtPr>
                <w:rPr>
                  <w:rFonts w:ascii="Arial" w:hAnsi="Arial" w:cs="Arial"/>
                  <w:sz w:val="28"/>
                  <w:szCs w:val="28"/>
                </w:rPr>
                <w:id w:val="1134063123"/>
                <w14:checkbox>
                  <w14:checked w14:val="0"/>
                  <w14:checkedState w14:val="2612" w14:font="MS Gothic"/>
                  <w14:uncheckedState w14:val="2610" w14:font="MS Gothic"/>
                </w14:checkbox>
              </w:sdtPr>
              <w:sdtEndPr/>
              <w:sdtContent>
                <w:r w:rsidR="0033768C">
                  <w:rPr>
                    <w:rFonts w:ascii="MS Gothic" w:eastAsia="MS Gothic" w:hAnsi="MS Gothic" w:cs="Arial" w:hint="eastAsia"/>
                    <w:sz w:val="28"/>
                    <w:szCs w:val="28"/>
                  </w:rPr>
                  <w:t>☐</w:t>
                </w:r>
              </w:sdtContent>
            </w:sdt>
            <w:r w:rsidR="0033768C">
              <w:rPr>
                <w:rFonts w:ascii="Arial" w:hAnsi="Arial" w:cs="Arial"/>
                <w:sz w:val="18"/>
                <w:szCs w:val="18"/>
              </w:rPr>
              <w:t xml:space="preserve"> </w:t>
            </w:r>
            <w:r w:rsidR="0033768C" w:rsidRPr="0033768C">
              <w:rPr>
                <w:rFonts w:ascii="Arial" w:hAnsi="Arial" w:cs="Arial"/>
                <w:sz w:val="18"/>
                <w:szCs w:val="18"/>
              </w:rPr>
              <w:t>sachkundiges/ fach-</w:t>
            </w:r>
          </w:p>
          <w:p w14:paraId="74D1C185" w14:textId="7C7BEE9B" w:rsidR="0033768C" w:rsidRPr="00BD2AE1" w:rsidRDefault="0033768C" w:rsidP="0033768C">
            <w:pPr>
              <w:ind w:left="284"/>
              <w:contextualSpacing/>
              <w:rPr>
                <w:rFonts w:ascii="Arial" w:hAnsi="Arial" w:cs="Arial"/>
                <w:sz w:val="18"/>
                <w:szCs w:val="18"/>
              </w:rPr>
            </w:pPr>
            <w:r w:rsidRPr="0033768C">
              <w:rPr>
                <w:rFonts w:ascii="Arial" w:hAnsi="Arial" w:cs="Arial"/>
                <w:sz w:val="18"/>
                <w:szCs w:val="18"/>
              </w:rPr>
              <w:t>kundiges Persona</w:t>
            </w:r>
            <w:r>
              <w:rPr>
                <w:rFonts w:ascii="Arial" w:hAnsi="Arial" w:cs="Arial"/>
                <w:sz w:val="18"/>
                <w:szCs w:val="18"/>
              </w:rPr>
              <w:t>l</w:t>
            </w:r>
            <w:r w:rsidR="00476BC9" w:rsidRPr="00476BC9">
              <w:rPr>
                <w:rStyle w:val="Funotenzeichen"/>
                <w:rFonts w:ascii="Arial" w:hAnsi="Arial" w:cs="Arial"/>
                <w:sz w:val="18"/>
                <w:szCs w:val="18"/>
              </w:rPr>
              <w:fldChar w:fldCharType="begin"/>
            </w:r>
            <w:r w:rsidR="00476BC9" w:rsidRPr="00476BC9">
              <w:rPr>
                <w:rStyle w:val="Funotenzeichen"/>
              </w:rPr>
              <w:instrText xml:space="preserve"> NOTEREF _Ref153361992 \f \h </w:instrText>
            </w:r>
            <w:r w:rsidR="00476BC9">
              <w:rPr>
                <w:rStyle w:val="Funotenzeichen"/>
                <w:rFonts w:ascii="Arial" w:hAnsi="Arial" w:cs="Arial"/>
                <w:sz w:val="18"/>
                <w:szCs w:val="18"/>
              </w:rPr>
              <w:instrText xml:space="preserve"> \* MERGEFORMAT </w:instrText>
            </w:r>
            <w:r w:rsidR="00476BC9" w:rsidRPr="00476BC9">
              <w:rPr>
                <w:rStyle w:val="Funotenzeichen"/>
                <w:rFonts w:ascii="Arial" w:hAnsi="Arial" w:cs="Arial"/>
                <w:sz w:val="18"/>
                <w:szCs w:val="18"/>
              </w:rPr>
            </w:r>
            <w:r w:rsidR="00476BC9" w:rsidRPr="00476BC9">
              <w:rPr>
                <w:rStyle w:val="Funotenzeichen"/>
                <w:rFonts w:ascii="Arial" w:hAnsi="Arial" w:cs="Arial"/>
                <w:sz w:val="18"/>
                <w:szCs w:val="18"/>
              </w:rPr>
              <w:fldChar w:fldCharType="separate"/>
            </w:r>
            <w:r w:rsidR="00476BC9" w:rsidRPr="00476BC9">
              <w:rPr>
                <w:rStyle w:val="Funotenzeichen"/>
                <w:rFonts w:ascii="Arial" w:hAnsi="Arial" w:cs="Arial"/>
                <w:sz w:val="18"/>
                <w:szCs w:val="18"/>
              </w:rPr>
              <w:t>7</w:t>
            </w:r>
            <w:r w:rsidR="00476BC9" w:rsidRPr="00476BC9">
              <w:rPr>
                <w:rStyle w:val="Funotenzeichen"/>
                <w:rFonts w:ascii="Arial" w:hAnsi="Arial" w:cs="Arial"/>
                <w:sz w:val="18"/>
                <w:szCs w:val="18"/>
              </w:rPr>
              <w:fldChar w:fldCharType="end"/>
            </w:r>
          </w:p>
        </w:tc>
      </w:tr>
      <w:tr w:rsidR="00AF4CC8" w:rsidRPr="00EB1775" w14:paraId="7FCFA898" w14:textId="77777777" w:rsidTr="00AF4CC8">
        <w:trPr>
          <w:trHeight w:hRule="exact" w:val="3182"/>
        </w:trPr>
        <w:tc>
          <w:tcPr>
            <w:tcW w:w="2392" w:type="dxa"/>
            <w:tcBorders>
              <w:top w:val="single" w:sz="4" w:space="0" w:color="808080" w:themeColor="background1" w:themeShade="80"/>
              <w:bottom w:val="single" w:sz="4" w:space="0" w:color="808080" w:themeColor="background1" w:themeShade="80"/>
            </w:tcBorders>
            <w:shd w:val="clear" w:color="auto" w:fill="DFE9ED"/>
          </w:tcPr>
          <w:p w14:paraId="530E6955" w14:textId="15CDE63F" w:rsidR="00AF4CC8" w:rsidRPr="00E25932" w:rsidRDefault="00AF4CC8" w:rsidP="00AF4CC8">
            <w:pPr>
              <w:rPr>
                <w:rFonts w:ascii="Arial" w:hAnsi="Arial" w:cs="Arial"/>
                <w:b/>
                <w:bCs/>
                <w:sz w:val="20"/>
                <w:szCs w:val="20"/>
              </w:rPr>
            </w:pPr>
            <w:r w:rsidRPr="00131B21">
              <w:rPr>
                <w:rFonts w:ascii="Arial" w:hAnsi="Arial" w:cs="Arial"/>
                <w:b/>
                <w:bCs/>
                <w:sz w:val="20"/>
                <w:szCs w:val="20"/>
              </w:rPr>
              <w:t>Maschinelle Reinigung und Desinfektion</w:t>
            </w:r>
          </w:p>
        </w:tc>
        <w:tc>
          <w:tcPr>
            <w:tcW w:w="2695" w:type="dxa"/>
            <w:tcBorders>
              <w:top w:val="single" w:sz="4" w:space="0" w:color="808080" w:themeColor="background1" w:themeShade="80"/>
              <w:bottom w:val="single" w:sz="4" w:space="0" w:color="808080" w:themeColor="background1" w:themeShade="80"/>
            </w:tcBorders>
          </w:tcPr>
          <w:p w14:paraId="1706B1EA" w14:textId="77777777" w:rsidR="00AF4CC8" w:rsidRDefault="00AF4CC8" w:rsidP="00AF4CC8">
            <w:pPr>
              <w:numPr>
                <w:ilvl w:val="0"/>
                <w:numId w:val="34"/>
              </w:numPr>
              <w:ind w:left="278" w:hanging="187"/>
              <w:rPr>
                <w:rFonts w:ascii="Arial" w:hAnsi="Arial" w:cs="Arial"/>
                <w:sz w:val="18"/>
              </w:rPr>
            </w:pPr>
            <w:r>
              <w:rPr>
                <w:rFonts w:ascii="Arial" w:hAnsi="Arial" w:cs="Arial"/>
                <w:sz w:val="18"/>
              </w:rPr>
              <w:t>nach der Anwendung</w:t>
            </w:r>
          </w:p>
          <w:p w14:paraId="6AEBB80B" w14:textId="76E42C3B" w:rsidR="00AF4CC8" w:rsidRPr="00D01946" w:rsidRDefault="00AF4CC8" w:rsidP="00AF4CC8">
            <w:pPr>
              <w:pStyle w:val="Listenabsatz"/>
              <w:numPr>
                <w:ilvl w:val="0"/>
                <w:numId w:val="20"/>
              </w:numPr>
              <w:ind w:left="278" w:hanging="187"/>
              <w:rPr>
                <w:rFonts w:ascii="Arial" w:hAnsi="Arial" w:cs="Arial"/>
                <w:sz w:val="18"/>
                <w:szCs w:val="18"/>
              </w:rPr>
            </w:pPr>
            <w:r>
              <w:rPr>
                <w:rFonts w:ascii="Arial" w:hAnsi="Arial" w:cs="Arial"/>
                <w:sz w:val="18"/>
              </w:rPr>
              <w:t>nach der Vorreinigung, bzw. nach Ultraschallreinigung</w:t>
            </w:r>
          </w:p>
        </w:tc>
        <w:tc>
          <w:tcPr>
            <w:tcW w:w="2284" w:type="dxa"/>
            <w:tcBorders>
              <w:top w:val="single" w:sz="4" w:space="0" w:color="808080" w:themeColor="background1" w:themeShade="80"/>
              <w:bottom w:val="single" w:sz="4" w:space="0" w:color="808080" w:themeColor="background1" w:themeShade="80"/>
            </w:tcBorders>
          </w:tcPr>
          <w:p w14:paraId="700079DA" w14:textId="2A81C58D" w:rsidR="00AF4CC8" w:rsidRPr="00431B04" w:rsidRDefault="00AF4CC8" w:rsidP="00AF4CC8">
            <w:pPr>
              <w:pStyle w:val="Listenabsatz"/>
              <w:numPr>
                <w:ilvl w:val="0"/>
                <w:numId w:val="22"/>
              </w:numPr>
              <w:ind w:left="278" w:hanging="187"/>
              <w:rPr>
                <w:rFonts w:ascii="Arial" w:hAnsi="Arial" w:cs="Arial"/>
                <w:sz w:val="18"/>
                <w:szCs w:val="18"/>
              </w:rPr>
            </w:pPr>
            <w:r w:rsidRPr="0086174B">
              <w:rPr>
                <w:rFonts w:ascii="Arial" w:eastAsia="MS Mincho" w:hAnsi="Arial" w:cs="Arial"/>
                <w:sz w:val="18"/>
                <w:szCs w:val="18"/>
                <w:lang w:eastAsia="ja-JP"/>
              </w:rPr>
              <w:t>Produkte für RDG-Reinigung und Neutralisation</w:t>
            </w:r>
            <w:r>
              <w:rPr>
                <w:rFonts w:ascii="Arial" w:eastAsia="MS Mincho" w:hAnsi="Arial" w:cs="Arial"/>
                <w:i/>
                <w:sz w:val="18"/>
                <w:szCs w:val="18"/>
                <w:lang w:eastAsia="ja-JP"/>
              </w:rPr>
              <w:t>:</w:t>
            </w:r>
            <w:r w:rsidRPr="007B083A">
              <w:rPr>
                <w:rFonts w:ascii="Arial" w:eastAsia="MS Mincho" w:hAnsi="Arial" w:cs="Arial"/>
                <w:i/>
                <w:sz w:val="18"/>
                <w:szCs w:val="18"/>
                <w:lang w:eastAsia="ja-JP"/>
              </w:rPr>
              <w:br/>
            </w:r>
            <w:r w:rsidRPr="00024AC8">
              <w:rPr>
                <w:rFonts w:ascii="Arial" w:eastAsia="MS Mincho" w:hAnsi="Arial" w:cs="Arial"/>
                <w:i/>
                <w:color w:val="808080"/>
                <w:sz w:val="18"/>
                <w:szCs w:val="18"/>
                <w:lang w:eastAsia="ja-JP"/>
              </w:rPr>
              <w:t>(verwendete Produkte)</w:t>
            </w:r>
          </w:p>
        </w:tc>
        <w:tc>
          <w:tcPr>
            <w:tcW w:w="4820" w:type="dxa"/>
            <w:tcBorders>
              <w:top w:val="single" w:sz="4" w:space="0" w:color="808080" w:themeColor="background1" w:themeShade="80"/>
              <w:bottom w:val="single" w:sz="4" w:space="0" w:color="808080" w:themeColor="background1" w:themeShade="80"/>
            </w:tcBorders>
          </w:tcPr>
          <w:p w14:paraId="4F847E46" w14:textId="77777777" w:rsidR="00AF4CC8" w:rsidRDefault="00AF4CC8" w:rsidP="00AF4CC8">
            <w:pPr>
              <w:pageBreakBefore/>
              <w:numPr>
                <w:ilvl w:val="0"/>
                <w:numId w:val="34"/>
              </w:numPr>
              <w:spacing w:after="20"/>
              <w:ind w:left="278" w:hanging="187"/>
              <w:rPr>
                <w:rFonts w:ascii="Arial" w:eastAsia="MS Mincho" w:hAnsi="Arial" w:cs="Arial"/>
                <w:sz w:val="18"/>
                <w:szCs w:val="18"/>
                <w:lang w:eastAsia="ja-JP"/>
              </w:rPr>
            </w:pPr>
            <w:r w:rsidRPr="00124B9A">
              <w:rPr>
                <w:rFonts w:ascii="Arial" w:eastAsia="MS Mincho" w:hAnsi="Arial" w:cs="Arial"/>
                <w:sz w:val="18"/>
                <w:szCs w:val="18"/>
                <w:lang w:eastAsia="ja-JP"/>
              </w:rPr>
              <w:t xml:space="preserve">Überprüfung der Betriebsbereitschaft des Reinigungs- und Desinfektionsgerätes (RDG), u. a. Funktion der </w:t>
            </w:r>
            <w:proofErr w:type="spellStart"/>
            <w:r w:rsidRPr="00124B9A">
              <w:rPr>
                <w:rFonts w:ascii="Arial" w:eastAsia="MS Mincho" w:hAnsi="Arial" w:cs="Arial"/>
                <w:sz w:val="18"/>
                <w:szCs w:val="18"/>
                <w:lang w:eastAsia="ja-JP"/>
              </w:rPr>
              <w:t>Dreharme</w:t>
            </w:r>
            <w:proofErr w:type="spellEnd"/>
            <w:r w:rsidRPr="00124B9A">
              <w:rPr>
                <w:rFonts w:ascii="Arial" w:eastAsia="MS Mincho" w:hAnsi="Arial" w:cs="Arial"/>
                <w:sz w:val="18"/>
                <w:szCs w:val="18"/>
                <w:lang w:eastAsia="ja-JP"/>
              </w:rPr>
              <w:t xml:space="preserve">, Ablaufsieb, </w:t>
            </w:r>
            <w:r>
              <w:rPr>
                <w:rFonts w:ascii="Arial" w:eastAsia="MS Mincho" w:hAnsi="Arial" w:cs="Arial"/>
                <w:sz w:val="18"/>
                <w:szCs w:val="18"/>
                <w:lang w:eastAsia="ja-JP"/>
              </w:rPr>
              <w:t>R</w:t>
            </w:r>
            <w:r w:rsidRPr="00124B9A">
              <w:rPr>
                <w:rFonts w:ascii="Arial" w:eastAsia="MS Mincho" w:hAnsi="Arial" w:cs="Arial"/>
                <w:sz w:val="18"/>
                <w:szCs w:val="18"/>
                <w:lang w:eastAsia="ja-JP"/>
              </w:rPr>
              <w:t>einigungs</w:t>
            </w:r>
            <w:r>
              <w:rPr>
                <w:rFonts w:ascii="Arial" w:eastAsia="MS Mincho" w:hAnsi="Arial" w:cs="Arial"/>
                <w:sz w:val="18"/>
                <w:szCs w:val="18"/>
                <w:lang w:eastAsia="ja-JP"/>
              </w:rPr>
              <w:t>-</w:t>
            </w:r>
            <w:r w:rsidRPr="00124B9A">
              <w:rPr>
                <w:rFonts w:ascii="Arial" w:eastAsia="MS Mincho" w:hAnsi="Arial" w:cs="Arial"/>
                <w:sz w:val="18"/>
                <w:szCs w:val="18"/>
                <w:lang w:eastAsia="ja-JP"/>
              </w:rPr>
              <w:t>mittel</w:t>
            </w:r>
          </w:p>
          <w:p w14:paraId="28ED2B48" w14:textId="77777777" w:rsidR="00AF4CC8" w:rsidRDefault="00AF4CC8" w:rsidP="00AF4CC8">
            <w:pPr>
              <w:pageBreakBefore/>
              <w:numPr>
                <w:ilvl w:val="0"/>
                <w:numId w:val="34"/>
              </w:numPr>
              <w:spacing w:after="20"/>
              <w:ind w:left="278" w:hanging="187"/>
              <w:rPr>
                <w:rFonts w:ascii="Arial" w:eastAsia="MS Mincho" w:hAnsi="Arial" w:cs="Arial"/>
                <w:sz w:val="18"/>
                <w:szCs w:val="18"/>
                <w:lang w:eastAsia="ja-JP"/>
              </w:rPr>
            </w:pPr>
            <w:r w:rsidRPr="00124B9A">
              <w:rPr>
                <w:rFonts w:ascii="Arial" w:eastAsia="MS Mincho" w:hAnsi="Arial" w:cs="Arial"/>
                <w:sz w:val="18"/>
                <w:szCs w:val="18"/>
                <w:lang w:eastAsia="ja-JP"/>
              </w:rPr>
              <w:t>Öffnen von Gelenken, Hohlräume mit Spül</w:t>
            </w:r>
            <w:r>
              <w:rPr>
                <w:rFonts w:ascii="Arial" w:eastAsia="MS Mincho" w:hAnsi="Arial" w:cs="Arial"/>
                <w:sz w:val="18"/>
                <w:szCs w:val="18"/>
                <w:lang w:eastAsia="ja-JP"/>
              </w:rPr>
              <w:t>-</w:t>
            </w:r>
            <w:r w:rsidRPr="00124B9A">
              <w:rPr>
                <w:rFonts w:ascii="Arial" w:eastAsia="MS Mincho" w:hAnsi="Arial" w:cs="Arial"/>
                <w:sz w:val="18"/>
                <w:szCs w:val="18"/>
                <w:lang w:eastAsia="ja-JP"/>
              </w:rPr>
              <w:t>anschlüssen versehen</w:t>
            </w:r>
          </w:p>
          <w:p w14:paraId="2DA2398E" w14:textId="77777777" w:rsidR="00AF4CC8" w:rsidRDefault="00AF4CC8" w:rsidP="00AF4CC8">
            <w:pPr>
              <w:pageBreakBefore/>
              <w:numPr>
                <w:ilvl w:val="0"/>
                <w:numId w:val="34"/>
              </w:numPr>
              <w:spacing w:after="20"/>
              <w:ind w:left="278" w:hanging="187"/>
              <w:rPr>
                <w:rFonts w:ascii="Arial" w:eastAsia="MS Mincho" w:hAnsi="Arial" w:cs="Arial"/>
                <w:sz w:val="18"/>
                <w:szCs w:val="18"/>
                <w:lang w:eastAsia="ja-JP"/>
              </w:rPr>
            </w:pPr>
            <w:r w:rsidRPr="00124B9A">
              <w:rPr>
                <w:rFonts w:ascii="Arial" w:eastAsia="MS Mincho" w:hAnsi="Arial" w:cs="Arial"/>
                <w:sz w:val="18"/>
                <w:szCs w:val="18"/>
                <w:lang w:eastAsia="ja-JP"/>
              </w:rPr>
              <w:t>Beladung des RDG nach Herstellerangaben unter Vermeidung von Spülschatten</w:t>
            </w:r>
          </w:p>
          <w:p w14:paraId="4386D29B" w14:textId="77777777" w:rsidR="00AF4CC8" w:rsidRPr="003D46F5" w:rsidRDefault="00AF4CC8" w:rsidP="00AF4CC8">
            <w:pPr>
              <w:pageBreakBefore/>
              <w:numPr>
                <w:ilvl w:val="0"/>
                <w:numId w:val="34"/>
              </w:numPr>
              <w:spacing w:after="20"/>
              <w:ind w:left="278" w:hanging="187"/>
              <w:rPr>
                <w:rFonts w:ascii="Arial" w:eastAsia="MS Mincho" w:hAnsi="Arial" w:cs="Arial"/>
                <w:sz w:val="18"/>
                <w:szCs w:val="18"/>
                <w:lang w:eastAsia="ja-JP"/>
              </w:rPr>
            </w:pPr>
            <w:r w:rsidRPr="00124B9A">
              <w:rPr>
                <w:rFonts w:ascii="Arial" w:eastAsia="MS Mincho" w:hAnsi="Arial" w:cs="Arial"/>
                <w:sz w:val="18"/>
                <w:szCs w:val="18"/>
                <w:lang w:eastAsia="ja-JP"/>
              </w:rPr>
              <w:t xml:space="preserve">Entladung des RDG nach Programmende mit desinfizierten </w:t>
            </w:r>
            <w:r w:rsidRPr="003D46F5">
              <w:rPr>
                <w:rFonts w:ascii="Arial" w:eastAsia="MS Mincho" w:hAnsi="Arial" w:cs="Arial"/>
                <w:sz w:val="18"/>
                <w:szCs w:val="18"/>
                <w:lang w:eastAsia="ja-JP"/>
              </w:rPr>
              <w:t>Händen</w:t>
            </w:r>
          </w:p>
          <w:p w14:paraId="264A4BDE" w14:textId="77777777" w:rsidR="00AF4CC8" w:rsidRPr="003D46F5" w:rsidRDefault="00AF4CC8" w:rsidP="00AF4CC8">
            <w:pPr>
              <w:pageBreakBefore/>
              <w:numPr>
                <w:ilvl w:val="0"/>
                <w:numId w:val="34"/>
              </w:numPr>
              <w:spacing w:after="20"/>
              <w:ind w:left="278" w:hanging="187"/>
              <w:rPr>
                <w:rFonts w:ascii="Arial" w:eastAsia="MS Mincho" w:hAnsi="Arial" w:cs="Arial"/>
                <w:sz w:val="18"/>
                <w:szCs w:val="18"/>
                <w:lang w:eastAsia="ja-JP"/>
              </w:rPr>
            </w:pPr>
            <w:r w:rsidRPr="00124B9A">
              <w:rPr>
                <w:rFonts w:ascii="Arial" w:eastAsia="MS Mincho" w:hAnsi="Arial" w:cs="Arial"/>
                <w:sz w:val="18"/>
                <w:szCs w:val="18"/>
                <w:lang w:eastAsia="ja-JP"/>
              </w:rPr>
              <w:t>Ablage der Medizinprodukte auf desinfizierter Flä</w:t>
            </w:r>
            <w:r>
              <w:rPr>
                <w:rFonts w:ascii="Arial" w:eastAsia="MS Mincho" w:hAnsi="Arial" w:cs="Arial"/>
                <w:sz w:val="18"/>
                <w:szCs w:val="18"/>
                <w:lang w:eastAsia="ja-JP"/>
              </w:rPr>
              <w:t xml:space="preserve">che, bzw. </w:t>
            </w:r>
            <w:proofErr w:type="spellStart"/>
            <w:r w:rsidRPr="003D46F5">
              <w:rPr>
                <w:rFonts w:ascii="Arial" w:eastAsia="MS Mincho" w:hAnsi="Arial" w:cs="Arial"/>
                <w:sz w:val="18"/>
                <w:szCs w:val="18"/>
                <w:lang w:eastAsia="ja-JP"/>
              </w:rPr>
              <w:t>flusenfreiem</w:t>
            </w:r>
            <w:proofErr w:type="spellEnd"/>
            <w:r w:rsidRPr="003D46F5">
              <w:rPr>
                <w:rFonts w:ascii="Arial" w:eastAsia="MS Mincho" w:hAnsi="Arial" w:cs="Arial"/>
                <w:sz w:val="18"/>
                <w:szCs w:val="18"/>
                <w:lang w:eastAsia="ja-JP"/>
              </w:rPr>
              <w:t xml:space="preserve"> sauberem Tuch</w:t>
            </w:r>
          </w:p>
          <w:p w14:paraId="5D4F83C6" w14:textId="0B4D4909" w:rsidR="00AF4CC8" w:rsidRPr="00141994" w:rsidRDefault="00AF4CC8" w:rsidP="00AF4CC8">
            <w:pPr>
              <w:pStyle w:val="Listenabsatz"/>
              <w:numPr>
                <w:ilvl w:val="0"/>
                <w:numId w:val="20"/>
              </w:numPr>
              <w:ind w:left="278" w:hanging="187"/>
              <w:rPr>
                <w:rFonts w:ascii="Arial" w:hAnsi="Arial" w:cs="Arial"/>
                <w:sz w:val="18"/>
                <w:szCs w:val="18"/>
              </w:rPr>
            </w:pPr>
            <w:r w:rsidRPr="00124B9A">
              <w:rPr>
                <w:rFonts w:ascii="Arial" w:eastAsia="MS Mincho" w:hAnsi="Arial" w:cs="Arial"/>
                <w:sz w:val="18"/>
                <w:szCs w:val="18"/>
                <w:lang w:eastAsia="ja-JP"/>
              </w:rPr>
              <w:t>Bei Fehlfunktionen des RDG, bzw. Abweichungen der Prozessparameter erfolgen entsprechende Kontroll- und Korrekturmaßnahmen</w:t>
            </w:r>
          </w:p>
        </w:tc>
        <w:tc>
          <w:tcPr>
            <w:tcW w:w="2410" w:type="dxa"/>
            <w:shd w:val="clear" w:color="auto" w:fill="auto"/>
          </w:tcPr>
          <w:p w14:paraId="6E6A23C2" w14:textId="77777777" w:rsidR="00AF4CC8" w:rsidRPr="00AF4CC8" w:rsidRDefault="005A2053" w:rsidP="00AF4CC8">
            <w:pPr>
              <w:contextualSpacing/>
              <w:rPr>
                <w:rFonts w:ascii="Arial" w:hAnsi="Arial" w:cs="Arial"/>
                <w:sz w:val="18"/>
                <w:szCs w:val="18"/>
              </w:rPr>
            </w:pPr>
            <w:sdt>
              <w:sdtPr>
                <w:rPr>
                  <w:rFonts w:ascii="Arial" w:hAnsi="Arial" w:cs="Arial"/>
                  <w:sz w:val="28"/>
                  <w:szCs w:val="28"/>
                </w:rPr>
                <w:id w:val="1451754457"/>
                <w14:checkbox>
                  <w14:checked w14:val="0"/>
                  <w14:checkedState w14:val="2612" w14:font="MS Gothic"/>
                  <w14:uncheckedState w14:val="2610" w14:font="MS Gothic"/>
                </w14:checkbox>
              </w:sdtPr>
              <w:sdtEndPr/>
              <w:sdtContent>
                <w:r w:rsidR="00AF4CC8">
                  <w:rPr>
                    <w:rFonts w:ascii="MS Gothic" w:eastAsia="MS Gothic" w:hAnsi="MS Gothic" w:cs="Arial" w:hint="eastAsia"/>
                    <w:sz w:val="28"/>
                    <w:szCs w:val="28"/>
                  </w:rPr>
                  <w:t>☐</w:t>
                </w:r>
              </w:sdtContent>
            </w:sdt>
            <w:r w:rsidR="00AF4CC8">
              <w:rPr>
                <w:rFonts w:ascii="Arial" w:hAnsi="Arial" w:cs="Arial"/>
                <w:sz w:val="18"/>
                <w:szCs w:val="18"/>
              </w:rPr>
              <w:t xml:space="preserve"> </w:t>
            </w:r>
            <w:r w:rsidR="00AF4CC8" w:rsidRPr="00AF4CC8">
              <w:rPr>
                <w:rFonts w:ascii="Arial" w:hAnsi="Arial" w:cs="Arial"/>
                <w:sz w:val="18"/>
                <w:szCs w:val="18"/>
              </w:rPr>
              <w:t>sachkundiges/ fach-</w:t>
            </w:r>
          </w:p>
          <w:p w14:paraId="4E7F2C34" w14:textId="4001C63D" w:rsidR="00AF4CC8" w:rsidRPr="0033768C" w:rsidRDefault="00AF4CC8" w:rsidP="00AF4CC8">
            <w:pPr>
              <w:ind w:left="284"/>
              <w:contextualSpacing/>
              <w:rPr>
                <w:rFonts w:ascii="Arial" w:hAnsi="Arial" w:cs="Arial"/>
                <w:sz w:val="18"/>
                <w:szCs w:val="18"/>
              </w:rPr>
            </w:pPr>
            <w:r w:rsidRPr="00AF4CC8">
              <w:rPr>
                <w:rFonts w:ascii="Arial" w:hAnsi="Arial" w:cs="Arial"/>
                <w:sz w:val="18"/>
                <w:szCs w:val="18"/>
              </w:rPr>
              <w:t>kundiges Personal</w:t>
            </w:r>
            <w:r w:rsidR="00476BC9" w:rsidRPr="00476BC9">
              <w:rPr>
                <w:rStyle w:val="Funotenzeichen"/>
                <w:rFonts w:ascii="Arial" w:hAnsi="Arial" w:cs="Arial"/>
                <w:sz w:val="18"/>
                <w:szCs w:val="18"/>
              </w:rPr>
              <w:fldChar w:fldCharType="begin"/>
            </w:r>
            <w:r w:rsidR="00476BC9" w:rsidRPr="00476BC9">
              <w:rPr>
                <w:rStyle w:val="Funotenzeichen"/>
              </w:rPr>
              <w:instrText xml:space="preserve"> NOTEREF _Ref153361992 \f \h </w:instrText>
            </w:r>
            <w:r w:rsidR="00476BC9">
              <w:rPr>
                <w:rStyle w:val="Funotenzeichen"/>
                <w:rFonts w:ascii="Arial" w:hAnsi="Arial" w:cs="Arial"/>
                <w:sz w:val="18"/>
                <w:szCs w:val="18"/>
              </w:rPr>
              <w:instrText xml:space="preserve"> \* MERGEFORMAT </w:instrText>
            </w:r>
            <w:r w:rsidR="00476BC9" w:rsidRPr="00476BC9">
              <w:rPr>
                <w:rStyle w:val="Funotenzeichen"/>
                <w:rFonts w:ascii="Arial" w:hAnsi="Arial" w:cs="Arial"/>
                <w:sz w:val="18"/>
                <w:szCs w:val="18"/>
              </w:rPr>
            </w:r>
            <w:r w:rsidR="00476BC9" w:rsidRPr="00476BC9">
              <w:rPr>
                <w:rStyle w:val="Funotenzeichen"/>
                <w:rFonts w:ascii="Arial" w:hAnsi="Arial" w:cs="Arial"/>
                <w:sz w:val="18"/>
                <w:szCs w:val="18"/>
              </w:rPr>
              <w:fldChar w:fldCharType="separate"/>
            </w:r>
            <w:r w:rsidR="00476BC9" w:rsidRPr="00476BC9">
              <w:rPr>
                <w:rStyle w:val="Funotenzeichen"/>
                <w:rFonts w:ascii="Arial" w:hAnsi="Arial" w:cs="Arial"/>
                <w:sz w:val="18"/>
                <w:szCs w:val="18"/>
              </w:rPr>
              <w:t>7</w:t>
            </w:r>
            <w:r w:rsidR="00476BC9" w:rsidRPr="00476BC9">
              <w:rPr>
                <w:rStyle w:val="Funotenzeichen"/>
                <w:rFonts w:ascii="Arial" w:hAnsi="Arial" w:cs="Arial"/>
                <w:sz w:val="18"/>
                <w:szCs w:val="18"/>
              </w:rPr>
              <w:fldChar w:fldCharType="end"/>
            </w:r>
          </w:p>
        </w:tc>
      </w:tr>
      <w:tr w:rsidR="00411DF6" w:rsidRPr="00EB1775" w14:paraId="38D48DE6" w14:textId="77777777" w:rsidTr="00835A4E">
        <w:trPr>
          <w:trHeight w:hRule="exact" w:val="2384"/>
        </w:trPr>
        <w:tc>
          <w:tcPr>
            <w:tcW w:w="2392" w:type="dxa"/>
            <w:tcBorders>
              <w:top w:val="single" w:sz="4" w:space="0" w:color="808080" w:themeColor="background1" w:themeShade="80"/>
            </w:tcBorders>
            <w:shd w:val="clear" w:color="auto" w:fill="DFE9ED"/>
          </w:tcPr>
          <w:p w14:paraId="287E927A" w14:textId="2DE42D49" w:rsidR="00411DF6" w:rsidRPr="00E25932" w:rsidRDefault="00411DF6" w:rsidP="00411DF6">
            <w:pPr>
              <w:rPr>
                <w:rFonts w:ascii="Arial" w:hAnsi="Arial" w:cs="Arial"/>
                <w:b/>
                <w:bCs/>
                <w:sz w:val="20"/>
                <w:szCs w:val="20"/>
              </w:rPr>
            </w:pPr>
            <w:r w:rsidRPr="00131B21">
              <w:rPr>
                <w:rFonts w:ascii="Arial" w:hAnsi="Arial" w:cs="Arial"/>
                <w:b/>
                <w:bCs/>
                <w:sz w:val="20"/>
                <w:szCs w:val="20"/>
              </w:rPr>
              <w:lastRenderedPageBreak/>
              <w:t>Kontrolle, Pflege, Funktionsprüfung</w:t>
            </w:r>
          </w:p>
        </w:tc>
        <w:tc>
          <w:tcPr>
            <w:tcW w:w="2695" w:type="dxa"/>
            <w:tcBorders>
              <w:top w:val="single" w:sz="4" w:space="0" w:color="808080" w:themeColor="background1" w:themeShade="80"/>
            </w:tcBorders>
          </w:tcPr>
          <w:p w14:paraId="25AA0AA2" w14:textId="77777777" w:rsidR="00411DF6" w:rsidRDefault="00411DF6" w:rsidP="00411DF6">
            <w:pPr>
              <w:numPr>
                <w:ilvl w:val="0"/>
                <w:numId w:val="34"/>
              </w:numPr>
              <w:ind w:left="278" w:hanging="187"/>
              <w:rPr>
                <w:rFonts w:ascii="Arial" w:hAnsi="Arial" w:cs="Arial"/>
                <w:sz w:val="18"/>
              </w:rPr>
            </w:pPr>
            <w:r>
              <w:rPr>
                <w:rFonts w:ascii="Arial" w:hAnsi="Arial" w:cs="Arial"/>
                <w:sz w:val="18"/>
              </w:rPr>
              <w:t xml:space="preserve">nach Reinigung und </w:t>
            </w:r>
          </w:p>
          <w:p w14:paraId="1AC62AE3" w14:textId="0766BCC6" w:rsidR="00411DF6" w:rsidRPr="00D01946" w:rsidRDefault="00411DF6" w:rsidP="00411DF6">
            <w:pPr>
              <w:pStyle w:val="Listenabsatz"/>
              <w:numPr>
                <w:ilvl w:val="0"/>
                <w:numId w:val="20"/>
              </w:numPr>
              <w:ind w:left="278" w:hanging="187"/>
              <w:rPr>
                <w:rFonts w:ascii="Arial" w:hAnsi="Arial" w:cs="Arial"/>
                <w:sz w:val="18"/>
                <w:szCs w:val="18"/>
              </w:rPr>
            </w:pPr>
            <w:r w:rsidRPr="00384112">
              <w:rPr>
                <w:rFonts w:ascii="Arial" w:hAnsi="Arial" w:cs="Arial"/>
                <w:sz w:val="18"/>
              </w:rPr>
              <w:t>Desinfektion</w:t>
            </w:r>
          </w:p>
        </w:tc>
        <w:tc>
          <w:tcPr>
            <w:tcW w:w="2284" w:type="dxa"/>
            <w:tcBorders>
              <w:top w:val="single" w:sz="4" w:space="0" w:color="808080" w:themeColor="background1" w:themeShade="80"/>
            </w:tcBorders>
          </w:tcPr>
          <w:p w14:paraId="3F6814C4" w14:textId="0B64BC31" w:rsidR="00411DF6" w:rsidRPr="00431B04" w:rsidRDefault="00411DF6" w:rsidP="00411DF6">
            <w:pPr>
              <w:pStyle w:val="Listenabsatz"/>
              <w:numPr>
                <w:ilvl w:val="0"/>
                <w:numId w:val="22"/>
              </w:numPr>
              <w:ind w:left="278" w:hanging="187"/>
              <w:rPr>
                <w:rFonts w:ascii="Arial" w:hAnsi="Arial" w:cs="Arial"/>
                <w:sz w:val="18"/>
                <w:szCs w:val="18"/>
              </w:rPr>
            </w:pPr>
            <w:r w:rsidRPr="00384112">
              <w:rPr>
                <w:rFonts w:ascii="Arial" w:eastAsia="MS Mincho" w:hAnsi="Arial" w:cs="Arial"/>
                <w:sz w:val="18"/>
                <w:szCs w:val="18"/>
                <w:lang w:eastAsia="ja-JP"/>
              </w:rPr>
              <w:t>Instrumenten-</w:t>
            </w:r>
            <w:proofErr w:type="spellStart"/>
            <w:r w:rsidRPr="00384112">
              <w:rPr>
                <w:rFonts w:ascii="Arial" w:eastAsia="MS Mincho" w:hAnsi="Arial" w:cs="Arial"/>
                <w:sz w:val="18"/>
                <w:szCs w:val="18"/>
                <w:lang w:eastAsia="ja-JP"/>
              </w:rPr>
              <w:t>pflegemittel</w:t>
            </w:r>
            <w:proofErr w:type="spellEnd"/>
            <w:r w:rsidRPr="00384112">
              <w:rPr>
                <w:rFonts w:ascii="Arial" w:eastAsia="MS Mincho" w:hAnsi="Arial" w:cs="Arial"/>
                <w:sz w:val="18"/>
                <w:szCs w:val="18"/>
                <w:lang w:eastAsia="ja-JP"/>
              </w:rPr>
              <w:t>:</w:t>
            </w:r>
            <w:r w:rsidRPr="00384112">
              <w:rPr>
                <w:rFonts w:ascii="Arial" w:eastAsia="MS Mincho" w:hAnsi="Arial" w:cs="Arial"/>
                <w:i/>
                <w:sz w:val="18"/>
                <w:szCs w:val="18"/>
                <w:lang w:eastAsia="ja-JP"/>
              </w:rPr>
              <w:br/>
            </w:r>
            <w:r w:rsidRPr="00741AE8">
              <w:rPr>
                <w:rFonts w:ascii="Arial" w:eastAsia="MS Mincho" w:hAnsi="Arial" w:cs="Arial"/>
                <w:i/>
                <w:color w:val="808080"/>
                <w:sz w:val="18"/>
                <w:szCs w:val="18"/>
                <w:lang w:eastAsia="ja-JP"/>
              </w:rPr>
              <w:t>(verwendetes Produkt)</w:t>
            </w:r>
          </w:p>
        </w:tc>
        <w:tc>
          <w:tcPr>
            <w:tcW w:w="4820" w:type="dxa"/>
            <w:tcBorders>
              <w:top w:val="single" w:sz="4" w:space="0" w:color="808080" w:themeColor="background1" w:themeShade="80"/>
            </w:tcBorders>
          </w:tcPr>
          <w:p w14:paraId="3294697C" w14:textId="77777777" w:rsidR="00411DF6" w:rsidRDefault="00411DF6" w:rsidP="00411DF6">
            <w:pPr>
              <w:pageBreakBefore/>
              <w:numPr>
                <w:ilvl w:val="0"/>
                <w:numId w:val="35"/>
              </w:numPr>
              <w:spacing w:after="40"/>
              <w:ind w:left="278" w:hanging="187"/>
              <w:rPr>
                <w:rFonts w:ascii="Arial" w:eastAsia="MS Mincho" w:hAnsi="Arial" w:cs="Arial"/>
                <w:sz w:val="18"/>
                <w:szCs w:val="18"/>
                <w:lang w:eastAsia="ja-JP"/>
              </w:rPr>
            </w:pPr>
            <w:r>
              <w:rPr>
                <w:rFonts w:ascii="Arial" w:eastAsia="MS Mincho" w:hAnsi="Arial" w:cs="Arial"/>
                <w:sz w:val="18"/>
                <w:szCs w:val="18"/>
                <w:lang w:eastAsia="ja-JP"/>
              </w:rPr>
              <w:t>Herstellerangaben beachten</w:t>
            </w:r>
          </w:p>
          <w:p w14:paraId="029F910B" w14:textId="0A9D7307" w:rsidR="00411DF6" w:rsidRDefault="00411DF6" w:rsidP="00411DF6">
            <w:pPr>
              <w:pageBreakBefore/>
              <w:numPr>
                <w:ilvl w:val="0"/>
                <w:numId w:val="35"/>
              </w:numPr>
              <w:spacing w:after="40"/>
              <w:ind w:left="278" w:hanging="187"/>
              <w:rPr>
                <w:rFonts w:ascii="Arial" w:eastAsia="MS Mincho" w:hAnsi="Arial" w:cs="Arial"/>
                <w:sz w:val="18"/>
                <w:szCs w:val="18"/>
                <w:lang w:eastAsia="ja-JP"/>
              </w:rPr>
            </w:pPr>
            <w:r w:rsidRPr="00C466E6">
              <w:rPr>
                <w:rFonts w:ascii="Arial" w:eastAsia="MS Mincho" w:hAnsi="Arial" w:cs="Arial"/>
                <w:sz w:val="18"/>
                <w:szCs w:val="18"/>
                <w:lang w:eastAsia="ja-JP"/>
              </w:rPr>
              <w:t xml:space="preserve">Sichtkontrolle auf Restverschmutzung, Schäden </w:t>
            </w:r>
            <w:r>
              <w:rPr>
                <w:rFonts w:ascii="Arial" w:eastAsia="MS Mincho" w:hAnsi="Arial" w:cs="Arial"/>
                <w:sz w:val="18"/>
                <w:szCs w:val="18"/>
                <w:lang w:eastAsia="ja-JP"/>
              </w:rPr>
              <w:br/>
            </w:r>
            <w:r w:rsidRPr="00C466E6">
              <w:rPr>
                <w:rFonts w:ascii="Arial" w:eastAsia="MS Mincho" w:hAnsi="Arial" w:cs="Arial"/>
                <w:sz w:val="18"/>
                <w:szCs w:val="18"/>
                <w:lang w:eastAsia="ja-JP"/>
              </w:rPr>
              <w:t>(z. B. Haarris</w:t>
            </w:r>
            <w:r>
              <w:rPr>
                <w:rFonts w:ascii="Arial" w:eastAsia="MS Mincho" w:hAnsi="Arial" w:cs="Arial"/>
                <w:sz w:val="18"/>
                <w:szCs w:val="18"/>
                <w:lang w:eastAsia="ja-JP"/>
              </w:rPr>
              <w:t>se im Gelenkbereich/ Gelenkstift</w:t>
            </w:r>
            <w:r w:rsidRPr="00C466E6">
              <w:rPr>
                <w:rFonts w:ascii="Arial" w:eastAsia="MS Mincho" w:hAnsi="Arial" w:cs="Arial"/>
                <w:sz w:val="18"/>
                <w:szCs w:val="18"/>
                <w:lang w:eastAsia="ja-JP"/>
              </w:rPr>
              <w:t xml:space="preserve"> bei Zangen und Scheren</w:t>
            </w:r>
            <w:r>
              <w:rPr>
                <w:rFonts w:ascii="Arial" w:eastAsia="MS Mincho" w:hAnsi="Arial" w:cs="Arial"/>
                <w:sz w:val="18"/>
                <w:szCs w:val="18"/>
                <w:lang w:eastAsia="ja-JP"/>
              </w:rPr>
              <w:t>)</w:t>
            </w:r>
            <w:r w:rsidRPr="00C466E6">
              <w:rPr>
                <w:rFonts w:ascii="Arial" w:eastAsia="MS Mincho" w:hAnsi="Arial" w:cs="Arial"/>
                <w:sz w:val="18"/>
                <w:szCs w:val="18"/>
                <w:lang w:eastAsia="ja-JP"/>
              </w:rPr>
              <w:t>, Oberflächenveränderungen u. a.</w:t>
            </w:r>
          </w:p>
          <w:p w14:paraId="3E8C020D" w14:textId="77777777" w:rsidR="00411DF6" w:rsidRPr="00384112" w:rsidRDefault="00411DF6" w:rsidP="00411DF6">
            <w:pPr>
              <w:pageBreakBefore/>
              <w:numPr>
                <w:ilvl w:val="0"/>
                <w:numId w:val="35"/>
              </w:numPr>
              <w:spacing w:after="40"/>
              <w:ind w:left="278" w:hanging="187"/>
              <w:rPr>
                <w:rFonts w:ascii="Arial" w:eastAsia="MS Mincho" w:hAnsi="Arial" w:cs="Arial"/>
                <w:sz w:val="18"/>
                <w:szCs w:val="18"/>
                <w:lang w:eastAsia="ja-JP"/>
              </w:rPr>
            </w:pPr>
            <w:r w:rsidRPr="00384112">
              <w:rPr>
                <w:rFonts w:ascii="Arial" w:eastAsia="MS Mincho" w:hAnsi="Arial" w:cs="Arial"/>
                <w:sz w:val="18"/>
                <w:szCs w:val="18"/>
                <w:lang w:eastAsia="ja-JP"/>
              </w:rPr>
              <w:t>Pflege mit einem geeigneten Instrumentenpflege-mittel, falls erforderlich</w:t>
            </w:r>
          </w:p>
          <w:p w14:paraId="16F175ED" w14:textId="1C378944" w:rsidR="00411DF6" w:rsidRPr="00141994" w:rsidRDefault="00411DF6" w:rsidP="00411DF6">
            <w:pPr>
              <w:pStyle w:val="Listenabsatz"/>
              <w:numPr>
                <w:ilvl w:val="0"/>
                <w:numId w:val="20"/>
              </w:numPr>
              <w:ind w:left="278" w:hanging="187"/>
              <w:rPr>
                <w:rFonts w:ascii="Arial" w:hAnsi="Arial" w:cs="Arial"/>
                <w:sz w:val="18"/>
                <w:szCs w:val="18"/>
              </w:rPr>
            </w:pPr>
            <w:r w:rsidRPr="00C466E6">
              <w:rPr>
                <w:rFonts w:ascii="Arial" w:eastAsia="MS Mincho" w:hAnsi="Arial" w:cs="Arial"/>
                <w:sz w:val="18"/>
                <w:szCs w:val="18"/>
                <w:lang w:eastAsia="ja-JP"/>
              </w:rPr>
              <w:t>Funktionsprüfung (Beweglichkeit von Gelenken und Scharnieren, Funktionsfähigkeit hinsichtlich vorgesehene</w:t>
            </w:r>
            <w:r>
              <w:rPr>
                <w:rFonts w:ascii="Arial" w:eastAsia="MS Mincho" w:hAnsi="Arial" w:cs="Arial"/>
                <w:sz w:val="18"/>
                <w:szCs w:val="18"/>
                <w:lang w:eastAsia="ja-JP"/>
              </w:rPr>
              <w:t>n</w:t>
            </w:r>
            <w:r w:rsidRPr="00C466E6">
              <w:rPr>
                <w:rFonts w:ascii="Arial" w:eastAsia="MS Mincho" w:hAnsi="Arial" w:cs="Arial"/>
                <w:sz w:val="18"/>
                <w:szCs w:val="18"/>
                <w:lang w:eastAsia="ja-JP"/>
              </w:rPr>
              <w:t xml:space="preserve"> Einsatz</w:t>
            </w:r>
            <w:r>
              <w:rPr>
                <w:rFonts w:ascii="Arial" w:eastAsia="MS Mincho" w:hAnsi="Arial" w:cs="Arial"/>
                <w:sz w:val="18"/>
                <w:szCs w:val="18"/>
                <w:lang w:eastAsia="ja-JP"/>
              </w:rPr>
              <w:t>es</w:t>
            </w:r>
            <w:r w:rsidRPr="00C466E6">
              <w:rPr>
                <w:rFonts w:ascii="Arial" w:eastAsia="MS Mincho" w:hAnsi="Arial" w:cs="Arial"/>
                <w:sz w:val="18"/>
                <w:szCs w:val="18"/>
                <w:lang w:eastAsia="ja-JP"/>
              </w:rPr>
              <w:t>)</w:t>
            </w:r>
          </w:p>
        </w:tc>
        <w:tc>
          <w:tcPr>
            <w:tcW w:w="2410" w:type="dxa"/>
            <w:shd w:val="clear" w:color="auto" w:fill="auto"/>
          </w:tcPr>
          <w:p w14:paraId="676551F7" w14:textId="77777777" w:rsidR="00411DF6" w:rsidRPr="00411DF6" w:rsidRDefault="005A2053" w:rsidP="00411DF6">
            <w:pPr>
              <w:contextualSpacing/>
              <w:rPr>
                <w:rFonts w:ascii="Arial" w:hAnsi="Arial" w:cs="Arial"/>
                <w:sz w:val="18"/>
                <w:szCs w:val="18"/>
              </w:rPr>
            </w:pPr>
            <w:sdt>
              <w:sdtPr>
                <w:rPr>
                  <w:rFonts w:ascii="Arial" w:hAnsi="Arial" w:cs="Arial"/>
                  <w:sz w:val="28"/>
                  <w:szCs w:val="28"/>
                </w:rPr>
                <w:id w:val="-1201392570"/>
                <w14:checkbox>
                  <w14:checked w14:val="0"/>
                  <w14:checkedState w14:val="2612" w14:font="MS Gothic"/>
                  <w14:uncheckedState w14:val="2610" w14:font="MS Gothic"/>
                </w14:checkbox>
              </w:sdtPr>
              <w:sdtEndPr/>
              <w:sdtContent>
                <w:r w:rsidR="00411DF6">
                  <w:rPr>
                    <w:rFonts w:ascii="MS Gothic" w:eastAsia="MS Gothic" w:hAnsi="MS Gothic" w:cs="Arial" w:hint="eastAsia"/>
                    <w:sz w:val="28"/>
                    <w:szCs w:val="28"/>
                  </w:rPr>
                  <w:t>☐</w:t>
                </w:r>
              </w:sdtContent>
            </w:sdt>
            <w:r w:rsidR="00411DF6">
              <w:rPr>
                <w:rFonts w:ascii="Arial" w:hAnsi="Arial" w:cs="Arial"/>
                <w:sz w:val="18"/>
                <w:szCs w:val="18"/>
              </w:rPr>
              <w:t xml:space="preserve"> </w:t>
            </w:r>
            <w:r w:rsidR="00411DF6" w:rsidRPr="00411DF6">
              <w:rPr>
                <w:rFonts w:ascii="Arial" w:hAnsi="Arial" w:cs="Arial"/>
                <w:sz w:val="18"/>
                <w:szCs w:val="18"/>
              </w:rPr>
              <w:t>sachkundiges/ fach-</w:t>
            </w:r>
          </w:p>
          <w:p w14:paraId="4845CCF4" w14:textId="1159EABC" w:rsidR="00411DF6" w:rsidRPr="0033768C" w:rsidRDefault="00411DF6" w:rsidP="00411DF6">
            <w:pPr>
              <w:ind w:left="284"/>
              <w:contextualSpacing/>
              <w:rPr>
                <w:rFonts w:ascii="Arial" w:hAnsi="Arial" w:cs="Arial"/>
                <w:sz w:val="18"/>
                <w:szCs w:val="18"/>
              </w:rPr>
            </w:pPr>
            <w:r w:rsidRPr="00411DF6">
              <w:rPr>
                <w:rFonts w:ascii="Arial" w:hAnsi="Arial" w:cs="Arial"/>
                <w:sz w:val="18"/>
                <w:szCs w:val="18"/>
              </w:rPr>
              <w:t>kundiges Perso</w:t>
            </w:r>
            <w:r>
              <w:rPr>
                <w:rFonts w:ascii="Arial" w:hAnsi="Arial" w:cs="Arial"/>
                <w:sz w:val="18"/>
                <w:szCs w:val="18"/>
              </w:rPr>
              <w:t>na</w:t>
            </w:r>
            <w:bookmarkStart w:id="12" w:name="_Ref153365291"/>
            <w:r w:rsidR="0073320B">
              <w:rPr>
                <w:rFonts w:ascii="Arial" w:hAnsi="Arial" w:cs="Arial"/>
                <w:sz w:val="18"/>
                <w:szCs w:val="18"/>
              </w:rPr>
              <w:t>l</w:t>
            </w:r>
            <w:r>
              <w:rPr>
                <w:rStyle w:val="Funotenzeichen"/>
                <w:rFonts w:ascii="Arial" w:hAnsi="Arial" w:cs="Arial"/>
                <w:sz w:val="18"/>
                <w:szCs w:val="18"/>
              </w:rPr>
              <w:footnoteReference w:id="8"/>
            </w:r>
            <w:bookmarkEnd w:id="12"/>
          </w:p>
        </w:tc>
      </w:tr>
      <w:tr w:rsidR="00835A4E" w:rsidRPr="00EB1775" w14:paraId="20FAE68B" w14:textId="77777777" w:rsidTr="00835A4E">
        <w:trPr>
          <w:trHeight w:val="1053"/>
        </w:trPr>
        <w:tc>
          <w:tcPr>
            <w:tcW w:w="2392" w:type="dxa"/>
            <w:vMerge w:val="restart"/>
            <w:tcBorders>
              <w:top w:val="single" w:sz="4" w:space="0" w:color="808080" w:themeColor="background1" w:themeShade="80"/>
            </w:tcBorders>
            <w:shd w:val="clear" w:color="auto" w:fill="DFE9ED"/>
          </w:tcPr>
          <w:p w14:paraId="60C5698C" w14:textId="7E2E6C2E" w:rsidR="00835A4E" w:rsidRPr="00E25932" w:rsidRDefault="00835A4E" w:rsidP="00835A4E">
            <w:pPr>
              <w:rPr>
                <w:rFonts w:ascii="Arial" w:hAnsi="Arial" w:cs="Arial"/>
                <w:b/>
                <w:bCs/>
                <w:sz w:val="20"/>
                <w:szCs w:val="20"/>
              </w:rPr>
            </w:pPr>
            <w:r w:rsidRPr="00D555CC">
              <w:rPr>
                <w:rFonts w:ascii="Arial" w:hAnsi="Arial" w:cs="Arial"/>
                <w:b/>
                <w:bCs/>
                <w:sz w:val="20"/>
                <w:szCs w:val="20"/>
              </w:rPr>
              <w:t>Verpackung und Kennzeichnung</w:t>
            </w:r>
          </w:p>
        </w:tc>
        <w:tc>
          <w:tcPr>
            <w:tcW w:w="2695" w:type="dxa"/>
            <w:vMerge w:val="restart"/>
          </w:tcPr>
          <w:p w14:paraId="55F90BA2" w14:textId="77777777" w:rsidR="00835A4E" w:rsidRPr="00D555CC" w:rsidRDefault="00835A4E" w:rsidP="00835A4E">
            <w:pPr>
              <w:pStyle w:val="Listenabsatz"/>
              <w:numPr>
                <w:ilvl w:val="0"/>
                <w:numId w:val="36"/>
              </w:numPr>
              <w:ind w:left="278" w:hanging="187"/>
              <w:rPr>
                <w:rFonts w:ascii="Arial" w:hAnsi="Arial" w:cs="Arial"/>
                <w:bCs/>
                <w:sz w:val="18"/>
                <w:szCs w:val="18"/>
              </w:rPr>
            </w:pPr>
            <w:r w:rsidRPr="00D555CC">
              <w:rPr>
                <w:rFonts w:ascii="Arial" w:hAnsi="Arial" w:cs="Arial"/>
                <w:bCs/>
                <w:sz w:val="18"/>
                <w:szCs w:val="18"/>
              </w:rPr>
              <w:t>Medizinprodukte vor einer Sterilisation</w:t>
            </w:r>
          </w:p>
          <w:p w14:paraId="106F09E3" w14:textId="12917B1B" w:rsidR="00835A4E" w:rsidRPr="00D01946" w:rsidRDefault="00835A4E" w:rsidP="00835A4E">
            <w:pPr>
              <w:pStyle w:val="Listenabsatz"/>
              <w:numPr>
                <w:ilvl w:val="0"/>
                <w:numId w:val="20"/>
              </w:numPr>
              <w:ind w:left="278" w:hanging="187"/>
              <w:rPr>
                <w:rFonts w:ascii="Arial" w:hAnsi="Arial" w:cs="Arial"/>
                <w:sz w:val="18"/>
                <w:szCs w:val="18"/>
              </w:rPr>
            </w:pPr>
            <w:r>
              <w:rPr>
                <w:rFonts w:ascii="Arial" w:hAnsi="Arial" w:cs="Arial"/>
                <w:bCs/>
                <w:sz w:val="18"/>
                <w:szCs w:val="18"/>
              </w:rPr>
              <w:t>b</w:t>
            </w:r>
            <w:r w:rsidRPr="00D555CC">
              <w:rPr>
                <w:rFonts w:ascii="Arial" w:hAnsi="Arial" w:cs="Arial"/>
                <w:bCs/>
                <w:sz w:val="18"/>
                <w:szCs w:val="18"/>
              </w:rPr>
              <w:t>ei Bedarf unsterile Medizinprodukte, z. B. zum Schutz vor Staub</w:t>
            </w:r>
          </w:p>
        </w:tc>
        <w:tc>
          <w:tcPr>
            <w:tcW w:w="2284" w:type="dxa"/>
          </w:tcPr>
          <w:p w14:paraId="0EDAFDC5" w14:textId="0E378D87" w:rsidR="00835A4E" w:rsidRPr="00835A4E" w:rsidRDefault="00835A4E" w:rsidP="00835A4E">
            <w:pPr>
              <w:ind w:left="91"/>
              <w:rPr>
                <w:rFonts w:ascii="Arial" w:hAnsi="Arial" w:cs="Arial"/>
                <w:sz w:val="18"/>
                <w:szCs w:val="18"/>
              </w:rPr>
            </w:pPr>
            <w:r w:rsidRPr="00D555CC">
              <w:rPr>
                <w:rFonts w:ascii="Arial" w:hAnsi="Arial" w:cs="Arial"/>
                <w:bCs/>
                <w:sz w:val="18"/>
                <w:szCs w:val="18"/>
              </w:rPr>
              <w:t>Container (Aluminium, Edelstahl, Hartkunst-stoffe)</w:t>
            </w:r>
          </w:p>
        </w:tc>
        <w:tc>
          <w:tcPr>
            <w:tcW w:w="4820" w:type="dxa"/>
          </w:tcPr>
          <w:p w14:paraId="043D207B" w14:textId="77777777" w:rsidR="00835A4E" w:rsidRPr="00D555CC" w:rsidRDefault="00835A4E" w:rsidP="00835A4E">
            <w:pPr>
              <w:pStyle w:val="Listenabsatz"/>
              <w:numPr>
                <w:ilvl w:val="0"/>
                <w:numId w:val="36"/>
              </w:numPr>
              <w:ind w:left="278" w:hanging="187"/>
              <w:rPr>
                <w:rFonts w:ascii="Arial" w:hAnsi="Arial" w:cs="Arial"/>
                <w:bCs/>
                <w:sz w:val="18"/>
                <w:szCs w:val="18"/>
              </w:rPr>
            </w:pPr>
            <w:r w:rsidRPr="00D555CC">
              <w:rPr>
                <w:rFonts w:ascii="Arial" w:hAnsi="Arial" w:cs="Arial"/>
                <w:bCs/>
                <w:sz w:val="18"/>
                <w:szCs w:val="18"/>
              </w:rPr>
              <w:t xml:space="preserve">Sterilisationscontainer vor dem Packen reinigen, desinfizieren, auf Defekte, Verformungen und Materialveränderungen prüfen </w:t>
            </w:r>
          </w:p>
          <w:p w14:paraId="3813B725" w14:textId="77777777" w:rsidR="00835A4E" w:rsidRPr="00D555CC" w:rsidRDefault="00835A4E" w:rsidP="00835A4E">
            <w:pPr>
              <w:pStyle w:val="Listenabsatz"/>
              <w:numPr>
                <w:ilvl w:val="0"/>
                <w:numId w:val="36"/>
              </w:numPr>
              <w:ind w:left="278" w:hanging="187"/>
              <w:rPr>
                <w:rFonts w:ascii="Arial" w:hAnsi="Arial" w:cs="Arial"/>
                <w:bCs/>
                <w:sz w:val="18"/>
                <w:szCs w:val="18"/>
              </w:rPr>
            </w:pPr>
            <w:r w:rsidRPr="00D555CC">
              <w:rPr>
                <w:rFonts w:ascii="Arial" w:hAnsi="Arial" w:cs="Arial"/>
                <w:bCs/>
                <w:sz w:val="18"/>
                <w:szCs w:val="18"/>
              </w:rPr>
              <w:t>Packen der Siebe nach Packlisten</w:t>
            </w:r>
          </w:p>
          <w:p w14:paraId="024619CE" w14:textId="6765E393" w:rsidR="00835A4E" w:rsidRPr="00835A4E" w:rsidRDefault="00835A4E" w:rsidP="00835A4E">
            <w:pPr>
              <w:rPr>
                <w:rFonts w:ascii="Arial" w:hAnsi="Arial" w:cs="Arial"/>
                <w:sz w:val="18"/>
                <w:szCs w:val="18"/>
              </w:rPr>
            </w:pPr>
            <w:r w:rsidRPr="00D555CC">
              <w:rPr>
                <w:rFonts w:ascii="Arial" w:hAnsi="Arial" w:cs="Arial"/>
                <w:bCs/>
                <w:sz w:val="18"/>
                <w:szCs w:val="18"/>
              </w:rPr>
              <w:t>Verplombung Container</w:t>
            </w:r>
          </w:p>
        </w:tc>
        <w:tc>
          <w:tcPr>
            <w:tcW w:w="2410" w:type="dxa"/>
            <w:vMerge w:val="restart"/>
            <w:shd w:val="clear" w:color="auto" w:fill="auto"/>
          </w:tcPr>
          <w:p w14:paraId="41C48DB7" w14:textId="77777777" w:rsidR="00835A4E" w:rsidRPr="00411DF6" w:rsidRDefault="005A2053" w:rsidP="00835A4E">
            <w:pPr>
              <w:contextualSpacing/>
              <w:rPr>
                <w:rFonts w:ascii="Arial" w:hAnsi="Arial" w:cs="Arial"/>
                <w:sz w:val="18"/>
                <w:szCs w:val="18"/>
              </w:rPr>
            </w:pPr>
            <w:sdt>
              <w:sdtPr>
                <w:rPr>
                  <w:rFonts w:ascii="Arial" w:hAnsi="Arial" w:cs="Arial"/>
                  <w:sz w:val="28"/>
                  <w:szCs w:val="28"/>
                </w:rPr>
                <w:id w:val="-1653133564"/>
                <w14:checkbox>
                  <w14:checked w14:val="0"/>
                  <w14:checkedState w14:val="2612" w14:font="MS Gothic"/>
                  <w14:uncheckedState w14:val="2610" w14:font="MS Gothic"/>
                </w14:checkbox>
              </w:sdtPr>
              <w:sdtEndPr/>
              <w:sdtContent>
                <w:r w:rsidR="00835A4E">
                  <w:rPr>
                    <w:rFonts w:ascii="MS Gothic" w:eastAsia="MS Gothic" w:hAnsi="MS Gothic" w:cs="Arial" w:hint="eastAsia"/>
                    <w:sz w:val="28"/>
                    <w:szCs w:val="28"/>
                  </w:rPr>
                  <w:t>☐</w:t>
                </w:r>
              </w:sdtContent>
            </w:sdt>
            <w:r w:rsidR="00835A4E">
              <w:rPr>
                <w:rFonts w:ascii="Arial" w:hAnsi="Arial" w:cs="Arial"/>
                <w:sz w:val="18"/>
                <w:szCs w:val="18"/>
              </w:rPr>
              <w:t xml:space="preserve"> </w:t>
            </w:r>
            <w:r w:rsidR="00835A4E" w:rsidRPr="00411DF6">
              <w:rPr>
                <w:rFonts w:ascii="Arial" w:hAnsi="Arial" w:cs="Arial"/>
                <w:sz w:val="18"/>
                <w:szCs w:val="18"/>
              </w:rPr>
              <w:t>sachkundiges/ fach-</w:t>
            </w:r>
          </w:p>
          <w:p w14:paraId="56589FE5" w14:textId="036EF264" w:rsidR="00835A4E" w:rsidRPr="0033768C" w:rsidRDefault="00835A4E" w:rsidP="00835A4E">
            <w:pPr>
              <w:ind w:left="284"/>
              <w:contextualSpacing/>
              <w:rPr>
                <w:rFonts w:ascii="Arial" w:hAnsi="Arial" w:cs="Arial"/>
                <w:sz w:val="18"/>
                <w:szCs w:val="18"/>
              </w:rPr>
            </w:pPr>
            <w:r w:rsidRPr="00411DF6">
              <w:rPr>
                <w:rFonts w:ascii="Arial" w:hAnsi="Arial" w:cs="Arial"/>
                <w:sz w:val="18"/>
                <w:szCs w:val="18"/>
              </w:rPr>
              <w:t>kundiges Perso</w:t>
            </w:r>
            <w:r>
              <w:rPr>
                <w:rFonts w:ascii="Arial" w:hAnsi="Arial" w:cs="Arial"/>
                <w:sz w:val="18"/>
                <w:szCs w:val="18"/>
              </w:rPr>
              <w:t>nal</w:t>
            </w:r>
            <w:r w:rsidR="00476BC9" w:rsidRPr="00476BC9">
              <w:rPr>
                <w:rStyle w:val="Funotenzeichen"/>
                <w:rFonts w:ascii="Arial" w:hAnsi="Arial" w:cs="Arial"/>
                <w:sz w:val="18"/>
                <w:szCs w:val="18"/>
              </w:rPr>
              <w:fldChar w:fldCharType="begin"/>
            </w:r>
            <w:r w:rsidR="00476BC9" w:rsidRPr="00476BC9">
              <w:rPr>
                <w:rStyle w:val="Funotenzeichen"/>
              </w:rPr>
              <w:instrText xml:space="preserve"> NOTEREF _Ref153365291 \f \h </w:instrText>
            </w:r>
            <w:r w:rsidR="00476BC9">
              <w:rPr>
                <w:rStyle w:val="Funotenzeichen"/>
                <w:rFonts w:ascii="Arial" w:hAnsi="Arial" w:cs="Arial"/>
                <w:sz w:val="18"/>
                <w:szCs w:val="18"/>
              </w:rPr>
              <w:instrText xml:space="preserve"> \* MERGEFORMAT </w:instrText>
            </w:r>
            <w:r w:rsidR="00476BC9" w:rsidRPr="00476BC9">
              <w:rPr>
                <w:rStyle w:val="Funotenzeichen"/>
                <w:rFonts w:ascii="Arial" w:hAnsi="Arial" w:cs="Arial"/>
                <w:sz w:val="18"/>
                <w:szCs w:val="18"/>
              </w:rPr>
            </w:r>
            <w:r w:rsidR="00476BC9" w:rsidRPr="00476BC9">
              <w:rPr>
                <w:rStyle w:val="Funotenzeichen"/>
                <w:rFonts w:ascii="Arial" w:hAnsi="Arial" w:cs="Arial"/>
                <w:sz w:val="18"/>
                <w:szCs w:val="18"/>
              </w:rPr>
              <w:fldChar w:fldCharType="separate"/>
            </w:r>
            <w:r w:rsidR="00476BC9" w:rsidRPr="00476BC9">
              <w:rPr>
                <w:rStyle w:val="Funotenzeichen"/>
                <w:rFonts w:ascii="Arial" w:hAnsi="Arial" w:cs="Arial"/>
                <w:sz w:val="18"/>
                <w:szCs w:val="18"/>
              </w:rPr>
              <w:t>8</w:t>
            </w:r>
            <w:r w:rsidR="00476BC9" w:rsidRPr="00476BC9">
              <w:rPr>
                <w:rStyle w:val="Funotenzeichen"/>
                <w:rFonts w:ascii="Arial" w:hAnsi="Arial" w:cs="Arial"/>
                <w:sz w:val="18"/>
                <w:szCs w:val="18"/>
              </w:rPr>
              <w:fldChar w:fldCharType="end"/>
            </w:r>
          </w:p>
        </w:tc>
      </w:tr>
      <w:tr w:rsidR="00835A4E" w:rsidRPr="00EB1775" w14:paraId="36A72CFA" w14:textId="77777777" w:rsidTr="00835A4E">
        <w:trPr>
          <w:trHeight w:hRule="exact" w:val="2834"/>
        </w:trPr>
        <w:tc>
          <w:tcPr>
            <w:tcW w:w="2392" w:type="dxa"/>
            <w:vMerge/>
            <w:shd w:val="clear" w:color="auto" w:fill="DFE9ED"/>
          </w:tcPr>
          <w:p w14:paraId="262EC46C" w14:textId="77777777" w:rsidR="00835A4E" w:rsidRPr="00E25932" w:rsidRDefault="00835A4E" w:rsidP="00835A4E">
            <w:pPr>
              <w:rPr>
                <w:rFonts w:ascii="Arial" w:hAnsi="Arial" w:cs="Arial"/>
                <w:b/>
                <w:bCs/>
                <w:sz w:val="20"/>
                <w:szCs w:val="20"/>
              </w:rPr>
            </w:pPr>
          </w:p>
        </w:tc>
        <w:tc>
          <w:tcPr>
            <w:tcW w:w="2695" w:type="dxa"/>
            <w:vMerge/>
          </w:tcPr>
          <w:p w14:paraId="6B32288A" w14:textId="77777777" w:rsidR="00835A4E" w:rsidRPr="00D01946" w:rsidRDefault="00835A4E" w:rsidP="00835A4E">
            <w:pPr>
              <w:pStyle w:val="Listenabsatz"/>
              <w:numPr>
                <w:ilvl w:val="0"/>
                <w:numId w:val="20"/>
              </w:numPr>
              <w:ind w:left="278" w:hanging="187"/>
              <w:rPr>
                <w:rFonts w:ascii="Arial" w:hAnsi="Arial" w:cs="Arial"/>
                <w:sz w:val="18"/>
                <w:szCs w:val="18"/>
              </w:rPr>
            </w:pPr>
          </w:p>
        </w:tc>
        <w:tc>
          <w:tcPr>
            <w:tcW w:w="2284" w:type="dxa"/>
          </w:tcPr>
          <w:p w14:paraId="7E4A3702" w14:textId="4AD87623" w:rsidR="00835A4E" w:rsidRPr="00835A4E" w:rsidRDefault="00835A4E" w:rsidP="00835A4E">
            <w:pPr>
              <w:ind w:left="91"/>
              <w:rPr>
                <w:rFonts w:ascii="Arial" w:hAnsi="Arial" w:cs="Arial"/>
                <w:sz w:val="18"/>
                <w:szCs w:val="18"/>
              </w:rPr>
            </w:pPr>
            <w:r w:rsidRPr="00DA4DD0">
              <w:rPr>
                <w:rFonts w:ascii="Arial" w:hAnsi="Arial" w:cs="Arial"/>
                <w:sz w:val="18"/>
              </w:rPr>
              <w:t>Klarsichtfolie-/</w:t>
            </w:r>
            <w:r>
              <w:rPr>
                <w:rFonts w:ascii="Arial" w:hAnsi="Arial" w:cs="Arial"/>
                <w:sz w:val="18"/>
              </w:rPr>
              <w:t xml:space="preserve"> </w:t>
            </w:r>
            <w:r w:rsidRPr="00DA4DD0">
              <w:rPr>
                <w:rFonts w:ascii="Arial" w:hAnsi="Arial" w:cs="Arial"/>
                <w:sz w:val="18"/>
              </w:rPr>
              <w:t>Papier</w:t>
            </w:r>
            <w:r>
              <w:rPr>
                <w:rFonts w:ascii="Arial" w:hAnsi="Arial" w:cs="Arial"/>
                <w:sz w:val="18"/>
              </w:rPr>
              <w:t>-</w:t>
            </w:r>
            <w:r w:rsidRPr="00DA4DD0">
              <w:rPr>
                <w:rFonts w:ascii="Arial" w:hAnsi="Arial" w:cs="Arial"/>
                <w:sz w:val="18"/>
              </w:rPr>
              <w:t>verpackung</w:t>
            </w:r>
          </w:p>
        </w:tc>
        <w:tc>
          <w:tcPr>
            <w:tcW w:w="4820" w:type="dxa"/>
          </w:tcPr>
          <w:p w14:paraId="6D390098" w14:textId="77777777" w:rsidR="00835A4E" w:rsidRDefault="00835A4E" w:rsidP="00835A4E">
            <w:pPr>
              <w:pStyle w:val="Listenabsatz"/>
              <w:numPr>
                <w:ilvl w:val="0"/>
                <w:numId w:val="36"/>
              </w:numPr>
              <w:ind w:left="278" w:hanging="187"/>
              <w:rPr>
                <w:rFonts w:ascii="Arial" w:hAnsi="Arial" w:cs="Arial"/>
                <w:sz w:val="18"/>
              </w:rPr>
            </w:pPr>
            <w:r w:rsidRPr="00D55A60">
              <w:rPr>
                <w:rFonts w:ascii="Arial" w:hAnsi="Arial" w:cs="Arial"/>
                <w:sz w:val="18"/>
              </w:rPr>
              <w:t>Befüllung nur zu ¾</w:t>
            </w:r>
          </w:p>
          <w:p w14:paraId="3ED8A5EE" w14:textId="77777777" w:rsidR="00835A4E" w:rsidRPr="00D55A60" w:rsidRDefault="00835A4E" w:rsidP="00835A4E">
            <w:pPr>
              <w:pStyle w:val="Listenabsatz"/>
              <w:numPr>
                <w:ilvl w:val="0"/>
                <w:numId w:val="36"/>
              </w:numPr>
              <w:ind w:left="278" w:hanging="187"/>
              <w:rPr>
                <w:rFonts w:ascii="Arial" w:hAnsi="Arial" w:cs="Arial"/>
                <w:sz w:val="18"/>
              </w:rPr>
            </w:pPr>
            <w:r w:rsidRPr="00D55A60">
              <w:rPr>
                <w:rFonts w:ascii="Arial" w:hAnsi="Arial" w:cs="Arial"/>
                <w:sz w:val="18"/>
              </w:rPr>
              <w:t>Abstand zwischen Medizinprodukt und Siegelnaht mindestens 3 cm</w:t>
            </w:r>
          </w:p>
          <w:p w14:paraId="186265B8" w14:textId="77777777" w:rsidR="00835A4E" w:rsidRPr="00C42671" w:rsidRDefault="00835A4E" w:rsidP="00835A4E">
            <w:pPr>
              <w:pStyle w:val="Listenabsatz"/>
              <w:numPr>
                <w:ilvl w:val="0"/>
                <w:numId w:val="36"/>
              </w:numPr>
              <w:ind w:left="278" w:hanging="187"/>
              <w:rPr>
                <w:rFonts w:ascii="Arial" w:hAnsi="Arial" w:cs="Arial"/>
                <w:sz w:val="18"/>
              </w:rPr>
            </w:pPr>
            <w:r>
              <w:rPr>
                <w:rFonts w:ascii="Arial" w:hAnsi="Arial" w:cs="Arial"/>
                <w:sz w:val="18"/>
              </w:rPr>
              <w:t>b</w:t>
            </w:r>
            <w:r w:rsidRPr="00C42671">
              <w:rPr>
                <w:rFonts w:ascii="Arial" w:hAnsi="Arial" w:cs="Arial"/>
                <w:sz w:val="18"/>
              </w:rPr>
              <w:t>ei Doppelverpackung Papier auf Papier packen und Innenverpackung nicht knicken</w:t>
            </w:r>
          </w:p>
          <w:p w14:paraId="11E4F78C" w14:textId="77777777" w:rsidR="00835A4E" w:rsidRDefault="00835A4E" w:rsidP="00835A4E">
            <w:pPr>
              <w:pStyle w:val="Listenabsatz"/>
              <w:numPr>
                <w:ilvl w:val="0"/>
                <w:numId w:val="36"/>
              </w:numPr>
              <w:ind w:left="278" w:hanging="187"/>
              <w:rPr>
                <w:rFonts w:ascii="Arial" w:hAnsi="Arial" w:cs="Arial"/>
                <w:sz w:val="18"/>
              </w:rPr>
            </w:pPr>
            <w:r w:rsidRPr="00C42671">
              <w:rPr>
                <w:rFonts w:ascii="Arial" w:hAnsi="Arial" w:cs="Arial"/>
                <w:sz w:val="18"/>
              </w:rPr>
              <w:t>Versiegelung mit Siegelgerät entsprechend de</w:t>
            </w:r>
            <w:r>
              <w:rPr>
                <w:rFonts w:ascii="Arial" w:hAnsi="Arial" w:cs="Arial"/>
                <w:sz w:val="18"/>
              </w:rPr>
              <w:t>n</w:t>
            </w:r>
            <w:r w:rsidRPr="00C42671">
              <w:rPr>
                <w:rFonts w:ascii="Arial" w:hAnsi="Arial" w:cs="Arial"/>
                <w:sz w:val="18"/>
              </w:rPr>
              <w:t xml:space="preserve"> Herstellerangaben; Kompatibilität von Gerät und Verpackungsmaterial berücksichtigen;</w:t>
            </w:r>
            <w:r w:rsidRPr="00C42671">
              <w:rPr>
                <w:rFonts w:ascii="Arial" w:hAnsi="Arial" w:cs="Arial"/>
                <w:sz w:val="18"/>
              </w:rPr>
              <w:br/>
              <w:t xml:space="preserve">Prüfung der Siegelnaht mit einem Seal-Check-Teststreifen an </w:t>
            </w:r>
            <w:r>
              <w:rPr>
                <w:rFonts w:ascii="Arial" w:hAnsi="Arial" w:cs="Arial"/>
                <w:sz w:val="18"/>
              </w:rPr>
              <w:t xml:space="preserve">jedem Arbeitstag </w:t>
            </w:r>
            <w:r w:rsidRPr="002105F3">
              <w:rPr>
                <w:rFonts w:ascii="Arial" w:hAnsi="Arial" w:cs="Arial"/>
                <w:sz w:val="18"/>
                <w:u w:val="single"/>
              </w:rPr>
              <w:t>vor dem Einsatz des Siegelgerätes</w:t>
            </w:r>
            <w:r>
              <w:rPr>
                <w:rFonts w:ascii="Arial" w:hAnsi="Arial" w:cs="Arial"/>
                <w:sz w:val="18"/>
              </w:rPr>
              <w:t>; Dokumentation des korrekten Ergebnisses; Kein Verpacken von Medizinpro-</w:t>
            </w:r>
          </w:p>
          <w:p w14:paraId="002D31C1" w14:textId="17F97613" w:rsidR="00835A4E" w:rsidRPr="00141994" w:rsidRDefault="00835A4E" w:rsidP="00835A4E">
            <w:pPr>
              <w:pStyle w:val="Listenabsatz"/>
              <w:ind w:left="278"/>
              <w:rPr>
                <w:rFonts w:ascii="Arial" w:hAnsi="Arial" w:cs="Arial"/>
                <w:sz w:val="18"/>
                <w:szCs w:val="18"/>
              </w:rPr>
            </w:pPr>
            <w:proofErr w:type="spellStart"/>
            <w:r>
              <w:rPr>
                <w:rFonts w:ascii="Arial" w:hAnsi="Arial" w:cs="Arial"/>
                <w:sz w:val="18"/>
              </w:rPr>
              <w:t>dukten</w:t>
            </w:r>
            <w:proofErr w:type="spellEnd"/>
            <w:r>
              <w:rPr>
                <w:rFonts w:ascii="Arial" w:hAnsi="Arial" w:cs="Arial"/>
                <w:sz w:val="18"/>
              </w:rPr>
              <w:t xml:space="preserve"> bei Abweichungen im Seal-Check-Test!</w:t>
            </w:r>
          </w:p>
        </w:tc>
        <w:tc>
          <w:tcPr>
            <w:tcW w:w="2410" w:type="dxa"/>
            <w:vMerge/>
            <w:shd w:val="clear" w:color="auto" w:fill="auto"/>
          </w:tcPr>
          <w:p w14:paraId="60DA6D7D" w14:textId="77777777" w:rsidR="00835A4E" w:rsidRDefault="00835A4E" w:rsidP="00835A4E">
            <w:pPr>
              <w:contextualSpacing/>
              <w:rPr>
                <w:rFonts w:ascii="Arial" w:hAnsi="Arial" w:cs="Arial"/>
                <w:sz w:val="28"/>
                <w:szCs w:val="28"/>
              </w:rPr>
            </w:pPr>
          </w:p>
        </w:tc>
      </w:tr>
      <w:tr w:rsidR="00835A4E" w:rsidRPr="00EB1775" w14:paraId="7F4BF7FA" w14:textId="77777777" w:rsidTr="00835A4E">
        <w:trPr>
          <w:trHeight w:hRule="exact" w:val="683"/>
        </w:trPr>
        <w:tc>
          <w:tcPr>
            <w:tcW w:w="2392" w:type="dxa"/>
            <w:vMerge/>
            <w:tcBorders>
              <w:bottom w:val="single" w:sz="4" w:space="0" w:color="808080" w:themeColor="background1" w:themeShade="80"/>
            </w:tcBorders>
            <w:shd w:val="clear" w:color="auto" w:fill="DFE9ED"/>
          </w:tcPr>
          <w:p w14:paraId="46754F82" w14:textId="77777777" w:rsidR="00835A4E" w:rsidRPr="00E25932" w:rsidRDefault="00835A4E" w:rsidP="00835A4E">
            <w:pPr>
              <w:rPr>
                <w:rFonts w:ascii="Arial" w:hAnsi="Arial" w:cs="Arial"/>
                <w:b/>
                <w:bCs/>
                <w:sz w:val="20"/>
                <w:szCs w:val="20"/>
              </w:rPr>
            </w:pPr>
          </w:p>
        </w:tc>
        <w:tc>
          <w:tcPr>
            <w:tcW w:w="2695" w:type="dxa"/>
            <w:vMerge/>
          </w:tcPr>
          <w:p w14:paraId="1D77FC28" w14:textId="77777777" w:rsidR="00835A4E" w:rsidRPr="00D01946" w:rsidRDefault="00835A4E" w:rsidP="00835A4E">
            <w:pPr>
              <w:pStyle w:val="Listenabsatz"/>
              <w:numPr>
                <w:ilvl w:val="0"/>
                <w:numId w:val="20"/>
              </w:numPr>
              <w:ind w:left="278" w:hanging="187"/>
              <w:rPr>
                <w:rFonts w:ascii="Arial" w:hAnsi="Arial" w:cs="Arial"/>
                <w:sz w:val="18"/>
                <w:szCs w:val="18"/>
              </w:rPr>
            </w:pPr>
          </w:p>
        </w:tc>
        <w:tc>
          <w:tcPr>
            <w:tcW w:w="2284" w:type="dxa"/>
          </w:tcPr>
          <w:p w14:paraId="1F113A6A" w14:textId="583383ED" w:rsidR="00835A4E" w:rsidRPr="00835A4E" w:rsidRDefault="00835A4E" w:rsidP="00835A4E">
            <w:pPr>
              <w:ind w:left="91"/>
              <w:rPr>
                <w:rFonts w:ascii="Arial" w:hAnsi="Arial" w:cs="Arial"/>
                <w:sz w:val="18"/>
                <w:szCs w:val="18"/>
              </w:rPr>
            </w:pPr>
            <w:r w:rsidRPr="00DA4DD0">
              <w:rPr>
                <w:rFonts w:ascii="Arial" w:hAnsi="Arial" w:cs="Arial"/>
                <w:sz w:val="18"/>
              </w:rPr>
              <w:t xml:space="preserve">Sterilisationsbögen, </w:t>
            </w:r>
            <w:r>
              <w:rPr>
                <w:rFonts w:ascii="Arial" w:hAnsi="Arial" w:cs="Arial"/>
                <w:sz w:val="18"/>
              </w:rPr>
              <w:br/>
            </w:r>
            <w:r w:rsidRPr="00DA4DD0">
              <w:rPr>
                <w:rFonts w:ascii="Arial" w:hAnsi="Arial" w:cs="Arial"/>
                <w:sz w:val="18"/>
              </w:rPr>
              <w:t xml:space="preserve">z. </w:t>
            </w:r>
            <w:r>
              <w:rPr>
                <w:rFonts w:ascii="Arial" w:hAnsi="Arial" w:cs="Arial"/>
                <w:sz w:val="18"/>
              </w:rPr>
              <w:t>B</w:t>
            </w:r>
            <w:r w:rsidRPr="00DA4DD0">
              <w:rPr>
                <w:rFonts w:ascii="Arial" w:hAnsi="Arial" w:cs="Arial"/>
                <w:sz w:val="18"/>
              </w:rPr>
              <w:t>. aus Krepppapier oder Vlies</w:t>
            </w:r>
          </w:p>
        </w:tc>
        <w:tc>
          <w:tcPr>
            <w:tcW w:w="4820" w:type="dxa"/>
          </w:tcPr>
          <w:p w14:paraId="4B5910CF" w14:textId="77777777" w:rsidR="00835A4E" w:rsidRPr="00F12D6F" w:rsidRDefault="00835A4E" w:rsidP="00835A4E">
            <w:pPr>
              <w:pStyle w:val="Listenabsatz"/>
              <w:numPr>
                <w:ilvl w:val="0"/>
                <w:numId w:val="36"/>
              </w:numPr>
              <w:ind w:left="278" w:hanging="187"/>
              <w:rPr>
                <w:rFonts w:ascii="Arial" w:hAnsi="Arial" w:cs="Arial"/>
                <w:sz w:val="18"/>
              </w:rPr>
            </w:pPr>
            <w:r>
              <w:rPr>
                <w:rFonts w:ascii="Arial" w:hAnsi="Arial" w:cs="Arial"/>
                <w:sz w:val="18"/>
              </w:rPr>
              <w:t>n</w:t>
            </w:r>
            <w:r w:rsidRPr="00F12D6F">
              <w:rPr>
                <w:rFonts w:ascii="Arial" w:hAnsi="Arial" w:cs="Arial"/>
                <w:sz w:val="18"/>
              </w:rPr>
              <w:t>ormgerechte Falttechnik (diagonal/</w:t>
            </w:r>
            <w:r>
              <w:rPr>
                <w:rFonts w:ascii="Arial" w:hAnsi="Arial" w:cs="Arial"/>
                <w:sz w:val="18"/>
              </w:rPr>
              <w:t xml:space="preserve"> </w:t>
            </w:r>
            <w:r w:rsidRPr="00F12D6F">
              <w:rPr>
                <w:rFonts w:ascii="Arial" w:hAnsi="Arial" w:cs="Arial"/>
                <w:sz w:val="18"/>
              </w:rPr>
              <w:t>parallel) beachten</w:t>
            </w:r>
          </w:p>
          <w:p w14:paraId="72FAAA9A" w14:textId="32E6BCC0" w:rsidR="00835A4E" w:rsidRPr="00141994" w:rsidRDefault="00835A4E" w:rsidP="00835A4E">
            <w:pPr>
              <w:pStyle w:val="Listenabsatz"/>
              <w:numPr>
                <w:ilvl w:val="0"/>
                <w:numId w:val="20"/>
              </w:numPr>
              <w:ind w:left="278" w:hanging="187"/>
              <w:rPr>
                <w:rFonts w:ascii="Arial" w:hAnsi="Arial" w:cs="Arial"/>
                <w:sz w:val="18"/>
                <w:szCs w:val="18"/>
              </w:rPr>
            </w:pPr>
            <w:r w:rsidRPr="00A27F2E">
              <w:rPr>
                <w:rFonts w:ascii="Arial" w:hAnsi="Arial" w:cs="Arial"/>
                <w:sz w:val="18"/>
              </w:rPr>
              <w:t>Verschluss mit einem geeigneten Verschlusssystem (Klebeband mit Indikator)</w:t>
            </w:r>
          </w:p>
        </w:tc>
        <w:tc>
          <w:tcPr>
            <w:tcW w:w="2410" w:type="dxa"/>
            <w:vMerge/>
            <w:shd w:val="clear" w:color="auto" w:fill="auto"/>
          </w:tcPr>
          <w:p w14:paraId="156FDBB2" w14:textId="77777777" w:rsidR="00835A4E" w:rsidRDefault="00835A4E" w:rsidP="00835A4E">
            <w:pPr>
              <w:contextualSpacing/>
              <w:rPr>
                <w:rFonts w:ascii="Arial" w:hAnsi="Arial" w:cs="Arial"/>
                <w:sz w:val="28"/>
                <w:szCs w:val="28"/>
              </w:rPr>
            </w:pPr>
          </w:p>
        </w:tc>
      </w:tr>
      <w:tr w:rsidR="00D144A5" w:rsidRPr="00EB1775" w14:paraId="218354FF" w14:textId="77777777" w:rsidTr="00D144A5">
        <w:trPr>
          <w:trHeight w:hRule="exact" w:val="4085"/>
        </w:trPr>
        <w:tc>
          <w:tcPr>
            <w:tcW w:w="2392" w:type="dxa"/>
            <w:tcBorders>
              <w:top w:val="single" w:sz="4" w:space="0" w:color="808080" w:themeColor="background1" w:themeShade="80"/>
              <w:bottom w:val="single" w:sz="4" w:space="0" w:color="808080" w:themeColor="background1" w:themeShade="80"/>
            </w:tcBorders>
            <w:shd w:val="clear" w:color="auto" w:fill="DFE9ED"/>
          </w:tcPr>
          <w:p w14:paraId="75C49A06" w14:textId="77777777" w:rsidR="00D144A5" w:rsidRDefault="00D144A5" w:rsidP="00D144A5">
            <w:pPr>
              <w:rPr>
                <w:rFonts w:ascii="Arial" w:hAnsi="Arial" w:cs="Arial"/>
                <w:b/>
                <w:bCs/>
                <w:sz w:val="20"/>
                <w:szCs w:val="20"/>
              </w:rPr>
            </w:pPr>
            <w:r>
              <w:rPr>
                <w:rFonts w:ascii="Arial" w:hAnsi="Arial" w:cs="Arial"/>
                <w:b/>
                <w:bCs/>
                <w:sz w:val="20"/>
                <w:szCs w:val="20"/>
              </w:rPr>
              <w:lastRenderedPageBreak/>
              <w:t>Verpackung und Kennzeichnung</w:t>
            </w:r>
          </w:p>
          <w:p w14:paraId="3296B09D" w14:textId="1255BD7C" w:rsidR="00D144A5" w:rsidRPr="00E25932" w:rsidRDefault="00D144A5" w:rsidP="00D144A5">
            <w:pPr>
              <w:rPr>
                <w:rFonts w:ascii="Arial" w:hAnsi="Arial" w:cs="Arial"/>
                <w:b/>
                <w:bCs/>
                <w:sz w:val="20"/>
                <w:szCs w:val="20"/>
              </w:rPr>
            </w:pPr>
            <w:r w:rsidRPr="00D40666">
              <w:rPr>
                <w:rFonts w:ascii="Arial" w:hAnsi="Arial" w:cs="Arial"/>
                <w:bCs/>
                <w:sz w:val="18"/>
                <w:szCs w:val="18"/>
              </w:rPr>
              <w:t>(Fortsetzung)</w:t>
            </w:r>
          </w:p>
        </w:tc>
        <w:tc>
          <w:tcPr>
            <w:tcW w:w="2695" w:type="dxa"/>
            <w:tcBorders>
              <w:top w:val="single" w:sz="4" w:space="0" w:color="808080" w:themeColor="background1" w:themeShade="80"/>
              <w:bottom w:val="single" w:sz="4" w:space="0" w:color="808080" w:themeColor="background1" w:themeShade="80"/>
            </w:tcBorders>
          </w:tcPr>
          <w:p w14:paraId="7E5307B3" w14:textId="77777777" w:rsidR="00D144A5" w:rsidRPr="00D555CC" w:rsidRDefault="00D144A5" w:rsidP="00D144A5">
            <w:pPr>
              <w:pStyle w:val="Listenabsatz"/>
              <w:numPr>
                <w:ilvl w:val="0"/>
                <w:numId w:val="36"/>
              </w:numPr>
              <w:ind w:left="278" w:hanging="187"/>
              <w:rPr>
                <w:rFonts w:ascii="Arial" w:hAnsi="Arial" w:cs="Arial"/>
                <w:sz w:val="18"/>
              </w:rPr>
            </w:pPr>
            <w:r w:rsidRPr="00D555CC">
              <w:rPr>
                <w:rFonts w:ascii="Arial" w:hAnsi="Arial" w:cs="Arial"/>
                <w:bCs/>
                <w:sz w:val="18"/>
                <w:szCs w:val="18"/>
              </w:rPr>
              <w:t>Medizinprodukte vor einer Sterilisation</w:t>
            </w:r>
          </w:p>
          <w:p w14:paraId="5A024E1A" w14:textId="525B4D12" w:rsidR="00D144A5" w:rsidRPr="00D01946" w:rsidRDefault="00D144A5" w:rsidP="00D144A5">
            <w:pPr>
              <w:pStyle w:val="Listenabsatz"/>
              <w:numPr>
                <w:ilvl w:val="0"/>
                <w:numId w:val="20"/>
              </w:numPr>
              <w:ind w:left="278" w:hanging="187"/>
              <w:rPr>
                <w:rFonts w:ascii="Arial" w:hAnsi="Arial" w:cs="Arial"/>
                <w:sz w:val="18"/>
                <w:szCs w:val="18"/>
              </w:rPr>
            </w:pPr>
            <w:r>
              <w:rPr>
                <w:rFonts w:ascii="Arial" w:hAnsi="Arial" w:cs="Arial"/>
                <w:bCs/>
                <w:sz w:val="18"/>
                <w:szCs w:val="18"/>
              </w:rPr>
              <w:t>b</w:t>
            </w:r>
            <w:r w:rsidRPr="00D555CC">
              <w:rPr>
                <w:rFonts w:ascii="Arial" w:hAnsi="Arial" w:cs="Arial"/>
                <w:bCs/>
                <w:sz w:val="18"/>
                <w:szCs w:val="18"/>
              </w:rPr>
              <w:t>ei Bedarf unsterile Medizin-produkte, z. B. zum Schutz vor Staub</w:t>
            </w:r>
          </w:p>
        </w:tc>
        <w:tc>
          <w:tcPr>
            <w:tcW w:w="2284" w:type="dxa"/>
            <w:tcBorders>
              <w:top w:val="single" w:sz="4" w:space="0" w:color="808080" w:themeColor="background1" w:themeShade="80"/>
              <w:bottom w:val="single" w:sz="4" w:space="0" w:color="808080" w:themeColor="background1" w:themeShade="80"/>
            </w:tcBorders>
          </w:tcPr>
          <w:p w14:paraId="257B17D5" w14:textId="13A88CE0" w:rsidR="00D144A5" w:rsidRPr="00431B04" w:rsidRDefault="00D144A5" w:rsidP="00D144A5">
            <w:pPr>
              <w:pStyle w:val="Listenabsatz"/>
              <w:numPr>
                <w:ilvl w:val="0"/>
                <w:numId w:val="22"/>
              </w:numPr>
              <w:ind w:left="278" w:hanging="187"/>
              <w:rPr>
                <w:rFonts w:ascii="Arial" w:hAnsi="Arial" w:cs="Arial"/>
                <w:sz w:val="18"/>
                <w:szCs w:val="18"/>
              </w:rPr>
            </w:pPr>
            <w:r>
              <w:rPr>
                <w:rFonts w:ascii="Arial" w:hAnsi="Arial" w:cs="Arial"/>
                <w:sz w:val="18"/>
              </w:rPr>
              <w:t>alle</w:t>
            </w:r>
            <w:r w:rsidRPr="00DA4DD0">
              <w:rPr>
                <w:rFonts w:ascii="Arial" w:hAnsi="Arial" w:cs="Arial"/>
                <w:sz w:val="18"/>
              </w:rPr>
              <w:t xml:space="preserve"> Verpackungen</w:t>
            </w:r>
          </w:p>
        </w:tc>
        <w:tc>
          <w:tcPr>
            <w:tcW w:w="4820" w:type="dxa"/>
            <w:tcBorders>
              <w:top w:val="single" w:sz="4" w:space="0" w:color="808080" w:themeColor="background1" w:themeShade="80"/>
              <w:bottom w:val="single" w:sz="4" w:space="0" w:color="808080" w:themeColor="background1" w:themeShade="80"/>
            </w:tcBorders>
          </w:tcPr>
          <w:p w14:paraId="44311EFA" w14:textId="77777777" w:rsidR="00D144A5" w:rsidRDefault="00D144A5" w:rsidP="00D144A5">
            <w:pPr>
              <w:pStyle w:val="Listenabsatz"/>
              <w:numPr>
                <w:ilvl w:val="0"/>
                <w:numId w:val="36"/>
              </w:numPr>
              <w:ind w:left="278" w:hanging="187"/>
              <w:rPr>
                <w:rFonts w:ascii="Arial" w:hAnsi="Arial" w:cs="Arial"/>
                <w:sz w:val="18"/>
              </w:rPr>
            </w:pPr>
            <w:r>
              <w:rPr>
                <w:rFonts w:ascii="Arial" w:hAnsi="Arial" w:cs="Arial"/>
                <w:sz w:val="18"/>
              </w:rPr>
              <w:t>Herstellerangaben beachten</w:t>
            </w:r>
          </w:p>
          <w:p w14:paraId="2B7E401A" w14:textId="5D895755" w:rsidR="00D144A5" w:rsidRDefault="00D144A5" w:rsidP="00D144A5">
            <w:pPr>
              <w:pStyle w:val="Listenabsatz"/>
              <w:numPr>
                <w:ilvl w:val="0"/>
                <w:numId w:val="36"/>
              </w:numPr>
              <w:ind w:left="278" w:hanging="187"/>
              <w:rPr>
                <w:rFonts w:ascii="Arial" w:hAnsi="Arial" w:cs="Arial"/>
                <w:sz w:val="18"/>
              </w:rPr>
            </w:pPr>
            <w:r>
              <w:rPr>
                <w:rFonts w:ascii="Arial" w:hAnsi="Arial" w:cs="Arial"/>
                <w:sz w:val="18"/>
              </w:rPr>
              <w:t>g</w:t>
            </w:r>
            <w:r w:rsidRPr="00C42671">
              <w:rPr>
                <w:rFonts w:ascii="Arial" w:hAnsi="Arial" w:cs="Arial"/>
                <w:sz w:val="18"/>
              </w:rPr>
              <w:t xml:space="preserve">eeignete Verpackung </w:t>
            </w:r>
            <w:r>
              <w:rPr>
                <w:rFonts w:ascii="Arial" w:hAnsi="Arial" w:cs="Arial"/>
                <w:sz w:val="18"/>
              </w:rPr>
              <w:t>in zum zu verpackenden</w:t>
            </w:r>
            <w:r w:rsidRPr="00F12D6F">
              <w:rPr>
                <w:rFonts w:ascii="Arial" w:hAnsi="Arial" w:cs="Arial"/>
                <w:sz w:val="18"/>
              </w:rPr>
              <w:t xml:space="preserve"> Gegenstand passende</w:t>
            </w:r>
            <w:r>
              <w:rPr>
                <w:rFonts w:ascii="Arial" w:hAnsi="Arial" w:cs="Arial"/>
                <w:sz w:val="18"/>
              </w:rPr>
              <w:t>r</w:t>
            </w:r>
            <w:r w:rsidRPr="00F12D6F">
              <w:rPr>
                <w:rFonts w:ascii="Arial" w:hAnsi="Arial" w:cs="Arial"/>
                <w:sz w:val="18"/>
              </w:rPr>
              <w:t xml:space="preserve"> Größe auswählen</w:t>
            </w:r>
          </w:p>
          <w:p w14:paraId="256DF2C6" w14:textId="77777777" w:rsidR="00D144A5" w:rsidRPr="00C42671" w:rsidRDefault="00D144A5" w:rsidP="00D144A5">
            <w:pPr>
              <w:pStyle w:val="Listenabsatz"/>
              <w:numPr>
                <w:ilvl w:val="0"/>
                <w:numId w:val="36"/>
              </w:numPr>
              <w:ind w:left="278" w:hanging="187"/>
              <w:rPr>
                <w:rFonts w:ascii="Arial" w:hAnsi="Arial" w:cs="Arial"/>
                <w:sz w:val="18"/>
              </w:rPr>
            </w:pPr>
            <w:r w:rsidRPr="00C42671">
              <w:rPr>
                <w:rFonts w:ascii="Arial" w:hAnsi="Arial" w:cs="Arial"/>
                <w:sz w:val="18"/>
              </w:rPr>
              <w:t>sorgsam mit sauberen, gepflegten, trockenen und funktionstüchtigen Medizinprodukt(en) befüllen, sachgerecht verschließen und kennzeichnen</w:t>
            </w:r>
          </w:p>
          <w:p w14:paraId="06075ACB" w14:textId="77777777" w:rsidR="00D144A5" w:rsidRPr="00C42671" w:rsidRDefault="00D144A5" w:rsidP="00D144A5">
            <w:pPr>
              <w:pStyle w:val="Listenabsatz"/>
              <w:numPr>
                <w:ilvl w:val="0"/>
                <w:numId w:val="36"/>
              </w:numPr>
              <w:ind w:left="278" w:hanging="187"/>
              <w:rPr>
                <w:rFonts w:ascii="Arial" w:hAnsi="Arial" w:cs="Arial"/>
                <w:sz w:val="18"/>
              </w:rPr>
            </w:pPr>
            <w:r w:rsidRPr="00C42671">
              <w:rPr>
                <w:rFonts w:ascii="Arial" w:hAnsi="Arial" w:cs="Arial"/>
                <w:sz w:val="18"/>
              </w:rPr>
              <w:t>Kennzeichnung der Verpackung mit Zeitpunkt und Art des Sterilisationsverfahrens, Prozessindikator, Verfallsdatum, Anzahl und Art der bereits durchgeführten Aufbereitungen bei durch den Hersteller vorgegebener Limitierung, verpackender Person, sowie ggf. Inhalt/Bezeichnung der Verpackung</w:t>
            </w:r>
          </w:p>
          <w:p w14:paraId="6332CE73" w14:textId="77777777" w:rsidR="00D144A5" w:rsidRDefault="00D144A5" w:rsidP="00D144A5">
            <w:pPr>
              <w:pStyle w:val="Listenabsatz"/>
              <w:numPr>
                <w:ilvl w:val="0"/>
                <w:numId w:val="36"/>
              </w:numPr>
              <w:ind w:left="278" w:hanging="187"/>
              <w:rPr>
                <w:rFonts w:ascii="Arial" w:hAnsi="Arial" w:cs="Arial"/>
                <w:sz w:val="18"/>
              </w:rPr>
            </w:pPr>
            <w:r>
              <w:rPr>
                <w:rFonts w:ascii="Arial" w:hAnsi="Arial" w:cs="Arial"/>
                <w:sz w:val="18"/>
              </w:rPr>
              <w:t>Kennzeichnung der Verpackungen von nicht sterilisierten Medizinprodukten als „unsteril“</w:t>
            </w:r>
          </w:p>
          <w:p w14:paraId="7E4E1ECA" w14:textId="2F26EE2A" w:rsidR="00D144A5" w:rsidRPr="00141994" w:rsidRDefault="00D144A5" w:rsidP="00D144A5">
            <w:pPr>
              <w:pStyle w:val="Listenabsatz"/>
              <w:numPr>
                <w:ilvl w:val="0"/>
                <w:numId w:val="20"/>
              </w:numPr>
              <w:ind w:left="278" w:hanging="187"/>
              <w:rPr>
                <w:rFonts w:ascii="Arial" w:hAnsi="Arial" w:cs="Arial"/>
                <w:sz w:val="18"/>
                <w:szCs w:val="18"/>
              </w:rPr>
            </w:pPr>
            <w:r w:rsidRPr="00A27F2E">
              <w:rPr>
                <w:rFonts w:ascii="Arial" w:hAnsi="Arial" w:cs="Arial"/>
                <w:sz w:val="18"/>
              </w:rPr>
              <w:t>Neuverpackung wieder verwendbarer Medizinprodukte bei Ablauf des Verfallsdatums, Sterilisationsabbruch oder Feuchtigkeit der Verpackung über 30 Minuten nach Sterilisation</w:t>
            </w:r>
          </w:p>
        </w:tc>
        <w:tc>
          <w:tcPr>
            <w:tcW w:w="2410" w:type="dxa"/>
            <w:shd w:val="clear" w:color="auto" w:fill="auto"/>
          </w:tcPr>
          <w:p w14:paraId="7FE6D2DE" w14:textId="77777777" w:rsidR="00D144A5" w:rsidRPr="00D144A5" w:rsidRDefault="005A2053" w:rsidP="00D144A5">
            <w:pPr>
              <w:contextualSpacing/>
              <w:rPr>
                <w:rFonts w:ascii="Arial" w:hAnsi="Arial" w:cs="Arial"/>
                <w:sz w:val="18"/>
                <w:szCs w:val="18"/>
              </w:rPr>
            </w:pPr>
            <w:sdt>
              <w:sdtPr>
                <w:rPr>
                  <w:rFonts w:ascii="Arial" w:hAnsi="Arial" w:cs="Arial"/>
                  <w:sz w:val="28"/>
                  <w:szCs w:val="28"/>
                </w:rPr>
                <w:id w:val="620341578"/>
                <w14:checkbox>
                  <w14:checked w14:val="0"/>
                  <w14:checkedState w14:val="2612" w14:font="MS Gothic"/>
                  <w14:uncheckedState w14:val="2610" w14:font="MS Gothic"/>
                </w14:checkbox>
              </w:sdtPr>
              <w:sdtEndPr/>
              <w:sdtContent>
                <w:r w:rsidR="00D144A5">
                  <w:rPr>
                    <w:rFonts w:ascii="MS Gothic" w:eastAsia="MS Gothic" w:hAnsi="MS Gothic" w:cs="Arial" w:hint="eastAsia"/>
                    <w:sz w:val="28"/>
                    <w:szCs w:val="28"/>
                  </w:rPr>
                  <w:t>☐</w:t>
                </w:r>
              </w:sdtContent>
            </w:sdt>
            <w:r w:rsidR="00D144A5">
              <w:rPr>
                <w:rFonts w:ascii="Arial" w:hAnsi="Arial" w:cs="Arial"/>
                <w:sz w:val="18"/>
                <w:szCs w:val="18"/>
              </w:rPr>
              <w:t xml:space="preserve"> </w:t>
            </w:r>
            <w:r w:rsidR="00D144A5" w:rsidRPr="00D144A5">
              <w:rPr>
                <w:rFonts w:ascii="Arial" w:hAnsi="Arial" w:cs="Arial"/>
                <w:sz w:val="18"/>
                <w:szCs w:val="18"/>
              </w:rPr>
              <w:t>sachkundiges/ fach-</w:t>
            </w:r>
          </w:p>
          <w:p w14:paraId="1600387A" w14:textId="2352E1D0" w:rsidR="00D144A5" w:rsidRPr="0033768C" w:rsidRDefault="00D144A5" w:rsidP="001646BE">
            <w:pPr>
              <w:ind w:left="284"/>
              <w:contextualSpacing/>
              <w:rPr>
                <w:rFonts w:ascii="Arial" w:hAnsi="Arial" w:cs="Arial"/>
                <w:sz w:val="18"/>
                <w:szCs w:val="18"/>
              </w:rPr>
            </w:pPr>
            <w:r w:rsidRPr="00D144A5">
              <w:rPr>
                <w:rFonts w:ascii="Arial" w:hAnsi="Arial" w:cs="Arial"/>
                <w:sz w:val="18"/>
                <w:szCs w:val="18"/>
              </w:rPr>
              <w:t>kundiges Persona</w:t>
            </w:r>
            <w:r>
              <w:rPr>
                <w:rFonts w:ascii="Arial" w:hAnsi="Arial" w:cs="Arial"/>
                <w:sz w:val="18"/>
                <w:szCs w:val="18"/>
              </w:rPr>
              <w:t>l</w:t>
            </w:r>
            <w:bookmarkStart w:id="13" w:name="_Ref153366801"/>
            <w:r>
              <w:rPr>
                <w:rStyle w:val="Funotenzeichen"/>
                <w:rFonts w:ascii="Arial" w:hAnsi="Arial" w:cs="Arial"/>
                <w:sz w:val="18"/>
                <w:szCs w:val="18"/>
              </w:rPr>
              <w:footnoteReference w:id="9"/>
            </w:r>
            <w:bookmarkEnd w:id="13"/>
          </w:p>
        </w:tc>
      </w:tr>
      <w:tr w:rsidR="00D144A5" w:rsidRPr="00EB1775" w14:paraId="6309CA4B" w14:textId="77777777" w:rsidTr="00D144A5">
        <w:trPr>
          <w:trHeight w:hRule="exact" w:val="2886"/>
        </w:trPr>
        <w:tc>
          <w:tcPr>
            <w:tcW w:w="2392" w:type="dxa"/>
            <w:tcBorders>
              <w:top w:val="single" w:sz="4" w:space="0" w:color="808080" w:themeColor="background1" w:themeShade="80"/>
              <w:bottom w:val="single" w:sz="4" w:space="0" w:color="808080" w:themeColor="background1" w:themeShade="80"/>
            </w:tcBorders>
            <w:shd w:val="clear" w:color="auto" w:fill="DFE9ED"/>
          </w:tcPr>
          <w:p w14:paraId="7E55D452" w14:textId="601CDE84" w:rsidR="00D144A5" w:rsidRPr="00E25932" w:rsidRDefault="00D144A5" w:rsidP="00D144A5">
            <w:pPr>
              <w:rPr>
                <w:rFonts w:ascii="Arial" w:hAnsi="Arial" w:cs="Arial"/>
                <w:b/>
                <w:bCs/>
                <w:sz w:val="20"/>
                <w:szCs w:val="20"/>
              </w:rPr>
            </w:pPr>
            <w:r>
              <w:rPr>
                <w:rFonts w:ascii="Arial" w:hAnsi="Arial" w:cs="Arial"/>
                <w:b/>
                <w:bCs/>
                <w:sz w:val="20"/>
                <w:szCs w:val="20"/>
              </w:rPr>
              <w:t>Sterilisation</w:t>
            </w:r>
          </w:p>
        </w:tc>
        <w:tc>
          <w:tcPr>
            <w:tcW w:w="2695" w:type="dxa"/>
            <w:tcBorders>
              <w:top w:val="single" w:sz="4" w:space="0" w:color="808080" w:themeColor="background1" w:themeShade="80"/>
              <w:bottom w:val="single" w:sz="4" w:space="0" w:color="808080" w:themeColor="background1" w:themeShade="80"/>
            </w:tcBorders>
          </w:tcPr>
          <w:p w14:paraId="4E9169A9" w14:textId="77777777" w:rsidR="00D144A5" w:rsidRPr="002105F3" w:rsidRDefault="00D144A5" w:rsidP="00D144A5">
            <w:pPr>
              <w:pStyle w:val="Listenabsatz"/>
              <w:numPr>
                <w:ilvl w:val="0"/>
                <w:numId w:val="36"/>
              </w:numPr>
              <w:ind w:left="278" w:hanging="187"/>
              <w:rPr>
                <w:rFonts w:ascii="Arial" w:hAnsi="Arial" w:cs="Arial"/>
                <w:bCs/>
                <w:sz w:val="18"/>
                <w:szCs w:val="18"/>
              </w:rPr>
            </w:pPr>
            <w:r>
              <w:rPr>
                <w:rFonts w:ascii="Arial" w:hAnsi="Arial" w:cs="Arial"/>
                <w:bCs/>
                <w:sz w:val="18"/>
                <w:szCs w:val="18"/>
              </w:rPr>
              <w:t>n</w:t>
            </w:r>
            <w:r w:rsidRPr="002105F3">
              <w:rPr>
                <w:rFonts w:ascii="Arial" w:hAnsi="Arial" w:cs="Arial"/>
                <w:bCs/>
                <w:sz w:val="18"/>
                <w:szCs w:val="18"/>
              </w:rPr>
              <w:t>ach der Verpackung von Medizinprodukten, die die Haut/Schleimhaut penetrieren oder in sterilen Köperbereichen eingesetzt werden</w:t>
            </w:r>
          </w:p>
          <w:p w14:paraId="3DBF4A8C" w14:textId="3B8F4DF7" w:rsidR="00D144A5" w:rsidRPr="00D01946" w:rsidRDefault="00D144A5" w:rsidP="00D144A5">
            <w:pPr>
              <w:pStyle w:val="Listenabsatz"/>
              <w:numPr>
                <w:ilvl w:val="0"/>
                <w:numId w:val="20"/>
              </w:numPr>
              <w:ind w:left="278" w:hanging="187"/>
              <w:rPr>
                <w:rFonts w:ascii="Arial" w:hAnsi="Arial" w:cs="Arial"/>
                <w:sz w:val="18"/>
                <w:szCs w:val="18"/>
              </w:rPr>
            </w:pPr>
            <w:r>
              <w:rPr>
                <w:rFonts w:ascii="Arial" w:hAnsi="Arial" w:cs="Arial"/>
                <w:bCs/>
                <w:sz w:val="18"/>
                <w:szCs w:val="18"/>
              </w:rPr>
              <w:t>n</w:t>
            </w:r>
            <w:r w:rsidRPr="002105F3">
              <w:rPr>
                <w:rFonts w:ascii="Arial" w:hAnsi="Arial" w:cs="Arial"/>
                <w:bCs/>
                <w:sz w:val="18"/>
                <w:szCs w:val="18"/>
              </w:rPr>
              <w:t>ach manueller Desinfektion semikritischer Medizinprodukte mit begrenzt viruzid wirksamem Mittel</w:t>
            </w:r>
          </w:p>
        </w:tc>
        <w:tc>
          <w:tcPr>
            <w:tcW w:w="2284" w:type="dxa"/>
            <w:tcBorders>
              <w:top w:val="single" w:sz="4" w:space="0" w:color="808080" w:themeColor="background1" w:themeShade="80"/>
              <w:bottom w:val="single" w:sz="4" w:space="0" w:color="808080" w:themeColor="background1" w:themeShade="80"/>
            </w:tcBorders>
          </w:tcPr>
          <w:p w14:paraId="457A0A8E" w14:textId="77777777" w:rsidR="00D144A5" w:rsidRPr="002105F3" w:rsidRDefault="00D144A5" w:rsidP="00D144A5">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Dampfsterilisator</w:t>
            </w:r>
            <w:r w:rsidRPr="002105F3">
              <w:rPr>
                <w:rFonts w:ascii="Arial" w:hAnsi="Arial" w:cs="Arial"/>
                <w:bCs/>
                <w:sz w:val="18"/>
                <w:szCs w:val="18"/>
              </w:rPr>
              <w:br/>
              <w:t xml:space="preserve">(Kleinsterilisatoren unterschiedlicher Typ-Klassen, </w:t>
            </w:r>
            <w:proofErr w:type="spellStart"/>
            <w:r w:rsidRPr="002105F3">
              <w:rPr>
                <w:rFonts w:ascii="Arial" w:hAnsi="Arial" w:cs="Arial"/>
                <w:bCs/>
                <w:sz w:val="18"/>
                <w:szCs w:val="18"/>
              </w:rPr>
              <w:t>Großsterilisa</w:t>
            </w:r>
            <w:proofErr w:type="spellEnd"/>
            <w:r>
              <w:rPr>
                <w:rFonts w:ascii="Arial" w:hAnsi="Arial" w:cs="Arial"/>
                <w:bCs/>
                <w:sz w:val="18"/>
                <w:szCs w:val="18"/>
              </w:rPr>
              <w:t>-</w:t>
            </w:r>
            <w:r w:rsidRPr="002105F3">
              <w:rPr>
                <w:rFonts w:ascii="Arial" w:hAnsi="Arial" w:cs="Arial"/>
                <w:bCs/>
                <w:sz w:val="18"/>
                <w:szCs w:val="18"/>
              </w:rPr>
              <w:t>toren)</w:t>
            </w:r>
            <w:r w:rsidRPr="002105F3">
              <w:rPr>
                <w:rFonts w:ascii="Arial" w:hAnsi="Arial" w:cs="Arial"/>
                <w:bCs/>
                <w:sz w:val="18"/>
                <w:szCs w:val="18"/>
              </w:rPr>
              <w:br/>
            </w:r>
          </w:p>
          <w:p w14:paraId="75F3D062" w14:textId="77777777" w:rsidR="00D144A5" w:rsidRPr="002105F3" w:rsidRDefault="00D144A5" w:rsidP="00D144A5">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Heißluftsterilisation</w:t>
            </w:r>
            <w:bookmarkStart w:id="14" w:name="_Ref153366708"/>
            <w:r>
              <w:rPr>
                <w:rStyle w:val="Funotenzeichen"/>
                <w:rFonts w:ascii="Arial" w:hAnsi="Arial" w:cs="Arial"/>
                <w:bCs/>
                <w:sz w:val="18"/>
                <w:szCs w:val="18"/>
              </w:rPr>
              <w:footnoteReference w:id="10"/>
            </w:r>
            <w:bookmarkEnd w:id="14"/>
          </w:p>
          <w:p w14:paraId="6E9BA0F7" w14:textId="54E8FB47" w:rsidR="00D144A5" w:rsidRPr="00431B04" w:rsidRDefault="00D144A5" w:rsidP="00D144A5">
            <w:pPr>
              <w:pStyle w:val="Listenabsatz"/>
              <w:numPr>
                <w:ilvl w:val="0"/>
                <w:numId w:val="22"/>
              </w:numPr>
              <w:ind w:left="278" w:hanging="187"/>
              <w:rPr>
                <w:rFonts w:ascii="Arial" w:hAnsi="Arial" w:cs="Arial"/>
                <w:sz w:val="18"/>
                <w:szCs w:val="18"/>
              </w:rPr>
            </w:pPr>
            <w:r w:rsidRPr="002105F3">
              <w:rPr>
                <w:rFonts w:ascii="Arial" w:hAnsi="Arial" w:cs="Arial"/>
                <w:bCs/>
                <w:sz w:val="18"/>
                <w:szCs w:val="18"/>
              </w:rPr>
              <w:t>Niedertemperaturver</w:t>
            </w:r>
            <w:r>
              <w:rPr>
                <w:rFonts w:ascii="Arial" w:hAnsi="Arial" w:cs="Arial"/>
                <w:bCs/>
                <w:sz w:val="18"/>
                <w:szCs w:val="18"/>
              </w:rPr>
              <w:t>-</w:t>
            </w:r>
            <w:r w:rsidRPr="002105F3">
              <w:rPr>
                <w:rFonts w:ascii="Arial" w:hAnsi="Arial" w:cs="Arial"/>
                <w:bCs/>
                <w:sz w:val="18"/>
                <w:szCs w:val="18"/>
              </w:rPr>
              <w:t>fahren</w:t>
            </w:r>
            <w:r w:rsidR="00476BC9" w:rsidRPr="00476BC9">
              <w:rPr>
                <w:rStyle w:val="Funotenzeichen"/>
                <w:rFonts w:ascii="Arial" w:hAnsi="Arial" w:cs="Arial"/>
                <w:bCs/>
                <w:sz w:val="18"/>
                <w:szCs w:val="18"/>
              </w:rPr>
              <w:fldChar w:fldCharType="begin"/>
            </w:r>
            <w:r w:rsidR="00476BC9" w:rsidRPr="00476BC9">
              <w:rPr>
                <w:rStyle w:val="Funotenzeichen"/>
              </w:rPr>
              <w:instrText xml:space="preserve"> NOTEREF _Ref153366708 \f \h </w:instrText>
            </w:r>
            <w:r w:rsidR="00476BC9">
              <w:rPr>
                <w:rStyle w:val="Funotenzeichen"/>
                <w:rFonts w:ascii="Arial" w:hAnsi="Arial" w:cs="Arial"/>
                <w:bCs/>
                <w:sz w:val="18"/>
                <w:szCs w:val="18"/>
              </w:rPr>
              <w:instrText xml:space="preserve"> \* MERGEFORMAT </w:instrText>
            </w:r>
            <w:r w:rsidR="00476BC9" w:rsidRPr="00476BC9">
              <w:rPr>
                <w:rStyle w:val="Funotenzeichen"/>
                <w:rFonts w:ascii="Arial" w:hAnsi="Arial" w:cs="Arial"/>
                <w:bCs/>
                <w:sz w:val="18"/>
                <w:szCs w:val="18"/>
              </w:rPr>
            </w:r>
            <w:r w:rsidR="00476BC9" w:rsidRPr="00476BC9">
              <w:rPr>
                <w:rStyle w:val="Funotenzeichen"/>
                <w:rFonts w:ascii="Arial" w:hAnsi="Arial" w:cs="Arial"/>
                <w:bCs/>
                <w:sz w:val="18"/>
                <w:szCs w:val="18"/>
              </w:rPr>
              <w:fldChar w:fldCharType="separate"/>
            </w:r>
            <w:r w:rsidR="00476BC9" w:rsidRPr="00476BC9">
              <w:rPr>
                <w:rStyle w:val="Funotenzeichen"/>
                <w:rFonts w:ascii="Arial" w:hAnsi="Arial" w:cs="Arial"/>
                <w:bCs/>
                <w:sz w:val="18"/>
                <w:szCs w:val="18"/>
              </w:rPr>
              <w:t>10</w:t>
            </w:r>
            <w:r w:rsidR="00476BC9" w:rsidRPr="00476BC9">
              <w:rPr>
                <w:rStyle w:val="Funotenzeichen"/>
                <w:rFonts w:ascii="Arial" w:hAnsi="Arial" w:cs="Arial"/>
                <w:bCs/>
                <w:sz w:val="18"/>
                <w:szCs w:val="18"/>
              </w:rPr>
              <w:fldChar w:fldCharType="end"/>
            </w:r>
          </w:p>
        </w:tc>
        <w:tc>
          <w:tcPr>
            <w:tcW w:w="4820" w:type="dxa"/>
            <w:tcBorders>
              <w:top w:val="single" w:sz="4" w:space="0" w:color="808080" w:themeColor="background1" w:themeShade="80"/>
              <w:bottom w:val="single" w:sz="4" w:space="0" w:color="808080" w:themeColor="background1" w:themeShade="80"/>
            </w:tcBorders>
          </w:tcPr>
          <w:p w14:paraId="450FAA6A" w14:textId="77777777" w:rsidR="00D144A5" w:rsidRPr="002105F3" w:rsidRDefault="00D144A5" w:rsidP="00D144A5">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Herstellerangaben beachten</w:t>
            </w:r>
          </w:p>
          <w:p w14:paraId="05097403" w14:textId="77777777" w:rsidR="00D144A5" w:rsidRDefault="00D144A5" w:rsidP="00D144A5">
            <w:pPr>
              <w:pStyle w:val="Listenabsatz"/>
              <w:numPr>
                <w:ilvl w:val="0"/>
                <w:numId w:val="36"/>
              </w:numPr>
              <w:ind w:left="278" w:hanging="187"/>
              <w:rPr>
                <w:rFonts w:ascii="Arial" w:hAnsi="Arial" w:cs="Arial"/>
                <w:bCs/>
                <w:sz w:val="18"/>
                <w:szCs w:val="18"/>
              </w:rPr>
            </w:pPr>
            <w:r w:rsidRPr="00FE756B">
              <w:rPr>
                <w:rFonts w:ascii="Arial" w:hAnsi="Arial" w:cs="Arial"/>
                <w:bCs/>
                <w:sz w:val="18"/>
                <w:szCs w:val="18"/>
              </w:rPr>
              <w:t>Überprüfung der Betriebsbereitschaft des Sterilisators; z.B. Türdichtungen, Füllstand von Wasserbehälter</w:t>
            </w:r>
          </w:p>
          <w:p w14:paraId="56B43FDA" w14:textId="77777777" w:rsidR="00D144A5" w:rsidRPr="002105F3" w:rsidRDefault="00D144A5" w:rsidP="00D144A5">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Beladung der Sterilisierkammer nach festgelegtem Muster</w:t>
            </w:r>
          </w:p>
          <w:p w14:paraId="5C0260D7" w14:textId="77777777" w:rsidR="00D144A5" w:rsidRPr="002105F3" w:rsidRDefault="00D144A5" w:rsidP="00D144A5">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 xml:space="preserve">Bereitstellung der Medizinprodukte auf Tablett, Wagen oder in einem Korb </w:t>
            </w:r>
          </w:p>
          <w:p w14:paraId="6249FF5B" w14:textId="77777777" w:rsidR="00D144A5" w:rsidRPr="002105F3" w:rsidRDefault="00D144A5" w:rsidP="00D144A5">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Sterilgüter dürfen Wand und Boden nicht berühren.</w:t>
            </w:r>
          </w:p>
          <w:p w14:paraId="4BD62B70" w14:textId="77777777" w:rsidR="00D144A5" w:rsidRPr="002105F3" w:rsidRDefault="00D144A5" w:rsidP="00D144A5">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Dampfsterilisation bei 134 °C</w:t>
            </w:r>
          </w:p>
          <w:p w14:paraId="637B2834" w14:textId="724D384F" w:rsidR="00D144A5" w:rsidRPr="00141994" w:rsidRDefault="00D144A5" w:rsidP="00D144A5">
            <w:pPr>
              <w:pStyle w:val="Listenabsatz"/>
              <w:numPr>
                <w:ilvl w:val="0"/>
                <w:numId w:val="20"/>
              </w:numPr>
              <w:ind w:left="278" w:hanging="187"/>
              <w:rPr>
                <w:rFonts w:ascii="Arial" w:hAnsi="Arial" w:cs="Arial"/>
                <w:sz w:val="18"/>
                <w:szCs w:val="18"/>
              </w:rPr>
            </w:pPr>
            <w:r w:rsidRPr="002105F3">
              <w:rPr>
                <w:rFonts w:ascii="Arial" w:hAnsi="Arial" w:cs="Arial"/>
                <w:bCs/>
                <w:sz w:val="18"/>
                <w:szCs w:val="18"/>
              </w:rPr>
              <w:t xml:space="preserve">Routineüberwachung, z. B. mit sachgerecht eingesetzten </w:t>
            </w:r>
            <w:proofErr w:type="spellStart"/>
            <w:r w:rsidRPr="002105F3">
              <w:rPr>
                <w:rFonts w:ascii="Arial" w:hAnsi="Arial" w:cs="Arial"/>
                <w:bCs/>
                <w:sz w:val="18"/>
                <w:szCs w:val="18"/>
              </w:rPr>
              <w:t>Chemoindikatoren</w:t>
            </w:r>
            <w:proofErr w:type="spellEnd"/>
            <w:r w:rsidRPr="002105F3">
              <w:rPr>
                <w:rFonts w:ascii="Arial" w:hAnsi="Arial" w:cs="Arial"/>
                <w:bCs/>
                <w:sz w:val="18"/>
                <w:szCs w:val="18"/>
              </w:rPr>
              <w:t>, Aufzeichnung von Temperatur/</w:t>
            </w:r>
            <w:r>
              <w:rPr>
                <w:rFonts w:ascii="Arial" w:hAnsi="Arial" w:cs="Arial"/>
                <w:bCs/>
                <w:sz w:val="18"/>
                <w:szCs w:val="18"/>
              </w:rPr>
              <w:t xml:space="preserve"> </w:t>
            </w:r>
            <w:r w:rsidRPr="002105F3">
              <w:rPr>
                <w:rFonts w:ascii="Arial" w:hAnsi="Arial" w:cs="Arial"/>
                <w:bCs/>
                <w:sz w:val="18"/>
                <w:szCs w:val="18"/>
              </w:rPr>
              <w:t>Druck über die Zeit mit Dokumentation der Ergebnisse</w:t>
            </w:r>
          </w:p>
        </w:tc>
        <w:tc>
          <w:tcPr>
            <w:tcW w:w="2410" w:type="dxa"/>
            <w:shd w:val="clear" w:color="auto" w:fill="auto"/>
          </w:tcPr>
          <w:p w14:paraId="259CCD1B" w14:textId="77777777" w:rsidR="00D144A5" w:rsidRPr="00D144A5" w:rsidRDefault="005A2053" w:rsidP="00D144A5">
            <w:pPr>
              <w:contextualSpacing/>
              <w:rPr>
                <w:rFonts w:ascii="Arial" w:hAnsi="Arial" w:cs="Arial"/>
                <w:sz w:val="18"/>
                <w:szCs w:val="18"/>
              </w:rPr>
            </w:pPr>
            <w:sdt>
              <w:sdtPr>
                <w:rPr>
                  <w:rFonts w:ascii="Arial" w:hAnsi="Arial" w:cs="Arial"/>
                  <w:sz w:val="28"/>
                  <w:szCs w:val="28"/>
                </w:rPr>
                <w:id w:val="-514303168"/>
                <w14:checkbox>
                  <w14:checked w14:val="0"/>
                  <w14:checkedState w14:val="2612" w14:font="MS Gothic"/>
                  <w14:uncheckedState w14:val="2610" w14:font="MS Gothic"/>
                </w14:checkbox>
              </w:sdtPr>
              <w:sdtEndPr/>
              <w:sdtContent>
                <w:r w:rsidR="00D144A5">
                  <w:rPr>
                    <w:rFonts w:ascii="MS Gothic" w:eastAsia="MS Gothic" w:hAnsi="MS Gothic" w:cs="Arial" w:hint="eastAsia"/>
                    <w:sz w:val="28"/>
                    <w:szCs w:val="28"/>
                  </w:rPr>
                  <w:t>☐</w:t>
                </w:r>
              </w:sdtContent>
            </w:sdt>
            <w:r w:rsidR="00D144A5">
              <w:rPr>
                <w:rFonts w:ascii="Arial" w:hAnsi="Arial" w:cs="Arial"/>
                <w:sz w:val="18"/>
                <w:szCs w:val="18"/>
              </w:rPr>
              <w:t xml:space="preserve"> </w:t>
            </w:r>
            <w:r w:rsidR="00D144A5" w:rsidRPr="00D144A5">
              <w:rPr>
                <w:rFonts w:ascii="Arial" w:hAnsi="Arial" w:cs="Arial"/>
                <w:sz w:val="18"/>
                <w:szCs w:val="18"/>
              </w:rPr>
              <w:t>sachkundiges/ fach-</w:t>
            </w:r>
          </w:p>
          <w:p w14:paraId="06C23221" w14:textId="5D00EAE7" w:rsidR="00D144A5" w:rsidRPr="0033768C" w:rsidRDefault="00D144A5" w:rsidP="001646BE">
            <w:pPr>
              <w:ind w:left="284"/>
              <w:contextualSpacing/>
              <w:rPr>
                <w:rFonts w:ascii="Arial" w:hAnsi="Arial" w:cs="Arial"/>
                <w:sz w:val="18"/>
                <w:szCs w:val="18"/>
              </w:rPr>
            </w:pPr>
            <w:r w:rsidRPr="00D144A5">
              <w:rPr>
                <w:rFonts w:ascii="Arial" w:hAnsi="Arial" w:cs="Arial"/>
                <w:sz w:val="18"/>
                <w:szCs w:val="18"/>
              </w:rPr>
              <w:t>kundiges Pe</w:t>
            </w:r>
            <w:r>
              <w:rPr>
                <w:rFonts w:ascii="Arial" w:hAnsi="Arial" w:cs="Arial"/>
                <w:sz w:val="18"/>
                <w:szCs w:val="18"/>
              </w:rPr>
              <w:t>rsonal</w:t>
            </w:r>
            <w:r w:rsidR="00476BC9" w:rsidRPr="00476BC9">
              <w:rPr>
                <w:rStyle w:val="Funotenzeichen"/>
                <w:rFonts w:ascii="Arial" w:hAnsi="Arial" w:cs="Arial"/>
                <w:sz w:val="18"/>
                <w:szCs w:val="18"/>
              </w:rPr>
              <w:fldChar w:fldCharType="begin"/>
            </w:r>
            <w:r w:rsidR="00476BC9" w:rsidRPr="00476BC9">
              <w:rPr>
                <w:rStyle w:val="Funotenzeichen"/>
              </w:rPr>
              <w:instrText xml:space="preserve"> NOTEREF _Ref153366801 \f \h </w:instrText>
            </w:r>
            <w:r w:rsidR="00476BC9">
              <w:rPr>
                <w:rStyle w:val="Funotenzeichen"/>
                <w:rFonts w:ascii="Arial" w:hAnsi="Arial" w:cs="Arial"/>
                <w:sz w:val="18"/>
                <w:szCs w:val="18"/>
              </w:rPr>
              <w:instrText xml:space="preserve"> \* MERGEFORMAT </w:instrText>
            </w:r>
            <w:r w:rsidR="00476BC9" w:rsidRPr="00476BC9">
              <w:rPr>
                <w:rStyle w:val="Funotenzeichen"/>
                <w:rFonts w:ascii="Arial" w:hAnsi="Arial" w:cs="Arial"/>
                <w:sz w:val="18"/>
                <w:szCs w:val="18"/>
              </w:rPr>
            </w:r>
            <w:r w:rsidR="00476BC9" w:rsidRPr="00476BC9">
              <w:rPr>
                <w:rStyle w:val="Funotenzeichen"/>
                <w:rFonts w:ascii="Arial" w:hAnsi="Arial" w:cs="Arial"/>
                <w:sz w:val="18"/>
                <w:szCs w:val="18"/>
              </w:rPr>
              <w:fldChar w:fldCharType="separate"/>
            </w:r>
            <w:r w:rsidR="00476BC9" w:rsidRPr="00476BC9">
              <w:rPr>
                <w:rStyle w:val="Funotenzeichen"/>
                <w:rFonts w:ascii="Arial" w:hAnsi="Arial" w:cs="Arial"/>
                <w:sz w:val="18"/>
                <w:szCs w:val="18"/>
              </w:rPr>
              <w:t>9</w:t>
            </w:r>
            <w:r w:rsidR="00476BC9" w:rsidRPr="00476BC9">
              <w:rPr>
                <w:rStyle w:val="Funotenzeichen"/>
                <w:rFonts w:ascii="Arial" w:hAnsi="Arial" w:cs="Arial"/>
                <w:sz w:val="18"/>
                <w:szCs w:val="18"/>
              </w:rPr>
              <w:fldChar w:fldCharType="end"/>
            </w:r>
          </w:p>
        </w:tc>
      </w:tr>
      <w:tr w:rsidR="001646BE" w:rsidRPr="00EB1775" w14:paraId="5F6123EF" w14:textId="77777777" w:rsidTr="00A03550">
        <w:trPr>
          <w:trHeight w:hRule="exact" w:val="1818"/>
        </w:trPr>
        <w:tc>
          <w:tcPr>
            <w:tcW w:w="2392" w:type="dxa"/>
            <w:tcBorders>
              <w:top w:val="single" w:sz="4" w:space="0" w:color="808080" w:themeColor="background1" w:themeShade="80"/>
              <w:bottom w:val="single" w:sz="4" w:space="0" w:color="808080" w:themeColor="background1" w:themeShade="80"/>
            </w:tcBorders>
            <w:shd w:val="clear" w:color="auto" w:fill="DFE9ED"/>
          </w:tcPr>
          <w:p w14:paraId="40943049" w14:textId="05DD3510" w:rsidR="001646BE" w:rsidRPr="00E25932" w:rsidRDefault="001646BE" w:rsidP="001646BE">
            <w:pPr>
              <w:rPr>
                <w:rFonts w:ascii="Arial" w:hAnsi="Arial" w:cs="Arial"/>
                <w:b/>
                <w:bCs/>
                <w:sz w:val="20"/>
                <w:szCs w:val="20"/>
              </w:rPr>
            </w:pPr>
            <w:r>
              <w:rPr>
                <w:rFonts w:ascii="Arial" w:hAnsi="Arial" w:cs="Arial"/>
                <w:b/>
                <w:bCs/>
                <w:sz w:val="20"/>
                <w:szCs w:val="20"/>
              </w:rPr>
              <w:lastRenderedPageBreak/>
              <w:t>Dokumentation Aufbereitungsprozess und Freigabe des Sterilguts</w:t>
            </w:r>
          </w:p>
        </w:tc>
        <w:tc>
          <w:tcPr>
            <w:tcW w:w="2695" w:type="dxa"/>
            <w:tcBorders>
              <w:top w:val="single" w:sz="4" w:space="0" w:color="808080" w:themeColor="background1" w:themeShade="80"/>
              <w:bottom w:val="single" w:sz="4" w:space="0" w:color="808080" w:themeColor="background1" w:themeShade="80"/>
            </w:tcBorders>
          </w:tcPr>
          <w:p w14:paraId="100D2F6C" w14:textId="52BBCA86" w:rsidR="001646BE" w:rsidRPr="00D01946" w:rsidRDefault="001646BE" w:rsidP="001646BE">
            <w:pPr>
              <w:pStyle w:val="Listenabsatz"/>
              <w:numPr>
                <w:ilvl w:val="0"/>
                <w:numId w:val="20"/>
              </w:numPr>
              <w:ind w:left="278" w:hanging="187"/>
              <w:rPr>
                <w:rFonts w:ascii="Arial" w:hAnsi="Arial" w:cs="Arial"/>
                <w:sz w:val="18"/>
                <w:szCs w:val="18"/>
              </w:rPr>
            </w:pPr>
            <w:r>
              <w:rPr>
                <w:rFonts w:ascii="Arial" w:hAnsi="Arial" w:cs="Arial"/>
                <w:bCs/>
                <w:sz w:val="18"/>
                <w:szCs w:val="18"/>
              </w:rPr>
              <w:t>nach Durchführung aller erforderlichen Aufbereitungsschritte</w:t>
            </w:r>
          </w:p>
        </w:tc>
        <w:tc>
          <w:tcPr>
            <w:tcW w:w="2284" w:type="dxa"/>
            <w:tcBorders>
              <w:top w:val="single" w:sz="4" w:space="0" w:color="808080" w:themeColor="background1" w:themeShade="80"/>
              <w:bottom w:val="single" w:sz="4" w:space="0" w:color="808080" w:themeColor="background1" w:themeShade="80"/>
            </w:tcBorders>
          </w:tcPr>
          <w:p w14:paraId="64E0FFF9" w14:textId="4F0D77DA" w:rsidR="001646BE" w:rsidRPr="00431B04" w:rsidRDefault="001646BE" w:rsidP="001646BE">
            <w:pPr>
              <w:pStyle w:val="Listenabsatz"/>
              <w:numPr>
                <w:ilvl w:val="0"/>
                <w:numId w:val="22"/>
              </w:numPr>
              <w:ind w:left="278" w:hanging="187"/>
              <w:rPr>
                <w:rFonts w:ascii="Arial" w:hAnsi="Arial" w:cs="Arial"/>
                <w:sz w:val="18"/>
                <w:szCs w:val="18"/>
              </w:rPr>
            </w:pPr>
            <w:r w:rsidRPr="00C26E13">
              <w:rPr>
                <w:rFonts w:ascii="Arial" w:hAnsi="Arial" w:cs="Arial"/>
                <w:bCs/>
                <w:i/>
                <w:color w:val="808080"/>
                <w:sz w:val="18"/>
                <w:szCs w:val="18"/>
              </w:rPr>
              <w:t>Dokumentations</w:t>
            </w:r>
            <w:r>
              <w:rPr>
                <w:rFonts w:ascii="Arial" w:hAnsi="Arial" w:cs="Arial"/>
                <w:bCs/>
                <w:i/>
                <w:color w:val="808080"/>
                <w:sz w:val="18"/>
                <w:szCs w:val="18"/>
              </w:rPr>
              <w:t>-</w:t>
            </w:r>
            <w:r w:rsidRPr="00C26E13">
              <w:rPr>
                <w:rFonts w:ascii="Arial" w:hAnsi="Arial" w:cs="Arial"/>
                <w:bCs/>
                <w:i/>
                <w:color w:val="808080"/>
                <w:sz w:val="18"/>
                <w:szCs w:val="18"/>
              </w:rPr>
              <w:t>system benennen</w:t>
            </w:r>
          </w:p>
        </w:tc>
        <w:tc>
          <w:tcPr>
            <w:tcW w:w="4820" w:type="dxa"/>
            <w:tcBorders>
              <w:top w:val="single" w:sz="4" w:space="0" w:color="808080" w:themeColor="background1" w:themeShade="80"/>
            </w:tcBorders>
          </w:tcPr>
          <w:p w14:paraId="26C8E713" w14:textId="33F2A593" w:rsidR="001646BE" w:rsidRPr="00141994" w:rsidRDefault="001646BE" w:rsidP="001646BE">
            <w:pPr>
              <w:pStyle w:val="Listenabsatz"/>
              <w:numPr>
                <w:ilvl w:val="0"/>
                <w:numId w:val="20"/>
              </w:numPr>
              <w:ind w:left="278" w:hanging="187"/>
              <w:rPr>
                <w:rFonts w:ascii="Arial" w:hAnsi="Arial" w:cs="Arial"/>
                <w:sz w:val="18"/>
                <w:szCs w:val="18"/>
              </w:rPr>
            </w:pPr>
            <w:r>
              <w:rPr>
                <w:rFonts w:ascii="Arial" w:hAnsi="Arial" w:cs="Arial"/>
                <w:bCs/>
                <w:sz w:val="18"/>
                <w:szCs w:val="18"/>
              </w:rPr>
              <w:t xml:space="preserve">Dokumentation der </w:t>
            </w:r>
            <w:r w:rsidRPr="00632666">
              <w:rPr>
                <w:rFonts w:ascii="Arial" w:hAnsi="Arial" w:cs="Arial"/>
                <w:bCs/>
                <w:sz w:val="18"/>
                <w:szCs w:val="18"/>
              </w:rPr>
              <w:t>vollständig durchgeführten und bestandenen Kontrollen, sowie ggf. Abgleich mit hinterlegten tolerierbaren Abweichungen; bei Abweichen von Prozessparametern u./</w:t>
            </w:r>
            <w:r>
              <w:rPr>
                <w:rFonts w:ascii="Arial" w:hAnsi="Arial" w:cs="Arial"/>
                <w:bCs/>
                <w:sz w:val="18"/>
                <w:szCs w:val="18"/>
              </w:rPr>
              <w:t xml:space="preserve"> </w:t>
            </w:r>
            <w:r w:rsidRPr="00632666">
              <w:rPr>
                <w:rFonts w:ascii="Arial" w:hAnsi="Arial" w:cs="Arial"/>
                <w:bCs/>
                <w:sz w:val="18"/>
                <w:szCs w:val="18"/>
              </w:rPr>
              <w:t>o. einzelnen Kontrollen von festgelegten Kriterien bzw. Toleranzbereichen keine, bzw. keine vollständige Freigabe der Charge</w:t>
            </w:r>
          </w:p>
        </w:tc>
        <w:tc>
          <w:tcPr>
            <w:tcW w:w="2410" w:type="dxa"/>
            <w:shd w:val="clear" w:color="auto" w:fill="auto"/>
          </w:tcPr>
          <w:p w14:paraId="6F771E86" w14:textId="77777777" w:rsidR="001646BE" w:rsidRPr="001646BE" w:rsidRDefault="005A2053" w:rsidP="001646BE">
            <w:pPr>
              <w:contextualSpacing/>
              <w:rPr>
                <w:rFonts w:ascii="Arial" w:hAnsi="Arial" w:cs="Arial"/>
                <w:sz w:val="18"/>
                <w:szCs w:val="18"/>
              </w:rPr>
            </w:pPr>
            <w:sdt>
              <w:sdtPr>
                <w:rPr>
                  <w:rFonts w:ascii="Arial" w:hAnsi="Arial" w:cs="Arial"/>
                  <w:sz w:val="28"/>
                  <w:szCs w:val="28"/>
                </w:rPr>
                <w:id w:val="1764794796"/>
                <w14:checkbox>
                  <w14:checked w14:val="0"/>
                  <w14:checkedState w14:val="2612" w14:font="MS Gothic"/>
                  <w14:uncheckedState w14:val="2610" w14:font="MS Gothic"/>
                </w14:checkbox>
              </w:sdtPr>
              <w:sdtEndPr/>
              <w:sdtContent>
                <w:r w:rsidR="001646BE">
                  <w:rPr>
                    <w:rFonts w:ascii="MS Gothic" w:eastAsia="MS Gothic" w:hAnsi="MS Gothic" w:cs="Arial" w:hint="eastAsia"/>
                    <w:sz w:val="28"/>
                    <w:szCs w:val="28"/>
                  </w:rPr>
                  <w:t>☐</w:t>
                </w:r>
              </w:sdtContent>
            </w:sdt>
            <w:r w:rsidR="001646BE">
              <w:rPr>
                <w:rFonts w:ascii="Arial" w:hAnsi="Arial" w:cs="Arial"/>
                <w:sz w:val="18"/>
                <w:szCs w:val="18"/>
              </w:rPr>
              <w:t xml:space="preserve"> </w:t>
            </w:r>
            <w:r w:rsidR="001646BE" w:rsidRPr="001646BE">
              <w:rPr>
                <w:rFonts w:ascii="Arial" w:hAnsi="Arial" w:cs="Arial"/>
                <w:sz w:val="18"/>
                <w:szCs w:val="18"/>
              </w:rPr>
              <w:t>sachkundiges/ fach-</w:t>
            </w:r>
          </w:p>
          <w:p w14:paraId="045581CC" w14:textId="6E51FBC2" w:rsidR="001646BE" w:rsidRPr="0033768C" w:rsidRDefault="001646BE" w:rsidP="001646BE">
            <w:pPr>
              <w:ind w:left="284"/>
              <w:contextualSpacing/>
              <w:rPr>
                <w:rFonts w:ascii="Arial" w:hAnsi="Arial" w:cs="Arial"/>
                <w:sz w:val="18"/>
                <w:szCs w:val="18"/>
              </w:rPr>
            </w:pPr>
            <w:r w:rsidRPr="001646BE">
              <w:rPr>
                <w:rFonts w:ascii="Arial" w:hAnsi="Arial" w:cs="Arial"/>
                <w:sz w:val="18"/>
                <w:szCs w:val="18"/>
              </w:rPr>
              <w:t>kundiges P</w:t>
            </w:r>
            <w:r>
              <w:rPr>
                <w:rFonts w:ascii="Arial" w:hAnsi="Arial" w:cs="Arial"/>
                <w:sz w:val="18"/>
                <w:szCs w:val="18"/>
              </w:rPr>
              <w:t>ersonal</w:t>
            </w:r>
            <w:r w:rsidR="00476BC9">
              <w:rPr>
                <w:rStyle w:val="Funotenzeichen"/>
                <w:rFonts w:ascii="Arial" w:hAnsi="Arial" w:cs="Arial"/>
                <w:sz w:val="18"/>
                <w:szCs w:val="18"/>
              </w:rPr>
              <w:footnoteReference w:id="11"/>
            </w:r>
          </w:p>
        </w:tc>
      </w:tr>
      <w:tr w:rsidR="001646BE" w:rsidRPr="00EB1775" w14:paraId="59EC2696" w14:textId="77777777" w:rsidTr="00A03550">
        <w:trPr>
          <w:trHeight w:hRule="exact" w:val="1605"/>
        </w:trPr>
        <w:tc>
          <w:tcPr>
            <w:tcW w:w="2392" w:type="dxa"/>
            <w:tcBorders>
              <w:top w:val="single" w:sz="4" w:space="0" w:color="808080" w:themeColor="background1" w:themeShade="80"/>
              <w:bottom w:val="single" w:sz="4" w:space="0" w:color="808080" w:themeColor="background1" w:themeShade="80"/>
            </w:tcBorders>
            <w:shd w:val="clear" w:color="auto" w:fill="DFE9ED"/>
          </w:tcPr>
          <w:p w14:paraId="6C599F74" w14:textId="7EC6C07B" w:rsidR="001646BE" w:rsidRPr="00E25932" w:rsidRDefault="001646BE" w:rsidP="001646BE">
            <w:pPr>
              <w:rPr>
                <w:rFonts w:ascii="Arial" w:hAnsi="Arial" w:cs="Arial"/>
                <w:b/>
                <w:bCs/>
                <w:sz w:val="20"/>
                <w:szCs w:val="20"/>
              </w:rPr>
            </w:pPr>
            <w:r w:rsidRPr="00D40364">
              <w:rPr>
                <w:rFonts w:ascii="Arial" w:hAnsi="Arial" w:cs="Arial"/>
                <w:b/>
                <w:bCs/>
                <w:sz w:val="20"/>
                <w:szCs w:val="20"/>
              </w:rPr>
              <w:t>Lagerung gereinigter und desinfizierter Medizinprodukte</w:t>
            </w:r>
          </w:p>
        </w:tc>
        <w:tc>
          <w:tcPr>
            <w:tcW w:w="2695" w:type="dxa"/>
            <w:tcBorders>
              <w:top w:val="single" w:sz="4" w:space="0" w:color="808080" w:themeColor="background1" w:themeShade="80"/>
              <w:bottom w:val="single" w:sz="4" w:space="0" w:color="808080" w:themeColor="background1" w:themeShade="80"/>
            </w:tcBorders>
          </w:tcPr>
          <w:p w14:paraId="454716BB" w14:textId="29D324D9" w:rsidR="001646BE" w:rsidRPr="00D01946" w:rsidRDefault="001646BE" w:rsidP="001646BE">
            <w:pPr>
              <w:pStyle w:val="Listenabsatz"/>
              <w:numPr>
                <w:ilvl w:val="0"/>
                <w:numId w:val="20"/>
              </w:numPr>
              <w:ind w:left="278" w:hanging="187"/>
              <w:rPr>
                <w:rFonts w:ascii="Arial" w:hAnsi="Arial" w:cs="Arial"/>
                <w:sz w:val="18"/>
                <w:szCs w:val="18"/>
              </w:rPr>
            </w:pPr>
            <w:r w:rsidRPr="002105F3">
              <w:rPr>
                <w:rFonts w:ascii="Arial" w:hAnsi="Arial" w:cs="Arial"/>
                <w:bCs/>
                <w:sz w:val="18"/>
                <w:szCs w:val="18"/>
              </w:rPr>
              <w:t>nach Sichtkontrolle, Pflege und Funktionsprüfung</w:t>
            </w:r>
            <w:r>
              <w:rPr>
                <w:rFonts w:ascii="Arial" w:hAnsi="Arial" w:cs="Arial"/>
                <w:bCs/>
                <w:sz w:val="18"/>
                <w:szCs w:val="18"/>
              </w:rPr>
              <w:t>, ggf. Verpackung</w:t>
            </w:r>
          </w:p>
        </w:tc>
        <w:tc>
          <w:tcPr>
            <w:tcW w:w="2284" w:type="dxa"/>
            <w:tcBorders>
              <w:top w:val="single" w:sz="4" w:space="0" w:color="808080" w:themeColor="background1" w:themeShade="80"/>
              <w:bottom w:val="single" w:sz="4" w:space="0" w:color="808080" w:themeColor="background1" w:themeShade="80"/>
            </w:tcBorders>
          </w:tcPr>
          <w:p w14:paraId="533FEBDC" w14:textId="24395D8B" w:rsidR="001646BE" w:rsidRPr="00431B04" w:rsidRDefault="001646BE" w:rsidP="001646BE">
            <w:pPr>
              <w:pStyle w:val="Listenabsatz"/>
              <w:numPr>
                <w:ilvl w:val="0"/>
                <w:numId w:val="22"/>
              </w:numPr>
              <w:ind w:left="278" w:hanging="187"/>
              <w:rPr>
                <w:rFonts w:ascii="Arial" w:hAnsi="Arial" w:cs="Arial"/>
                <w:sz w:val="18"/>
                <w:szCs w:val="18"/>
              </w:rPr>
            </w:pPr>
            <w:r w:rsidRPr="002105F3">
              <w:rPr>
                <w:rFonts w:ascii="Arial" w:hAnsi="Arial" w:cs="Arial"/>
                <w:bCs/>
                <w:sz w:val="18"/>
                <w:szCs w:val="18"/>
              </w:rPr>
              <w:t>verschlossene Lager</w:t>
            </w:r>
            <w:r>
              <w:rPr>
                <w:rFonts w:ascii="Arial" w:hAnsi="Arial" w:cs="Arial"/>
                <w:bCs/>
                <w:sz w:val="18"/>
                <w:szCs w:val="18"/>
              </w:rPr>
              <w:t>-</w:t>
            </w:r>
            <w:r w:rsidRPr="002105F3">
              <w:rPr>
                <w:rFonts w:ascii="Arial" w:hAnsi="Arial" w:cs="Arial"/>
                <w:bCs/>
                <w:sz w:val="18"/>
                <w:szCs w:val="18"/>
              </w:rPr>
              <w:t>schränke/</w:t>
            </w:r>
            <w:r>
              <w:rPr>
                <w:rFonts w:ascii="Arial" w:hAnsi="Arial" w:cs="Arial"/>
                <w:bCs/>
                <w:sz w:val="18"/>
                <w:szCs w:val="18"/>
              </w:rPr>
              <w:t xml:space="preserve"> </w:t>
            </w:r>
            <w:r w:rsidRPr="002105F3">
              <w:rPr>
                <w:rFonts w:ascii="Arial" w:hAnsi="Arial" w:cs="Arial"/>
                <w:bCs/>
                <w:sz w:val="18"/>
                <w:szCs w:val="18"/>
              </w:rPr>
              <w:t>Schubladen</w:t>
            </w:r>
          </w:p>
        </w:tc>
        <w:tc>
          <w:tcPr>
            <w:tcW w:w="4820" w:type="dxa"/>
          </w:tcPr>
          <w:p w14:paraId="47C666A0" w14:textId="77777777" w:rsidR="001646BE" w:rsidRPr="002105F3" w:rsidRDefault="001646BE" w:rsidP="001646BE">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trocken, staub- und kontaminationsgeschützt</w:t>
            </w:r>
          </w:p>
          <w:p w14:paraId="56482E4A" w14:textId="7A563416" w:rsidR="001646BE" w:rsidRPr="00141994" w:rsidRDefault="001646BE" w:rsidP="001646BE">
            <w:pPr>
              <w:pStyle w:val="Listenabsatz"/>
              <w:numPr>
                <w:ilvl w:val="0"/>
                <w:numId w:val="20"/>
              </w:numPr>
              <w:ind w:left="278" w:hanging="187"/>
              <w:rPr>
                <w:rFonts w:ascii="Arial" w:hAnsi="Arial" w:cs="Arial"/>
                <w:sz w:val="18"/>
                <w:szCs w:val="18"/>
              </w:rPr>
            </w:pPr>
            <w:r w:rsidRPr="002105F3">
              <w:rPr>
                <w:rFonts w:ascii="Arial" w:hAnsi="Arial" w:cs="Arial"/>
                <w:bCs/>
                <w:sz w:val="18"/>
                <w:szCs w:val="18"/>
              </w:rPr>
              <w:t>Lagerdauer ist abhängig von eventueller Verpackung/</w:t>
            </w:r>
            <w:r>
              <w:rPr>
                <w:rFonts w:ascii="Arial" w:hAnsi="Arial" w:cs="Arial"/>
                <w:bCs/>
                <w:sz w:val="18"/>
                <w:szCs w:val="18"/>
              </w:rPr>
              <w:t xml:space="preserve"> </w:t>
            </w:r>
            <w:r w:rsidRPr="002105F3">
              <w:rPr>
                <w:rFonts w:ascii="Arial" w:hAnsi="Arial" w:cs="Arial"/>
                <w:bCs/>
                <w:sz w:val="18"/>
                <w:szCs w:val="18"/>
              </w:rPr>
              <w:t>Verpackungsart und Lagerbedingungen</w:t>
            </w:r>
          </w:p>
        </w:tc>
        <w:tc>
          <w:tcPr>
            <w:tcW w:w="2410" w:type="dxa"/>
            <w:shd w:val="clear" w:color="auto" w:fill="auto"/>
          </w:tcPr>
          <w:p w14:paraId="24462CA4" w14:textId="77777777" w:rsidR="001646BE" w:rsidRPr="00FE2ECE" w:rsidRDefault="005A2053" w:rsidP="001646BE">
            <w:pPr>
              <w:contextualSpacing/>
              <w:rPr>
                <w:rFonts w:ascii="Arial" w:hAnsi="Arial" w:cs="Arial"/>
                <w:sz w:val="18"/>
                <w:szCs w:val="18"/>
              </w:rPr>
            </w:pPr>
            <w:sdt>
              <w:sdtPr>
                <w:rPr>
                  <w:rFonts w:ascii="Arial" w:hAnsi="Arial" w:cs="Arial"/>
                  <w:sz w:val="28"/>
                  <w:szCs w:val="28"/>
                </w:rPr>
                <w:id w:val="490139684"/>
                <w14:checkbox>
                  <w14:checked w14:val="0"/>
                  <w14:checkedState w14:val="2612" w14:font="MS Gothic"/>
                  <w14:uncheckedState w14:val="2610" w14:font="MS Gothic"/>
                </w14:checkbox>
              </w:sdtPr>
              <w:sdtEndPr/>
              <w:sdtContent>
                <w:r w:rsidR="001646BE">
                  <w:rPr>
                    <w:rFonts w:ascii="MS Gothic" w:eastAsia="MS Gothic" w:hAnsi="MS Gothic" w:cs="Arial" w:hint="eastAsia"/>
                    <w:sz w:val="28"/>
                    <w:szCs w:val="28"/>
                  </w:rPr>
                  <w:t>☐</w:t>
                </w:r>
              </w:sdtContent>
            </w:sdt>
            <w:r w:rsidR="001646BE">
              <w:rPr>
                <w:rFonts w:ascii="Arial" w:hAnsi="Arial" w:cs="Arial"/>
                <w:sz w:val="18"/>
                <w:szCs w:val="18"/>
              </w:rPr>
              <w:t xml:space="preserve"> </w:t>
            </w:r>
            <w:r w:rsidR="001646BE" w:rsidRPr="00FE2ECE">
              <w:rPr>
                <w:rFonts w:ascii="Arial" w:hAnsi="Arial" w:cs="Arial"/>
                <w:sz w:val="18"/>
                <w:szCs w:val="18"/>
              </w:rPr>
              <w:t>med. Personal</w:t>
            </w:r>
          </w:p>
          <w:p w14:paraId="2A249EC8" w14:textId="69C5DEC8" w:rsidR="001646BE" w:rsidRPr="0033768C" w:rsidRDefault="005A2053" w:rsidP="001646BE">
            <w:pPr>
              <w:contextualSpacing/>
              <w:rPr>
                <w:rFonts w:ascii="Arial" w:hAnsi="Arial" w:cs="Arial"/>
                <w:sz w:val="18"/>
                <w:szCs w:val="18"/>
              </w:rPr>
            </w:pPr>
            <w:sdt>
              <w:sdtPr>
                <w:rPr>
                  <w:rFonts w:ascii="Arial" w:hAnsi="Arial" w:cs="Arial"/>
                  <w:sz w:val="28"/>
                  <w:szCs w:val="28"/>
                </w:rPr>
                <w:id w:val="15823244"/>
                <w14:checkbox>
                  <w14:checked w14:val="0"/>
                  <w14:checkedState w14:val="2612" w14:font="MS Gothic"/>
                  <w14:uncheckedState w14:val="2610" w14:font="MS Gothic"/>
                </w14:checkbox>
              </w:sdtPr>
              <w:sdtEndPr/>
              <w:sdtContent>
                <w:r w:rsidR="001646BE">
                  <w:rPr>
                    <w:rFonts w:ascii="MS Gothic" w:eastAsia="MS Gothic" w:hAnsi="MS Gothic" w:cs="Arial" w:hint="eastAsia"/>
                    <w:sz w:val="28"/>
                    <w:szCs w:val="28"/>
                  </w:rPr>
                  <w:t>☐</w:t>
                </w:r>
              </w:sdtContent>
            </w:sdt>
            <w:r w:rsidR="001646BE">
              <w:rPr>
                <w:rFonts w:ascii="Arial" w:hAnsi="Arial" w:cs="Arial"/>
                <w:sz w:val="18"/>
                <w:szCs w:val="18"/>
              </w:rPr>
              <w:t xml:space="preserve"> </w:t>
            </w:r>
            <w:r w:rsidR="001646BE" w:rsidRPr="00FE2ECE">
              <w:rPr>
                <w:rFonts w:ascii="Arial" w:hAnsi="Arial" w:cs="Arial"/>
                <w:sz w:val="18"/>
                <w:szCs w:val="18"/>
              </w:rPr>
              <w:t>OP-Team</w:t>
            </w:r>
          </w:p>
        </w:tc>
      </w:tr>
      <w:tr w:rsidR="001646BE" w:rsidRPr="00EB1775" w14:paraId="7D97B668" w14:textId="77777777" w:rsidTr="00A03550">
        <w:trPr>
          <w:trHeight w:hRule="exact" w:val="2181"/>
        </w:trPr>
        <w:tc>
          <w:tcPr>
            <w:tcW w:w="2392" w:type="dxa"/>
            <w:tcBorders>
              <w:top w:val="single" w:sz="4" w:space="0" w:color="808080" w:themeColor="background1" w:themeShade="80"/>
            </w:tcBorders>
            <w:shd w:val="clear" w:color="auto" w:fill="DFE9ED"/>
          </w:tcPr>
          <w:p w14:paraId="0E793453" w14:textId="5E967FC7" w:rsidR="001646BE" w:rsidRPr="00E25932" w:rsidRDefault="001646BE" w:rsidP="001646BE">
            <w:pPr>
              <w:rPr>
                <w:rFonts w:ascii="Arial" w:hAnsi="Arial" w:cs="Arial"/>
                <w:b/>
                <w:bCs/>
                <w:sz w:val="20"/>
                <w:szCs w:val="20"/>
              </w:rPr>
            </w:pPr>
            <w:r w:rsidRPr="00D40364">
              <w:rPr>
                <w:rFonts w:ascii="Arial" w:hAnsi="Arial" w:cs="Arial"/>
                <w:b/>
                <w:bCs/>
                <w:sz w:val="20"/>
                <w:szCs w:val="20"/>
              </w:rPr>
              <w:t>Lagerung steriler Medizinprodukte</w:t>
            </w:r>
          </w:p>
        </w:tc>
        <w:tc>
          <w:tcPr>
            <w:tcW w:w="2695" w:type="dxa"/>
            <w:tcBorders>
              <w:top w:val="single" w:sz="4" w:space="0" w:color="808080" w:themeColor="background1" w:themeShade="80"/>
            </w:tcBorders>
          </w:tcPr>
          <w:p w14:paraId="4EB0E310" w14:textId="77777777" w:rsidR="001646BE" w:rsidRPr="002105F3" w:rsidRDefault="001646BE" w:rsidP="001646BE">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 xml:space="preserve">nach Verpackung und </w:t>
            </w:r>
          </w:p>
          <w:p w14:paraId="5AD9133E" w14:textId="7303BA9F" w:rsidR="001646BE" w:rsidRPr="00D01946" w:rsidRDefault="001646BE" w:rsidP="001646BE">
            <w:pPr>
              <w:pStyle w:val="Listenabsatz"/>
              <w:numPr>
                <w:ilvl w:val="0"/>
                <w:numId w:val="20"/>
              </w:numPr>
              <w:ind w:left="278" w:hanging="187"/>
              <w:rPr>
                <w:rFonts w:ascii="Arial" w:hAnsi="Arial" w:cs="Arial"/>
                <w:sz w:val="18"/>
                <w:szCs w:val="18"/>
              </w:rPr>
            </w:pPr>
            <w:r w:rsidRPr="002105F3">
              <w:rPr>
                <w:rFonts w:ascii="Arial" w:hAnsi="Arial" w:cs="Arial"/>
                <w:bCs/>
                <w:sz w:val="18"/>
                <w:szCs w:val="18"/>
              </w:rPr>
              <w:t>Sterilisation</w:t>
            </w:r>
          </w:p>
        </w:tc>
        <w:tc>
          <w:tcPr>
            <w:tcW w:w="2284" w:type="dxa"/>
            <w:tcBorders>
              <w:top w:val="single" w:sz="4" w:space="0" w:color="808080" w:themeColor="background1" w:themeShade="80"/>
            </w:tcBorders>
          </w:tcPr>
          <w:p w14:paraId="54C4091D" w14:textId="711B4F7C" w:rsidR="001646BE" w:rsidRPr="00431B04" w:rsidRDefault="001646BE" w:rsidP="001646BE">
            <w:pPr>
              <w:pStyle w:val="Listenabsatz"/>
              <w:numPr>
                <w:ilvl w:val="0"/>
                <w:numId w:val="22"/>
              </w:numPr>
              <w:ind w:left="278" w:hanging="187"/>
              <w:rPr>
                <w:rFonts w:ascii="Arial" w:hAnsi="Arial" w:cs="Arial"/>
                <w:sz w:val="18"/>
                <w:szCs w:val="18"/>
              </w:rPr>
            </w:pPr>
            <w:r w:rsidRPr="002105F3">
              <w:rPr>
                <w:rFonts w:ascii="Arial" w:hAnsi="Arial" w:cs="Arial"/>
                <w:bCs/>
                <w:sz w:val="18"/>
                <w:szCs w:val="18"/>
              </w:rPr>
              <w:t>verschlossene Lager</w:t>
            </w:r>
            <w:r>
              <w:rPr>
                <w:rFonts w:ascii="Arial" w:hAnsi="Arial" w:cs="Arial"/>
                <w:bCs/>
                <w:sz w:val="18"/>
                <w:szCs w:val="18"/>
              </w:rPr>
              <w:t>-</w:t>
            </w:r>
            <w:r w:rsidRPr="002105F3">
              <w:rPr>
                <w:rFonts w:ascii="Arial" w:hAnsi="Arial" w:cs="Arial"/>
                <w:bCs/>
                <w:sz w:val="18"/>
                <w:szCs w:val="18"/>
              </w:rPr>
              <w:t>schränke/Schubladen</w:t>
            </w:r>
          </w:p>
        </w:tc>
        <w:tc>
          <w:tcPr>
            <w:tcW w:w="4820" w:type="dxa"/>
          </w:tcPr>
          <w:p w14:paraId="3FC52D46" w14:textId="77777777" w:rsidR="001646BE" w:rsidRPr="002105F3" w:rsidRDefault="001646BE" w:rsidP="001646BE">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trocken, staub- und kontaminationsgeschützt</w:t>
            </w:r>
          </w:p>
          <w:p w14:paraId="0A66BF8F" w14:textId="77777777" w:rsidR="001646BE" w:rsidRPr="002105F3" w:rsidRDefault="001646BE" w:rsidP="001646BE">
            <w:pPr>
              <w:pStyle w:val="Listenabsatz"/>
              <w:numPr>
                <w:ilvl w:val="0"/>
                <w:numId w:val="36"/>
              </w:numPr>
              <w:ind w:left="278" w:hanging="187"/>
              <w:rPr>
                <w:rFonts w:ascii="Arial" w:hAnsi="Arial" w:cs="Arial"/>
                <w:bCs/>
                <w:sz w:val="18"/>
                <w:szCs w:val="18"/>
              </w:rPr>
            </w:pPr>
            <w:r w:rsidRPr="002105F3">
              <w:rPr>
                <w:rFonts w:ascii="Arial" w:hAnsi="Arial" w:cs="Arial"/>
                <w:bCs/>
                <w:sz w:val="18"/>
                <w:szCs w:val="18"/>
              </w:rPr>
              <w:t>Lagerdauer</w:t>
            </w:r>
            <w:r>
              <w:rPr>
                <w:rFonts w:ascii="Arial" w:hAnsi="Arial" w:cs="Arial"/>
                <w:bCs/>
                <w:sz w:val="18"/>
                <w:szCs w:val="18"/>
              </w:rPr>
              <w:t xml:space="preserve"> (i. d. R. 6 Monate)</w:t>
            </w:r>
            <w:r w:rsidRPr="002105F3">
              <w:rPr>
                <w:rFonts w:ascii="Arial" w:hAnsi="Arial" w:cs="Arial"/>
                <w:bCs/>
                <w:sz w:val="18"/>
                <w:szCs w:val="18"/>
              </w:rPr>
              <w:t xml:space="preserve"> ist abhängig von Lagerbedingungen</w:t>
            </w:r>
          </w:p>
          <w:p w14:paraId="7F9E8455" w14:textId="22CF7E5C" w:rsidR="001646BE" w:rsidRPr="00141994" w:rsidRDefault="001646BE" w:rsidP="001646BE">
            <w:pPr>
              <w:pStyle w:val="Listenabsatz"/>
              <w:numPr>
                <w:ilvl w:val="0"/>
                <w:numId w:val="20"/>
              </w:numPr>
              <w:ind w:left="278" w:hanging="187"/>
              <w:rPr>
                <w:rFonts w:ascii="Arial" w:hAnsi="Arial" w:cs="Arial"/>
                <w:sz w:val="18"/>
                <w:szCs w:val="18"/>
              </w:rPr>
            </w:pPr>
            <w:r w:rsidRPr="002105F3">
              <w:rPr>
                <w:rFonts w:ascii="Arial" w:hAnsi="Arial" w:cs="Arial"/>
                <w:bCs/>
                <w:sz w:val="18"/>
                <w:szCs w:val="18"/>
              </w:rPr>
              <w:t>„First-in-First-out-Prinzip“ umsetzen</w:t>
            </w:r>
          </w:p>
        </w:tc>
        <w:tc>
          <w:tcPr>
            <w:tcW w:w="2410" w:type="dxa"/>
            <w:shd w:val="clear" w:color="auto" w:fill="auto"/>
          </w:tcPr>
          <w:p w14:paraId="70BD1F6E" w14:textId="77777777" w:rsidR="001646BE" w:rsidRPr="00FE2ECE" w:rsidRDefault="005A2053" w:rsidP="001646BE">
            <w:pPr>
              <w:contextualSpacing/>
              <w:rPr>
                <w:rFonts w:ascii="Arial" w:hAnsi="Arial" w:cs="Arial"/>
                <w:sz w:val="18"/>
                <w:szCs w:val="18"/>
              </w:rPr>
            </w:pPr>
            <w:sdt>
              <w:sdtPr>
                <w:rPr>
                  <w:rFonts w:ascii="Arial" w:hAnsi="Arial" w:cs="Arial"/>
                  <w:sz w:val="28"/>
                  <w:szCs w:val="28"/>
                </w:rPr>
                <w:id w:val="-832144525"/>
                <w14:checkbox>
                  <w14:checked w14:val="0"/>
                  <w14:checkedState w14:val="2612" w14:font="MS Gothic"/>
                  <w14:uncheckedState w14:val="2610" w14:font="MS Gothic"/>
                </w14:checkbox>
              </w:sdtPr>
              <w:sdtEndPr/>
              <w:sdtContent>
                <w:r w:rsidR="001646BE">
                  <w:rPr>
                    <w:rFonts w:ascii="MS Gothic" w:eastAsia="MS Gothic" w:hAnsi="MS Gothic" w:cs="Arial" w:hint="eastAsia"/>
                    <w:sz w:val="28"/>
                    <w:szCs w:val="28"/>
                  </w:rPr>
                  <w:t>☐</w:t>
                </w:r>
              </w:sdtContent>
            </w:sdt>
            <w:r w:rsidR="001646BE">
              <w:rPr>
                <w:rFonts w:ascii="Arial" w:hAnsi="Arial" w:cs="Arial"/>
                <w:sz w:val="18"/>
                <w:szCs w:val="18"/>
              </w:rPr>
              <w:t xml:space="preserve"> </w:t>
            </w:r>
            <w:r w:rsidR="001646BE" w:rsidRPr="00FE2ECE">
              <w:rPr>
                <w:rFonts w:ascii="Arial" w:hAnsi="Arial" w:cs="Arial"/>
                <w:sz w:val="18"/>
                <w:szCs w:val="18"/>
              </w:rPr>
              <w:t>med. Personal</w:t>
            </w:r>
          </w:p>
          <w:p w14:paraId="7F47B92C" w14:textId="1C3D4238" w:rsidR="001646BE" w:rsidRPr="0033768C" w:rsidRDefault="005A2053" w:rsidP="001646BE">
            <w:pPr>
              <w:contextualSpacing/>
              <w:rPr>
                <w:rFonts w:ascii="Arial" w:hAnsi="Arial" w:cs="Arial"/>
                <w:sz w:val="18"/>
                <w:szCs w:val="18"/>
              </w:rPr>
            </w:pPr>
            <w:sdt>
              <w:sdtPr>
                <w:rPr>
                  <w:rFonts w:ascii="Arial" w:hAnsi="Arial" w:cs="Arial"/>
                  <w:sz w:val="28"/>
                  <w:szCs w:val="28"/>
                </w:rPr>
                <w:id w:val="935174428"/>
                <w14:checkbox>
                  <w14:checked w14:val="0"/>
                  <w14:checkedState w14:val="2612" w14:font="MS Gothic"/>
                  <w14:uncheckedState w14:val="2610" w14:font="MS Gothic"/>
                </w14:checkbox>
              </w:sdtPr>
              <w:sdtEndPr/>
              <w:sdtContent>
                <w:r w:rsidR="001646BE">
                  <w:rPr>
                    <w:rFonts w:ascii="MS Gothic" w:eastAsia="MS Gothic" w:hAnsi="MS Gothic" w:cs="Arial" w:hint="eastAsia"/>
                    <w:sz w:val="28"/>
                    <w:szCs w:val="28"/>
                  </w:rPr>
                  <w:t>☐</w:t>
                </w:r>
              </w:sdtContent>
            </w:sdt>
            <w:r w:rsidR="001646BE">
              <w:rPr>
                <w:rFonts w:ascii="Arial" w:hAnsi="Arial" w:cs="Arial"/>
                <w:sz w:val="18"/>
                <w:szCs w:val="18"/>
              </w:rPr>
              <w:t xml:space="preserve"> </w:t>
            </w:r>
            <w:r w:rsidR="001646BE" w:rsidRPr="00FE2ECE">
              <w:rPr>
                <w:rFonts w:ascii="Arial" w:hAnsi="Arial" w:cs="Arial"/>
                <w:sz w:val="18"/>
                <w:szCs w:val="18"/>
              </w:rPr>
              <w:t>OP-Team</w:t>
            </w:r>
          </w:p>
        </w:tc>
      </w:tr>
    </w:tbl>
    <w:p w14:paraId="07C225C6" w14:textId="3E2FDECB" w:rsidR="005E1D5F" w:rsidRDefault="005E1D5F" w:rsidP="00006860">
      <w:pPr>
        <w:rPr>
          <w:rFonts w:ascii="Arial" w:hAnsi="Arial" w:cs="Arial"/>
          <w:iCs/>
        </w:rPr>
      </w:pPr>
    </w:p>
    <w:p w14:paraId="4D82DE9F" w14:textId="0074F600" w:rsidR="001646BE" w:rsidRDefault="001646BE">
      <w:pPr>
        <w:rPr>
          <w:rFonts w:ascii="Arial" w:hAnsi="Arial" w:cs="Arial"/>
          <w:iCs/>
        </w:rPr>
      </w:pPr>
      <w:r>
        <w:rPr>
          <w:rFonts w:ascii="Arial" w:hAnsi="Arial" w:cs="Arial"/>
          <w:iCs/>
        </w:rPr>
        <w:br w:type="page"/>
      </w:r>
    </w:p>
    <w:p w14:paraId="220E0F4E" w14:textId="5162ACC3" w:rsidR="005E1D5F" w:rsidRDefault="007C25B9" w:rsidP="00794656">
      <w:pPr>
        <w:pStyle w:val="berschrift1QEP2020"/>
        <w:numPr>
          <w:ilvl w:val="0"/>
          <w:numId w:val="18"/>
        </w:numPr>
      </w:pPr>
      <w:bookmarkStart w:id="15" w:name="_Toc153376363"/>
      <w:r w:rsidRPr="007C25B9">
        <w:lastRenderedPageBreak/>
        <w:t>Hygienemaßnahmen bei Behandlung von Patienten</w:t>
      </w:r>
      <w:bookmarkEnd w:id="15"/>
    </w:p>
    <w:p w14:paraId="4E18D9B1" w14:textId="2A6440AE" w:rsidR="007C25B9" w:rsidRDefault="007C25B9" w:rsidP="00006860">
      <w:pPr>
        <w:rPr>
          <w:rFonts w:ascii="Arial" w:hAnsi="Arial" w:cs="Arial"/>
          <w:iCs/>
        </w:rPr>
      </w:pPr>
    </w:p>
    <w:tbl>
      <w:tblPr>
        <w:tblStyle w:val="KBVTabelle111"/>
        <w:tblW w:w="1460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2119"/>
        <w:gridCol w:w="2359"/>
        <w:gridCol w:w="5312"/>
        <w:gridCol w:w="2410"/>
      </w:tblGrid>
      <w:tr w:rsidR="007C25B9" w:rsidRPr="00EB1775" w14:paraId="4788F659" w14:textId="77777777" w:rsidTr="00D726AD">
        <w:trPr>
          <w:cnfStyle w:val="100000000000" w:firstRow="1" w:lastRow="0" w:firstColumn="0" w:lastColumn="0" w:oddVBand="0" w:evenVBand="0" w:oddHBand="0" w:evenHBand="0" w:firstRowFirstColumn="0" w:firstRowLastColumn="0" w:lastRowFirstColumn="0" w:lastRowLastColumn="0"/>
          <w:trHeight w:hRule="exact" w:val="340"/>
        </w:trPr>
        <w:tc>
          <w:tcPr>
            <w:tcW w:w="2401" w:type="dxa"/>
            <w:tcBorders>
              <w:bottom w:val="single" w:sz="4" w:space="0" w:color="808080" w:themeColor="background1" w:themeShade="80"/>
            </w:tcBorders>
            <w:shd w:val="clear" w:color="auto" w:fill="DFE9ED"/>
          </w:tcPr>
          <w:p w14:paraId="22D4C400" w14:textId="77777777" w:rsidR="007C25B9" w:rsidRPr="00FE2ECE" w:rsidRDefault="007C25B9"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Was</w:t>
            </w:r>
          </w:p>
        </w:tc>
        <w:tc>
          <w:tcPr>
            <w:tcW w:w="2119" w:type="dxa"/>
            <w:tcBorders>
              <w:bottom w:val="single" w:sz="4" w:space="0" w:color="808080" w:themeColor="background1" w:themeShade="80"/>
            </w:tcBorders>
            <w:shd w:val="clear" w:color="auto" w:fill="DFE9ED"/>
          </w:tcPr>
          <w:p w14:paraId="576FF4E3" w14:textId="77777777" w:rsidR="007C25B9" w:rsidRPr="00FE2ECE" w:rsidRDefault="007C25B9"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Wann</w:t>
            </w:r>
          </w:p>
        </w:tc>
        <w:tc>
          <w:tcPr>
            <w:tcW w:w="2359" w:type="dxa"/>
            <w:tcBorders>
              <w:bottom w:val="single" w:sz="4" w:space="0" w:color="808080" w:themeColor="background1" w:themeShade="80"/>
            </w:tcBorders>
            <w:shd w:val="clear" w:color="auto" w:fill="DFE9ED"/>
          </w:tcPr>
          <w:p w14:paraId="7D128DD7" w14:textId="77777777" w:rsidR="007C25B9" w:rsidRPr="00FE2ECE" w:rsidRDefault="007C25B9"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Produkt</w:t>
            </w:r>
          </w:p>
        </w:tc>
        <w:tc>
          <w:tcPr>
            <w:tcW w:w="5312" w:type="dxa"/>
            <w:tcBorders>
              <w:bottom w:val="single" w:sz="4" w:space="0" w:color="808080" w:themeColor="background1" w:themeShade="80"/>
            </w:tcBorders>
            <w:shd w:val="clear" w:color="auto" w:fill="DFE9ED"/>
          </w:tcPr>
          <w:p w14:paraId="4BD86817" w14:textId="77777777" w:rsidR="007C25B9" w:rsidRPr="00FE2ECE" w:rsidRDefault="007C25B9"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Anwendung</w:t>
            </w:r>
          </w:p>
        </w:tc>
        <w:tc>
          <w:tcPr>
            <w:tcW w:w="2410" w:type="dxa"/>
            <w:tcBorders>
              <w:bottom w:val="single" w:sz="4" w:space="0" w:color="808080" w:themeColor="background1" w:themeShade="80"/>
            </w:tcBorders>
            <w:shd w:val="clear" w:color="auto" w:fill="DFE9ED"/>
          </w:tcPr>
          <w:p w14:paraId="481E2547" w14:textId="77777777" w:rsidR="007C25B9" w:rsidRPr="00FE2ECE" w:rsidRDefault="007C25B9"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Wer</w:t>
            </w:r>
          </w:p>
        </w:tc>
      </w:tr>
      <w:tr w:rsidR="007C25B9" w:rsidRPr="00EB1775" w14:paraId="725755E1" w14:textId="77777777" w:rsidTr="00D726AD">
        <w:trPr>
          <w:trHeight w:hRule="exact" w:val="7450"/>
        </w:trPr>
        <w:tc>
          <w:tcPr>
            <w:tcW w:w="2401" w:type="dxa"/>
            <w:tcBorders>
              <w:top w:val="single" w:sz="4" w:space="0" w:color="808080" w:themeColor="background1" w:themeShade="80"/>
              <w:bottom w:val="single" w:sz="4" w:space="0" w:color="808080" w:themeColor="background1" w:themeShade="80"/>
            </w:tcBorders>
            <w:shd w:val="clear" w:color="auto" w:fill="DFE9ED"/>
          </w:tcPr>
          <w:p w14:paraId="6C5FA133" w14:textId="540E35EC" w:rsidR="007C25B9" w:rsidRPr="00FE2ECE" w:rsidRDefault="007C25B9" w:rsidP="007C25B9">
            <w:pPr>
              <w:spacing w:after="120"/>
              <w:rPr>
                <w:rFonts w:ascii="Arial" w:eastAsia="Times New Roman" w:hAnsi="Arial" w:cs="Arial"/>
                <w:b/>
                <w:sz w:val="20"/>
                <w:szCs w:val="20"/>
                <w:lang w:eastAsia="de-DE"/>
              </w:rPr>
            </w:pPr>
            <w:r w:rsidRPr="00366CDB">
              <w:rPr>
                <w:rFonts w:ascii="Arial" w:hAnsi="Arial" w:cs="Arial"/>
                <w:b/>
                <w:bCs/>
                <w:sz w:val="20"/>
                <w:szCs w:val="20"/>
              </w:rPr>
              <w:t>Hautdesinfektion</w:t>
            </w:r>
          </w:p>
        </w:tc>
        <w:tc>
          <w:tcPr>
            <w:tcW w:w="2119" w:type="dxa"/>
            <w:tcBorders>
              <w:top w:val="single" w:sz="4" w:space="0" w:color="808080" w:themeColor="background1" w:themeShade="80"/>
              <w:bottom w:val="single" w:sz="4" w:space="0" w:color="808080" w:themeColor="background1" w:themeShade="80"/>
            </w:tcBorders>
          </w:tcPr>
          <w:p w14:paraId="40377700" w14:textId="77777777" w:rsidR="007C25B9" w:rsidRPr="00366CDB" w:rsidRDefault="007C25B9" w:rsidP="007C25B9">
            <w:pPr>
              <w:pStyle w:val="Listenabsatz"/>
              <w:numPr>
                <w:ilvl w:val="0"/>
                <w:numId w:val="37"/>
              </w:numPr>
              <w:ind w:left="278" w:hanging="187"/>
              <w:rPr>
                <w:rFonts w:ascii="Arial" w:hAnsi="Arial" w:cs="Arial"/>
                <w:sz w:val="18"/>
                <w:szCs w:val="18"/>
              </w:rPr>
            </w:pPr>
            <w:r w:rsidRPr="00366CDB">
              <w:rPr>
                <w:rFonts w:ascii="Arial" w:hAnsi="Arial" w:cs="Arial"/>
                <w:sz w:val="18"/>
                <w:szCs w:val="18"/>
              </w:rPr>
              <w:t>vor allen Injektionen, Punktionen und Blutentnahmen</w:t>
            </w:r>
          </w:p>
          <w:p w14:paraId="019945FB" w14:textId="2ADD13CB" w:rsidR="007C25B9" w:rsidRPr="00FE2ECE" w:rsidRDefault="007C25B9" w:rsidP="007C25B9">
            <w:pPr>
              <w:pStyle w:val="Listenabsatz"/>
              <w:numPr>
                <w:ilvl w:val="0"/>
                <w:numId w:val="20"/>
              </w:numPr>
              <w:ind w:left="278" w:hanging="187"/>
              <w:contextualSpacing w:val="0"/>
              <w:rPr>
                <w:rFonts w:ascii="Arial" w:eastAsia="Times New Roman" w:hAnsi="Arial" w:cs="Arial"/>
                <w:bCs/>
                <w:sz w:val="18"/>
                <w:szCs w:val="18"/>
                <w:lang w:eastAsia="de-DE"/>
              </w:rPr>
            </w:pPr>
            <w:r w:rsidRPr="00366CDB">
              <w:rPr>
                <w:rFonts w:ascii="Arial" w:hAnsi="Arial" w:cs="Arial"/>
                <w:sz w:val="18"/>
                <w:szCs w:val="18"/>
              </w:rPr>
              <w:t>vor Operationen, bzw. kleinen invasiven Eingriffen</w:t>
            </w:r>
          </w:p>
        </w:tc>
        <w:tc>
          <w:tcPr>
            <w:tcW w:w="2359" w:type="dxa"/>
            <w:tcBorders>
              <w:top w:val="single" w:sz="4" w:space="0" w:color="808080" w:themeColor="background1" w:themeShade="80"/>
              <w:bottom w:val="single" w:sz="4" w:space="0" w:color="808080" w:themeColor="background1" w:themeShade="80"/>
            </w:tcBorders>
          </w:tcPr>
          <w:p w14:paraId="7E4D0F96" w14:textId="77777777" w:rsidR="007C25B9" w:rsidRPr="00257DB6" w:rsidRDefault="007C25B9" w:rsidP="007C25B9">
            <w:pPr>
              <w:pStyle w:val="Listenabsatz"/>
              <w:numPr>
                <w:ilvl w:val="0"/>
                <w:numId w:val="20"/>
              </w:numPr>
              <w:spacing w:after="60"/>
              <w:ind w:left="278" w:hanging="187"/>
              <w:contextualSpacing w:val="0"/>
              <w:rPr>
                <w:rFonts w:ascii="Arial" w:hAnsi="Arial" w:cs="Arial"/>
                <w:sz w:val="18"/>
                <w:szCs w:val="18"/>
              </w:rPr>
            </w:pPr>
            <w:r w:rsidRPr="00366CDB">
              <w:rPr>
                <w:rFonts w:ascii="Arial" w:hAnsi="Arial" w:cs="Arial"/>
                <w:sz w:val="18"/>
                <w:szCs w:val="18"/>
              </w:rPr>
              <w:t>Hautdesinfektions</w:t>
            </w:r>
            <w:r>
              <w:rPr>
                <w:rFonts w:ascii="Arial" w:hAnsi="Arial" w:cs="Arial"/>
                <w:sz w:val="18"/>
                <w:szCs w:val="18"/>
              </w:rPr>
              <w:t>-</w:t>
            </w:r>
            <w:r w:rsidRPr="00366CDB">
              <w:rPr>
                <w:rFonts w:ascii="Arial" w:hAnsi="Arial" w:cs="Arial"/>
                <w:sz w:val="18"/>
                <w:szCs w:val="18"/>
              </w:rPr>
              <w:t>mittel (ggf. remanent wirksam)</w:t>
            </w:r>
            <w:r>
              <w:rPr>
                <w:rFonts w:ascii="Arial" w:hAnsi="Arial" w:cs="Arial"/>
                <w:sz w:val="18"/>
                <w:szCs w:val="18"/>
              </w:rPr>
              <w:t>:</w:t>
            </w:r>
            <w:r w:rsidRPr="00257DB6">
              <w:rPr>
                <w:rFonts w:ascii="Arial" w:hAnsi="Arial" w:cs="Arial"/>
                <w:sz w:val="18"/>
                <w:szCs w:val="18"/>
              </w:rPr>
              <w:br/>
            </w:r>
            <w:r w:rsidRPr="00751BCB">
              <w:rPr>
                <w:rFonts w:ascii="Arial" w:hAnsi="Arial" w:cs="Arial"/>
                <w:i/>
                <w:color w:val="808080"/>
                <w:sz w:val="18"/>
                <w:szCs w:val="18"/>
              </w:rPr>
              <w:t>(verwendetes Produkt)</w:t>
            </w:r>
          </w:p>
          <w:p w14:paraId="6D5BDA36" w14:textId="77777777" w:rsidR="007C25B9" w:rsidRDefault="007C25B9" w:rsidP="007C25B9">
            <w:pPr>
              <w:pStyle w:val="Listenabsatz"/>
              <w:spacing w:after="60"/>
              <w:ind w:left="278"/>
              <w:rPr>
                <w:rFonts w:ascii="Arial" w:hAnsi="Arial" w:cs="Arial"/>
                <w:sz w:val="18"/>
                <w:szCs w:val="18"/>
              </w:rPr>
            </w:pPr>
          </w:p>
          <w:p w14:paraId="77CF3908" w14:textId="77777777" w:rsidR="007C25B9" w:rsidRPr="00366CDB" w:rsidRDefault="007C25B9" w:rsidP="007C25B9">
            <w:pPr>
              <w:pStyle w:val="Listenabsatz"/>
              <w:spacing w:after="60"/>
              <w:ind w:left="278"/>
              <w:rPr>
                <w:rFonts w:ascii="Arial" w:hAnsi="Arial" w:cs="Arial"/>
                <w:sz w:val="18"/>
                <w:szCs w:val="18"/>
              </w:rPr>
            </w:pPr>
          </w:p>
          <w:p w14:paraId="5633FD7C" w14:textId="007AFD6D" w:rsidR="007C25B9" w:rsidRPr="00FE2ECE" w:rsidRDefault="007C25B9" w:rsidP="007C25B9">
            <w:pPr>
              <w:pStyle w:val="Listenabsatz"/>
              <w:numPr>
                <w:ilvl w:val="0"/>
                <w:numId w:val="20"/>
              </w:numPr>
              <w:spacing w:after="60"/>
              <w:ind w:left="278" w:hanging="187"/>
              <w:contextualSpacing w:val="0"/>
              <w:rPr>
                <w:rFonts w:ascii="Arial" w:eastAsia="Times New Roman" w:hAnsi="Arial" w:cs="Arial"/>
                <w:bCs/>
                <w:sz w:val="18"/>
                <w:szCs w:val="18"/>
                <w:lang w:eastAsia="de-DE"/>
              </w:rPr>
            </w:pPr>
            <w:r w:rsidRPr="00366CDB">
              <w:rPr>
                <w:rFonts w:ascii="Arial" w:hAnsi="Arial" w:cs="Arial"/>
                <w:sz w:val="18"/>
                <w:szCs w:val="18"/>
              </w:rPr>
              <w:t>Tupfer (steril/</w:t>
            </w:r>
            <w:r>
              <w:rPr>
                <w:rFonts w:ascii="Arial" w:hAnsi="Arial" w:cs="Arial"/>
                <w:sz w:val="18"/>
                <w:szCs w:val="18"/>
              </w:rPr>
              <w:t xml:space="preserve"> </w:t>
            </w:r>
            <w:r w:rsidRPr="00366CDB">
              <w:rPr>
                <w:rFonts w:ascii="Arial" w:hAnsi="Arial" w:cs="Arial"/>
                <w:sz w:val="18"/>
                <w:szCs w:val="18"/>
              </w:rPr>
              <w:t>unsteril)</w:t>
            </w:r>
          </w:p>
        </w:tc>
        <w:tc>
          <w:tcPr>
            <w:tcW w:w="5312" w:type="dxa"/>
            <w:tcBorders>
              <w:top w:val="single" w:sz="4" w:space="0" w:color="808080" w:themeColor="background1" w:themeShade="80"/>
              <w:bottom w:val="single" w:sz="4" w:space="0" w:color="808080" w:themeColor="background1" w:themeShade="80"/>
            </w:tcBorders>
          </w:tcPr>
          <w:p w14:paraId="2129C532" w14:textId="77777777" w:rsidR="007C25B9" w:rsidRPr="00366CDB" w:rsidRDefault="007C25B9" w:rsidP="007C25B9">
            <w:pPr>
              <w:pStyle w:val="Listenabsatz"/>
              <w:widowControl w:val="0"/>
              <w:numPr>
                <w:ilvl w:val="0"/>
                <w:numId w:val="37"/>
              </w:numPr>
              <w:ind w:left="278" w:hanging="187"/>
              <w:rPr>
                <w:rFonts w:ascii="Arial" w:hAnsi="Arial" w:cs="Arial"/>
                <w:sz w:val="18"/>
                <w:szCs w:val="18"/>
              </w:rPr>
            </w:pPr>
            <w:r w:rsidRPr="00366CDB">
              <w:rPr>
                <w:rFonts w:ascii="Arial" w:hAnsi="Arial" w:cs="Arial"/>
                <w:sz w:val="18"/>
                <w:szCs w:val="18"/>
              </w:rPr>
              <w:t>Entfernung von Verunreinigungen der intakten Haut vor der Antiseptik. Bei Operationen erfolgt dies außerhalb der OP-Abteilung</w:t>
            </w:r>
          </w:p>
          <w:p w14:paraId="5A7ED90B" w14:textId="47F13539" w:rsidR="007C25B9" w:rsidRPr="00366CDB" w:rsidRDefault="007C25B9" w:rsidP="007C25B9">
            <w:pPr>
              <w:pStyle w:val="Listenabsatz"/>
              <w:widowControl w:val="0"/>
              <w:numPr>
                <w:ilvl w:val="0"/>
                <w:numId w:val="37"/>
              </w:numPr>
              <w:ind w:left="278" w:hanging="187"/>
              <w:rPr>
                <w:rFonts w:ascii="Arial" w:hAnsi="Arial" w:cs="Arial"/>
                <w:sz w:val="18"/>
                <w:szCs w:val="18"/>
              </w:rPr>
            </w:pPr>
            <w:r>
              <w:rPr>
                <w:rFonts w:ascii="Arial" w:hAnsi="Arial" w:cs="Arial"/>
                <w:sz w:val="18"/>
                <w:szCs w:val="18"/>
              </w:rPr>
              <w:t>w</w:t>
            </w:r>
            <w:r w:rsidRPr="00366CDB">
              <w:rPr>
                <w:rFonts w:ascii="Arial" w:hAnsi="Arial" w:cs="Arial"/>
                <w:sz w:val="18"/>
                <w:szCs w:val="18"/>
              </w:rPr>
              <w:t>enn möglich: Wischdesinfektion (zusätzlich mechanischer Reinigungseffekt)</w:t>
            </w:r>
          </w:p>
          <w:p w14:paraId="4F595895" w14:textId="77777777" w:rsidR="007C25B9" w:rsidRPr="00366CDB" w:rsidRDefault="007C25B9" w:rsidP="007C25B9">
            <w:pPr>
              <w:pStyle w:val="Listenabsatz"/>
              <w:widowControl w:val="0"/>
              <w:numPr>
                <w:ilvl w:val="0"/>
                <w:numId w:val="37"/>
              </w:numPr>
              <w:ind w:left="278" w:hanging="187"/>
              <w:rPr>
                <w:rFonts w:ascii="Arial" w:hAnsi="Arial" w:cs="Arial"/>
                <w:sz w:val="18"/>
                <w:szCs w:val="18"/>
              </w:rPr>
            </w:pPr>
            <w:r w:rsidRPr="00366CDB">
              <w:rPr>
                <w:rFonts w:ascii="Arial" w:hAnsi="Arial" w:cs="Arial"/>
                <w:sz w:val="18"/>
                <w:szCs w:val="18"/>
              </w:rPr>
              <w:t>Haut mittels Aufsprühen</w:t>
            </w:r>
            <w:r>
              <w:rPr>
                <w:rFonts w:ascii="Arial" w:hAnsi="Arial" w:cs="Arial"/>
                <w:sz w:val="18"/>
                <w:szCs w:val="18"/>
              </w:rPr>
              <w:t>s</w:t>
            </w:r>
            <w:r w:rsidRPr="00366CDB">
              <w:rPr>
                <w:rFonts w:ascii="Arial" w:hAnsi="Arial" w:cs="Arial"/>
                <w:sz w:val="18"/>
                <w:szCs w:val="18"/>
              </w:rPr>
              <w:t xml:space="preserve"> oder mit einem geeigneten Hautdesinfektionsmittel getränkten Tupfer satt benetzen und für die Dauer der deklarierten Einwirkzeit feucht halten, bevorzugt durch mehrfaches Aufbringen des Antiseptikums (Einwirkzeit auf talgdrüsenreichen Hautarealen verlängert)</w:t>
            </w:r>
          </w:p>
          <w:p w14:paraId="31A820F3" w14:textId="77777777" w:rsidR="007C25B9" w:rsidRDefault="007C25B9" w:rsidP="007C25B9">
            <w:pPr>
              <w:pStyle w:val="Listenabsatz"/>
              <w:widowControl w:val="0"/>
              <w:numPr>
                <w:ilvl w:val="0"/>
                <w:numId w:val="37"/>
              </w:numPr>
              <w:ind w:left="278" w:hanging="187"/>
              <w:rPr>
                <w:rFonts w:ascii="Arial" w:hAnsi="Arial" w:cs="Arial"/>
                <w:sz w:val="18"/>
                <w:szCs w:val="18"/>
              </w:rPr>
            </w:pPr>
            <w:r w:rsidRPr="00366CDB">
              <w:rPr>
                <w:rFonts w:ascii="Arial" w:hAnsi="Arial" w:cs="Arial"/>
                <w:sz w:val="18"/>
                <w:szCs w:val="18"/>
              </w:rPr>
              <w:t>Hygienemaßnahmen in Abhängigkeit vom Infektionsrisiko, das von Art und Ort des Eingriffs, sowie individuellen patientenseitigen</w:t>
            </w:r>
            <w:r>
              <w:rPr>
                <w:rFonts w:ascii="Arial" w:hAnsi="Arial" w:cs="Arial"/>
                <w:sz w:val="18"/>
                <w:szCs w:val="18"/>
              </w:rPr>
              <w:t xml:space="preserve"> </w:t>
            </w:r>
            <w:r w:rsidRPr="00366CDB">
              <w:rPr>
                <w:rFonts w:ascii="Arial" w:hAnsi="Arial" w:cs="Arial"/>
                <w:sz w:val="18"/>
                <w:szCs w:val="18"/>
              </w:rPr>
              <w:t xml:space="preserve">Risiken </w:t>
            </w:r>
            <w:proofErr w:type="gramStart"/>
            <w:r>
              <w:rPr>
                <w:rFonts w:ascii="Arial" w:hAnsi="Arial" w:cs="Arial"/>
                <w:sz w:val="18"/>
                <w:szCs w:val="18"/>
              </w:rPr>
              <w:t>abhängt</w:t>
            </w:r>
            <w:proofErr w:type="gramEnd"/>
            <w:r>
              <w:rPr>
                <w:rFonts w:ascii="Arial" w:hAnsi="Arial" w:cs="Arial"/>
                <w:sz w:val="18"/>
                <w:szCs w:val="18"/>
              </w:rPr>
              <w:t>:</w:t>
            </w:r>
          </w:p>
          <w:p w14:paraId="1A04D56F" w14:textId="77777777" w:rsidR="007C25B9" w:rsidRPr="00285DAB" w:rsidRDefault="007C25B9" w:rsidP="007C25B9">
            <w:pPr>
              <w:pStyle w:val="Listenabsatz"/>
              <w:numPr>
                <w:ilvl w:val="1"/>
                <w:numId w:val="22"/>
              </w:numPr>
              <w:ind w:left="436" w:hanging="187"/>
              <w:contextualSpacing w:val="0"/>
              <w:rPr>
                <w:rFonts w:ascii="Arial" w:hAnsi="Arial" w:cs="Arial"/>
                <w:sz w:val="18"/>
              </w:rPr>
            </w:pPr>
            <w:r w:rsidRPr="00285DAB">
              <w:rPr>
                <w:rFonts w:ascii="Arial" w:hAnsi="Arial" w:cs="Arial"/>
                <w:sz w:val="18"/>
              </w:rPr>
              <w:t>in der Regel keimarme Tupfer bei Injektionen (</w:t>
            </w:r>
            <w:proofErr w:type="spellStart"/>
            <w:r w:rsidRPr="00285DAB">
              <w:rPr>
                <w:rFonts w:ascii="Arial" w:hAnsi="Arial" w:cs="Arial"/>
                <w:sz w:val="18"/>
              </w:rPr>
              <w:t>i.c</w:t>
            </w:r>
            <w:proofErr w:type="spellEnd"/>
            <w:r w:rsidRPr="00285DAB">
              <w:rPr>
                <w:rFonts w:ascii="Arial" w:hAnsi="Arial" w:cs="Arial"/>
                <w:sz w:val="18"/>
              </w:rPr>
              <w:t xml:space="preserve">., </w:t>
            </w:r>
            <w:proofErr w:type="spellStart"/>
            <w:r w:rsidRPr="00285DAB">
              <w:rPr>
                <w:rFonts w:ascii="Arial" w:hAnsi="Arial" w:cs="Arial"/>
                <w:sz w:val="18"/>
              </w:rPr>
              <w:t>s.c</w:t>
            </w:r>
            <w:proofErr w:type="spellEnd"/>
            <w:r w:rsidRPr="00285DAB">
              <w:rPr>
                <w:rFonts w:ascii="Arial" w:hAnsi="Arial" w:cs="Arial"/>
                <w:sz w:val="18"/>
              </w:rPr>
              <w:t xml:space="preserve">., </w:t>
            </w:r>
            <w:proofErr w:type="spellStart"/>
            <w:r w:rsidRPr="00285DAB">
              <w:rPr>
                <w:rFonts w:ascii="Arial" w:hAnsi="Arial" w:cs="Arial"/>
                <w:sz w:val="18"/>
              </w:rPr>
              <w:t>i.v.</w:t>
            </w:r>
            <w:proofErr w:type="spellEnd"/>
            <w:r w:rsidRPr="00285DAB">
              <w:rPr>
                <w:rFonts w:ascii="Arial" w:hAnsi="Arial" w:cs="Arial"/>
                <w:sz w:val="18"/>
              </w:rPr>
              <w:t xml:space="preserve">, </w:t>
            </w:r>
            <w:proofErr w:type="spellStart"/>
            <w:r w:rsidRPr="00285DAB">
              <w:rPr>
                <w:rFonts w:ascii="Arial" w:hAnsi="Arial" w:cs="Arial"/>
                <w:sz w:val="18"/>
              </w:rPr>
              <w:t>i.m</w:t>
            </w:r>
            <w:proofErr w:type="spellEnd"/>
            <w:r w:rsidRPr="00285DAB">
              <w:rPr>
                <w:rFonts w:ascii="Arial" w:hAnsi="Arial" w:cs="Arial"/>
                <w:sz w:val="18"/>
              </w:rPr>
              <w:t>.) und Blutentnahmen</w:t>
            </w:r>
          </w:p>
          <w:p w14:paraId="467CBDEB" w14:textId="77777777" w:rsidR="007C25B9" w:rsidRPr="00285DAB" w:rsidRDefault="007C25B9" w:rsidP="007C25B9">
            <w:pPr>
              <w:pStyle w:val="Listenabsatz"/>
              <w:numPr>
                <w:ilvl w:val="1"/>
                <w:numId w:val="22"/>
              </w:numPr>
              <w:ind w:left="436" w:hanging="187"/>
              <w:contextualSpacing w:val="0"/>
              <w:rPr>
                <w:rFonts w:ascii="Arial" w:hAnsi="Arial" w:cs="Arial"/>
                <w:sz w:val="18"/>
              </w:rPr>
            </w:pPr>
            <w:r w:rsidRPr="00285DAB">
              <w:rPr>
                <w:rFonts w:ascii="Arial" w:hAnsi="Arial" w:cs="Arial"/>
                <w:sz w:val="18"/>
              </w:rPr>
              <w:t>sterile Tupfer (und erweiterte Schutzmaßnahmen) bei schwerwiegenden Infektionsfolgen beim seltenen Eintritt einer Infektion, z. B. intramuskuläre Injektionen bei Risikopatienten,</w:t>
            </w:r>
          </w:p>
          <w:p w14:paraId="3A8EBBDC" w14:textId="00CECE1D" w:rsidR="007C25B9" w:rsidRPr="0092381C" w:rsidRDefault="007C25B9" w:rsidP="007C25B9">
            <w:pPr>
              <w:pStyle w:val="Listenabsatz"/>
              <w:numPr>
                <w:ilvl w:val="1"/>
                <w:numId w:val="22"/>
              </w:numPr>
              <w:ind w:left="436" w:hanging="187"/>
              <w:contextualSpacing w:val="0"/>
              <w:rPr>
                <w:rFonts w:ascii="Arial" w:hAnsi="Arial" w:cs="Arial"/>
                <w:sz w:val="18"/>
              </w:rPr>
            </w:pPr>
            <w:r w:rsidRPr="00285DAB">
              <w:rPr>
                <w:rFonts w:ascii="Arial" w:hAnsi="Arial" w:cs="Arial"/>
                <w:sz w:val="18"/>
              </w:rPr>
              <w:t xml:space="preserve">bei Punktionen von Organen und Hohlräumen, bei komplexen Punktionsabläufen (Beispiele: Punktionen von Blase, Pleura, Ascites, Amniozentese, </w:t>
            </w:r>
            <w:proofErr w:type="spellStart"/>
            <w:r w:rsidRPr="00285DAB">
              <w:rPr>
                <w:rFonts w:ascii="Arial" w:hAnsi="Arial" w:cs="Arial"/>
                <w:sz w:val="18"/>
              </w:rPr>
              <w:t>Peridu</w:t>
            </w:r>
            <w:r w:rsidR="00D726AD">
              <w:rPr>
                <w:rFonts w:ascii="Arial" w:hAnsi="Arial" w:cs="Arial"/>
                <w:sz w:val="18"/>
              </w:rPr>
              <w:t>r</w:t>
            </w:r>
            <w:r w:rsidRPr="00285DAB">
              <w:rPr>
                <w:rFonts w:ascii="Arial" w:hAnsi="Arial" w:cs="Arial"/>
                <w:sz w:val="18"/>
              </w:rPr>
              <w:t>alkatheter</w:t>
            </w:r>
            <w:proofErr w:type="spellEnd"/>
            <w:r w:rsidRPr="00285DAB">
              <w:rPr>
                <w:rFonts w:ascii="Arial" w:hAnsi="Arial" w:cs="Arial"/>
                <w:sz w:val="18"/>
              </w:rPr>
              <w:t>, PEG-Anla</w:t>
            </w:r>
            <w:r w:rsidRPr="0092381C">
              <w:rPr>
                <w:rFonts w:ascii="Arial" w:hAnsi="Arial" w:cs="Arial"/>
                <w:sz w:val="18"/>
              </w:rPr>
              <w:t>ge)</w:t>
            </w:r>
          </w:p>
          <w:p w14:paraId="10C9B872" w14:textId="35A764EE" w:rsidR="007C25B9" w:rsidRDefault="007C25B9" w:rsidP="007C25B9">
            <w:pPr>
              <w:pStyle w:val="Listenabsatz"/>
              <w:widowControl w:val="0"/>
              <w:numPr>
                <w:ilvl w:val="0"/>
                <w:numId w:val="37"/>
              </w:numPr>
              <w:ind w:left="278" w:hanging="187"/>
              <w:rPr>
                <w:rFonts w:ascii="Arial" w:hAnsi="Arial" w:cs="Arial"/>
                <w:sz w:val="18"/>
                <w:szCs w:val="18"/>
              </w:rPr>
            </w:pPr>
            <w:r w:rsidRPr="00366CDB">
              <w:rPr>
                <w:rFonts w:ascii="Arial" w:hAnsi="Arial" w:cs="Arial"/>
                <w:sz w:val="18"/>
                <w:szCs w:val="18"/>
              </w:rPr>
              <w:t>Desinfektionsmittel trocknen lassen, nicht</w:t>
            </w:r>
            <w:r w:rsidRPr="00980B90">
              <w:rPr>
                <w:rFonts w:ascii="Arial" w:hAnsi="Arial" w:cs="Arial"/>
                <w:sz w:val="18"/>
                <w:szCs w:val="18"/>
              </w:rPr>
              <w:t xml:space="preserve"> </w:t>
            </w:r>
            <w:proofErr w:type="gramStart"/>
            <w:r w:rsidRPr="00980B90">
              <w:rPr>
                <w:rFonts w:ascii="Arial" w:hAnsi="Arial" w:cs="Arial"/>
                <w:sz w:val="18"/>
                <w:szCs w:val="18"/>
              </w:rPr>
              <w:t>trocken wischen</w:t>
            </w:r>
            <w:proofErr w:type="gramEnd"/>
          </w:p>
          <w:p w14:paraId="71D7BD10" w14:textId="77777777" w:rsidR="007C25B9" w:rsidRPr="00D726AD" w:rsidRDefault="007C25B9" w:rsidP="007C25B9">
            <w:pPr>
              <w:pStyle w:val="Listenabsatz"/>
              <w:widowControl w:val="0"/>
              <w:ind w:left="278"/>
              <w:rPr>
                <w:rFonts w:ascii="Arial" w:hAnsi="Arial" w:cs="Arial"/>
                <w:sz w:val="14"/>
                <w:szCs w:val="14"/>
              </w:rPr>
            </w:pPr>
          </w:p>
          <w:p w14:paraId="25B5B8DE" w14:textId="77777777" w:rsidR="007C25B9" w:rsidRPr="007A78E0" w:rsidRDefault="007C25B9" w:rsidP="007C25B9">
            <w:pPr>
              <w:widowControl w:val="0"/>
              <w:spacing w:after="20"/>
              <w:rPr>
                <w:rFonts w:ascii="Arial" w:hAnsi="Arial" w:cs="Arial"/>
                <w:b/>
                <w:sz w:val="18"/>
                <w:szCs w:val="18"/>
              </w:rPr>
            </w:pPr>
            <w:r w:rsidRPr="007A78E0">
              <w:rPr>
                <w:rFonts w:ascii="Arial" w:hAnsi="Arial" w:cs="Arial"/>
                <w:b/>
                <w:sz w:val="18"/>
                <w:szCs w:val="18"/>
              </w:rPr>
              <w:t>Präoperative Haarentfernung und Antiseptik</w:t>
            </w:r>
            <w:r>
              <w:rPr>
                <w:rFonts w:ascii="Arial" w:hAnsi="Arial" w:cs="Arial"/>
                <w:b/>
                <w:sz w:val="18"/>
                <w:szCs w:val="18"/>
              </w:rPr>
              <w:t xml:space="preserve"> des OP-Feldes</w:t>
            </w:r>
          </w:p>
          <w:p w14:paraId="4781F31E" w14:textId="77777777" w:rsidR="007C25B9" w:rsidRPr="00A93918" w:rsidRDefault="007C25B9" w:rsidP="007C25B9">
            <w:pPr>
              <w:pStyle w:val="Listenabsatz"/>
              <w:widowControl w:val="0"/>
              <w:numPr>
                <w:ilvl w:val="0"/>
                <w:numId w:val="37"/>
              </w:numPr>
              <w:ind w:left="278" w:hanging="187"/>
              <w:rPr>
                <w:rFonts w:ascii="Arial" w:hAnsi="Arial" w:cs="Arial"/>
                <w:sz w:val="18"/>
                <w:szCs w:val="18"/>
              </w:rPr>
            </w:pPr>
            <w:r w:rsidRPr="00980B90">
              <w:rPr>
                <w:rFonts w:ascii="Arial" w:hAnsi="Arial" w:cs="Arial"/>
                <w:sz w:val="18"/>
                <w:szCs w:val="18"/>
              </w:rPr>
              <w:t>Eine Haarentfernung im OP-Gebiet erfolgt, wenn dies operationstechnisch erforderlich ist, bevorzugt durch Kürzung der Haare, z. B. mit einer elektrischen Haarschneidemaschine (Clipper). Bei chemischer Enthaarung Risiko von Hautirritationen und Allergien berücksichtigen</w:t>
            </w:r>
            <w:r>
              <w:rPr>
                <w:rFonts w:ascii="Arial" w:hAnsi="Arial" w:cs="Arial"/>
                <w:sz w:val="18"/>
                <w:szCs w:val="18"/>
              </w:rPr>
              <w:t>.</w:t>
            </w:r>
          </w:p>
          <w:p w14:paraId="5F5890E6" w14:textId="77777777" w:rsidR="007C25B9" w:rsidRDefault="007C25B9" w:rsidP="007C25B9">
            <w:pPr>
              <w:pStyle w:val="Listenabsatz"/>
              <w:widowControl w:val="0"/>
              <w:numPr>
                <w:ilvl w:val="0"/>
                <w:numId w:val="37"/>
              </w:numPr>
              <w:ind w:left="278" w:hanging="187"/>
              <w:rPr>
                <w:rFonts w:ascii="Arial" w:hAnsi="Arial" w:cs="Arial"/>
                <w:sz w:val="18"/>
                <w:szCs w:val="18"/>
              </w:rPr>
            </w:pPr>
            <w:r w:rsidRPr="00980B90">
              <w:rPr>
                <w:rFonts w:ascii="Arial" w:hAnsi="Arial" w:cs="Arial"/>
                <w:sz w:val="18"/>
                <w:szCs w:val="18"/>
              </w:rPr>
              <w:t xml:space="preserve">gründliche Antiseptik der Haut des Operationsgebietes mit einem für die jeweilige Eingriffsregion geeigneten </w:t>
            </w:r>
            <w:proofErr w:type="spellStart"/>
            <w:r w:rsidRPr="00980B90">
              <w:rPr>
                <w:rFonts w:ascii="Arial" w:hAnsi="Arial" w:cs="Arial"/>
                <w:sz w:val="18"/>
                <w:szCs w:val="18"/>
              </w:rPr>
              <w:t>Desinfek</w:t>
            </w:r>
            <w:r>
              <w:rPr>
                <w:rFonts w:ascii="Arial" w:hAnsi="Arial" w:cs="Arial"/>
                <w:sz w:val="18"/>
                <w:szCs w:val="18"/>
              </w:rPr>
              <w:t>-</w:t>
            </w:r>
            <w:r w:rsidRPr="00980B90">
              <w:rPr>
                <w:rFonts w:ascii="Arial" w:hAnsi="Arial" w:cs="Arial"/>
                <w:sz w:val="18"/>
                <w:szCs w:val="18"/>
              </w:rPr>
              <w:t>tionsmittel</w:t>
            </w:r>
            <w:proofErr w:type="spellEnd"/>
          </w:p>
          <w:p w14:paraId="4A4B5199" w14:textId="63BBC0F0" w:rsidR="007C25B9" w:rsidRPr="00FE2ECE" w:rsidRDefault="007C25B9" w:rsidP="007C25B9">
            <w:pPr>
              <w:pStyle w:val="Listenabsatz"/>
              <w:numPr>
                <w:ilvl w:val="0"/>
                <w:numId w:val="20"/>
              </w:numPr>
              <w:spacing w:line="240" w:lineRule="auto"/>
              <w:ind w:left="278" w:hanging="187"/>
              <w:contextualSpacing w:val="0"/>
              <w:rPr>
                <w:rFonts w:ascii="Arial" w:eastAsia="Times New Roman" w:hAnsi="Arial" w:cs="Arial"/>
                <w:bCs/>
                <w:sz w:val="18"/>
                <w:szCs w:val="18"/>
                <w:lang w:eastAsia="de-DE"/>
              </w:rPr>
            </w:pPr>
            <w:r w:rsidRPr="00E32E19">
              <w:rPr>
                <w:rFonts w:ascii="Arial" w:hAnsi="Arial" w:cs="Arial"/>
                <w:sz w:val="18"/>
                <w:szCs w:val="18"/>
              </w:rPr>
              <w:t>unter sterilen Bedingungen im Operationsraum</w:t>
            </w:r>
          </w:p>
        </w:tc>
        <w:tc>
          <w:tcPr>
            <w:tcW w:w="2410" w:type="dxa"/>
            <w:shd w:val="clear" w:color="auto" w:fill="auto"/>
          </w:tcPr>
          <w:p w14:paraId="46862FB3" w14:textId="77777777" w:rsidR="007C25B9" w:rsidRPr="00FE2ECE" w:rsidRDefault="005A2053" w:rsidP="007C25B9">
            <w:pPr>
              <w:contextualSpacing/>
              <w:rPr>
                <w:rFonts w:ascii="Arial" w:hAnsi="Arial" w:cs="Arial"/>
                <w:sz w:val="18"/>
                <w:szCs w:val="18"/>
              </w:rPr>
            </w:pPr>
            <w:sdt>
              <w:sdtPr>
                <w:rPr>
                  <w:rFonts w:ascii="Arial" w:hAnsi="Arial" w:cs="Arial"/>
                  <w:sz w:val="28"/>
                  <w:szCs w:val="28"/>
                </w:rPr>
                <w:id w:val="-427344978"/>
                <w14:checkbox>
                  <w14:checked w14:val="0"/>
                  <w14:checkedState w14:val="2612" w14:font="MS Gothic"/>
                  <w14:uncheckedState w14:val="2610" w14:font="MS Gothic"/>
                </w14:checkbox>
              </w:sdtPr>
              <w:sdtEndPr/>
              <w:sdtContent>
                <w:r w:rsidR="007C25B9">
                  <w:rPr>
                    <w:rFonts w:ascii="MS Gothic" w:eastAsia="MS Gothic" w:hAnsi="MS Gothic" w:cs="Arial" w:hint="eastAsia"/>
                    <w:sz w:val="28"/>
                    <w:szCs w:val="28"/>
                  </w:rPr>
                  <w:t>☐</w:t>
                </w:r>
              </w:sdtContent>
            </w:sdt>
            <w:r w:rsidR="007C25B9">
              <w:rPr>
                <w:rFonts w:ascii="Arial" w:hAnsi="Arial" w:cs="Arial"/>
                <w:sz w:val="18"/>
                <w:szCs w:val="18"/>
              </w:rPr>
              <w:t xml:space="preserve"> </w:t>
            </w:r>
            <w:r w:rsidR="007C25B9" w:rsidRPr="00FE2ECE">
              <w:rPr>
                <w:rFonts w:ascii="Arial" w:hAnsi="Arial" w:cs="Arial"/>
                <w:sz w:val="18"/>
                <w:szCs w:val="18"/>
              </w:rPr>
              <w:t>Ärzte</w:t>
            </w:r>
          </w:p>
          <w:p w14:paraId="24E0CD0E" w14:textId="77777777" w:rsidR="007C25B9" w:rsidRPr="00FE2ECE" w:rsidRDefault="005A2053" w:rsidP="007C25B9">
            <w:pPr>
              <w:contextualSpacing/>
              <w:rPr>
                <w:rFonts w:ascii="Arial" w:hAnsi="Arial" w:cs="Arial"/>
                <w:sz w:val="18"/>
                <w:szCs w:val="18"/>
              </w:rPr>
            </w:pPr>
            <w:sdt>
              <w:sdtPr>
                <w:rPr>
                  <w:rFonts w:ascii="Arial" w:hAnsi="Arial" w:cs="Arial"/>
                  <w:sz w:val="28"/>
                  <w:szCs w:val="28"/>
                </w:rPr>
                <w:id w:val="-590167039"/>
                <w14:checkbox>
                  <w14:checked w14:val="0"/>
                  <w14:checkedState w14:val="2612" w14:font="MS Gothic"/>
                  <w14:uncheckedState w14:val="2610" w14:font="MS Gothic"/>
                </w14:checkbox>
              </w:sdtPr>
              <w:sdtEndPr/>
              <w:sdtContent>
                <w:r w:rsidR="007C25B9">
                  <w:rPr>
                    <w:rFonts w:ascii="MS Gothic" w:eastAsia="MS Gothic" w:hAnsi="MS Gothic" w:cs="Arial" w:hint="eastAsia"/>
                    <w:sz w:val="28"/>
                    <w:szCs w:val="28"/>
                  </w:rPr>
                  <w:t>☐</w:t>
                </w:r>
              </w:sdtContent>
            </w:sdt>
            <w:r w:rsidR="007C25B9">
              <w:rPr>
                <w:rFonts w:ascii="Arial" w:hAnsi="Arial" w:cs="Arial"/>
                <w:sz w:val="18"/>
                <w:szCs w:val="18"/>
              </w:rPr>
              <w:t xml:space="preserve"> </w:t>
            </w:r>
            <w:r w:rsidR="007C25B9" w:rsidRPr="00FE2ECE">
              <w:rPr>
                <w:rFonts w:ascii="Arial" w:hAnsi="Arial" w:cs="Arial"/>
                <w:sz w:val="18"/>
                <w:szCs w:val="18"/>
              </w:rPr>
              <w:t>med. Personal</w:t>
            </w:r>
          </w:p>
          <w:p w14:paraId="74E78E9F" w14:textId="6F648B33" w:rsidR="007C25B9" w:rsidRPr="00D726AD" w:rsidRDefault="005A2053" w:rsidP="007C25B9">
            <w:pPr>
              <w:contextualSpacing/>
              <w:rPr>
                <w:rFonts w:ascii="Arial" w:hAnsi="Arial" w:cs="Arial"/>
                <w:sz w:val="18"/>
                <w:szCs w:val="18"/>
              </w:rPr>
            </w:pPr>
            <w:sdt>
              <w:sdtPr>
                <w:rPr>
                  <w:rFonts w:ascii="Arial" w:hAnsi="Arial" w:cs="Arial"/>
                  <w:sz w:val="28"/>
                  <w:szCs w:val="28"/>
                </w:rPr>
                <w:id w:val="-1098244350"/>
                <w14:checkbox>
                  <w14:checked w14:val="0"/>
                  <w14:checkedState w14:val="2612" w14:font="MS Gothic"/>
                  <w14:uncheckedState w14:val="2610" w14:font="MS Gothic"/>
                </w14:checkbox>
              </w:sdtPr>
              <w:sdtEndPr/>
              <w:sdtContent>
                <w:r w:rsidR="007C25B9">
                  <w:rPr>
                    <w:rFonts w:ascii="MS Gothic" w:eastAsia="MS Gothic" w:hAnsi="MS Gothic" w:cs="Arial" w:hint="eastAsia"/>
                    <w:sz w:val="28"/>
                    <w:szCs w:val="28"/>
                  </w:rPr>
                  <w:t>☐</w:t>
                </w:r>
              </w:sdtContent>
            </w:sdt>
            <w:r w:rsidR="007C25B9">
              <w:rPr>
                <w:rFonts w:ascii="Arial" w:hAnsi="Arial" w:cs="Arial"/>
                <w:sz w:val="18"/>
                <w:szCs w:val="18"/>
              </w:rPr>
              <w:t xml:space="preserve"> </w:t>
            </w:r>
            <w:r w:rsidR="007C25B9" w:rsidRPr="00FE2ECE">
              <w:rPr>
                <w:rFonts w:ascii="Arial" w:hAnsi="Arial" w:cs="Arial"/>
                <w:sz w:val="18"/>
                <w:szCs w:val="18"/>
              </w:rPr>
              <w:t>OP-Team (incl. Ärzte)</w:t>
            </w:r>
          </w:p>
        </w:tc>
      </w:tr>
      <w:tr w:rsidR="00D726AD" w:rsidRPr="00EB1775" w14:paraId="449A0DE4" w14:textId="77777777" w:rsidTr="00D726AD">
        <w:trPr>
          <w:trHeight w:hRule="exact" w:val="893"/>
        </w:trPr>
        <w:tc>
          <w:tcPr>
            <w:tcW w:w="2401" w:type="dxa"/>
            <w:tcBorders>
              <w:top w:val="single" w:sz="4" w:space="0" w:color="808080" w:themeColor="background1" w:themeShade="80"/>
              <w:bottom w:val="single" w:sz="4" w:space="0" w:color="808080" w:themeColor="background1" w:themeShade="80"/>
            </w:tcBorders>
            <w:shd w:val="clear" w:color="auto" w:fill="DFE9ED"/>
          </w:tcPr>
          <w:p w14:paraId="490C6986" w14:textId="77777777" w:rsidR="00D726AD" w:rsidRDefault="00D726AD" w:rsidP="00D726AD">
            <w:pPr>
              <w:rPr>
                <w:rFonts w:ascii="Arial" w:hAnsi="Arial" w:cs="Arial"/>
                <w:b/>
                <w:bCs/>
                <w:sz w:val="20"/>
                <w:szCs w:val="20"/>
              </w:rPr>
            </w:pPr>
            <w:r>
              <w:rPr>
                <w:rFonts w:ascii="Arial" w:hAnsi="Arial" w:cs="Arial"/>
                <w:b/>
                <w:bCs/>
                <w:sz w:val="20"/>
                <w:szCs w:val="20"/>
              </w:rPr>
              <w:lastRenderedPageBreak/>
              <w:t>Hautdesin</w:t>
            </w:r>
            <w:r w:rsidRPr="00F94A6F">
              <w:rPr>
                <w:rFonts w:ascii="Arial" w:hAnsi="Arial" w:cs="Arial"/>
                <w:b/>
                <w:bCs/>
                <w:sz w:val="20"/>
                <w:szCs w:val="20"/>
              </w:rPr>
              <w:t>fektion</w:t>
            </w:r>
          </w:p>
          <w:p w14:paraId="08DDDE46" w14:textId="7C391E15" w:rsidR="00D726AD" w:rsidRPr="00FE2ECE" w:rsidRDefault="00D726AD" w:rsidP="00D726AD">
            <w:pPr>
              <w:spacing w:after="120"/>
              <w:rPr>
                <w:rFonts w:ascii="Arial" w:eastAsia="Times New Roman" w:hAnsi="Arial" w:cs="Arial"/>
                <w:b/>
                <w:sz w:val="20"/>
                <w:szCs w:val="20"/>
                <w:lang w:eastAsia="de-DE"/>
              </w:rPr>
            </w:pPr>
            <w:r w:rsidRPr="007A78E0">
              <w:rPr>
                <w:rFonts w:ascii="Arial" w:hAnsi="Arial" w:cs="Arial"/>
                <w:bCs/>
                <w:sz w:val="18"/>
                <w:szCs w:val="18"/>
              </w:rPr>
              <w:t>(Fortsetzung)</w:t>
            </w:r>
          </w:p>
        </w:tc>
        <w:tc>
          <w:tcPr>
            <w:tcW w:w="2119" w:type="dxa"/>
            <w:tcBorders>
              <w:top w:val="single" w:sz="4" w:space="0" w:color="808080" w:themeColor="background1" w:themeShade="80"/>
              <w:bottom w:val="single" w:sz="4" w:space="0" w:color="808080" w:themeColor="background1" w:themeShade="80"/>
            </w:tcBorders>
          </w:tcPr>
          <w:p w14:paraId="42A4D675" w14:textId="77777777" w:rsidR="00D726AD" w:rsidRPr="00FE2ECE" w:rsidRDefault="00D726AD" w:rsidP="00D726AD">
            <w:pPr>
              <w:pStyle w:val="Listenabsatz"/>
              <w:numPr>
                <w:ilvl w:val="0"/>
                <w:numId w:val="20"/>
              </w:numPr>
              <w:ind w:left="278" w:hanging="187"/>
              <w:contextualSpacing w:val="0"/>
              <w:rPr>
                <w:rFonts w:ascii="Arial" w:eastAsia="Times New Roman" w:hAnsi="Arial" w:cs="Arial"/>
                <w:bCs/>
                <w:sz w:val="18"/>
                <w:szCs w:val="18"/>
                <w:lang w:eastAsia="de-DE"/>
              </w:rPr>
            </w:pPr>
          </w:p>
        </w:tc>
        <w:tc>
          <w:tcPr>
            <w:tcW w:w="2359" w:type="dxa"/>
            <w:tcBorders>
              <w:top w:val="single" w:sz="4" w:space="0" w:color="808080" w:themeColor="background1" w:themeShade="80"/>
              <w:bottom w:val="single" w:sz="4" w:space="0" w:color="808080" w:themeColor="background1" w:themeShade="80"/>
            </w:tcBorders>
          </w:tcPr>
          <w:p w14:paraId="48C414BB" w14:textId="77777777" w:rsidR="00D726AD" w:rsidRPr="00FE2ECE" w:rsidRDefault="00D726AD" w:rsidP="00D726AD">
            <w:pPr>
              <w:pStyle w:val="Listenabsatz"/>
              <w:numPr>
                <w:ilvl w:val="0"/>
                <w:numId w:val="20"/>
              </w:numPr>
              <w:spacing w:after="60"/>
              <w:ind w:left="278" w:hanging="187"/>
              <w:contextualSpacing w:val="0"/>
              <w:rPr>
                <w:rFonts w:ascii="Arial" w:eastAsia="Times New Roman" w:hAnsi="Arial" w:cs="Arial"/>
                <w:bCs/>
                <w:sz w:val="18"/>
                <w:szCs w:val="18"/>
                <w:lang w:eastAsia="de-DE"/>
              </w:rPr>
            </w:pPr>
          </w:p>
        </w:tc>
        <w:tc>
          <w:tcPr>
            <w:tcW w:w="5312" w:type="dxa"/>
            <w:tcBorders>
              <w:top w:val="single" w:sz="4" w:space="0" w:color="808080" w:themeColor="background1" w:themeShade="80"/>
              <w:bottom w:val="single" w:sz="4" w:space="0" w:color="808080" w:themeColor="background1" w:themeShade="80"/>
            </w:tcBorders>
          </w:tcPr>
          <w:p w14:paraId="36440038" w14:textId="77777777" w:rsidR="00D726AD" w:rsidRPr="007A78E0" w:rsidRDefault="00D726AD" w:rsidP="00D726AD">
            <w:pPr>
              <w:pStyle w:val="Listenabsatz"/>
              <w:numPr>
                <w:ilvl w:val="0"/>
                <w:numId w:val="36"/>
              </w:numPr>
              <w:spacing w:line="240" w:lineRule="auto"/>
              <w:ind w:left="278" w:hanging="187"/>
              <w:rPr>
                <w:rFonts w:ascii="Arial" w:hAnsi="Arial" w:cs="Arial"/>
                <w:sz w:val="18"/>
                <w:szCs w:val="18"/>
              </w:rPr>
            </w:pPr>
            <w:r w:rsidRPr="007A78E0">
              <w:rPr>
                <w:rFonts w:ascii="Arial" w:hAnsi="Arial" w:cs="Arial"/>
                <w:sz w:val="18"/>
                <w:szCs w:val="18"/>
              </w:rPr>
              <w:t>Flüssigkeitsansammlung des Hautantiseptikums unter dem Patienten vermeiden (Gefahr von Hautnekrosen, Verpuffung)</w:t>
            </w:r>
          </w:p>
          <w:p w14:paraId="255C15B0" w14:textId="69C93018" w:rsidR="00D726AD" w:rsidRPr="00FE2ECE" w:rsidRDefault="00D726AD" w:rsidP="00D726AD">
            <w:pPr>
              <w:pStyle w:val="Listenabsatz"/>
              <w:numPr>
                <w:ilvl w:val="0"/>
                <w:numId w:val="20"/>
              </w:numPr>
              <w:ind w:left="278" w:hanging="187"/>
              <w:contextualSpacing w:val="0"/>
              <w:rPr>
                <w:rFonts w:ascii="Arial" w:eastAsia="Times New Roman" w:hAnsi="Arial" w:cs="Arial"/>
                <w:bCs/>
                <w:sz w:val="18"/>
                <w:szCs w:val="18"/>
                <w:lang w:eastAsia="de-DE"/>
              </w:rPr>
            </w:pPr>
            <w:r w:rsidRPr="007A78E0">
              <w:rPr>
                <w:rFonts w:ascii="Arial" w:hAnsi="Arial" w:cs="Arial"/>
                <w:sz w:val="18"/>
                <w:szCs w:val="18"/>
              </w:rPr>
              <w:t>nach erfolgter Antiseptik sterile Abdeckung der Umgebung des Operationsgebietes</w:t>
            </w:r>
          </w:p>
        </w:tc>
        <w:tc>
          <w:tcPr>
            <w:tcW w:w="2410" w:type="dxa"/>
            <w:shd w:val="clear" w:color="auto" w:fill="auto"/>
          </w:tcPr>
          <w:p w14:paraId="58B8CCEA" w14:textId="77777777" w:rsidR="00D726AD" w:rsidRPr="007C25B9" w:rsidRDefault="00D726AD" w:rsidP="00D726AD">
            <w:pPr>
              <w:contextualSpacing/>
              <w:rPr>
                <w:rFonts w:ascii="Arial" w:hAnsi="Arial" w:cs="Arial"/>
                <w:sz w:val="18"/>
                <w:szCs w:val="18"/>
              </w:rPr>
            </w:pPr>
          </w:p>
        </w:tc>
      </w:tr>
      <w:tr w:rsidR="00D726AD" w:rsidRPr="00EB1775" w14:paraId="0A0FB78A" w14:textId="77777777" w:rsidTr="00D726AD">
        <w:trPr>
          <w:trHeight w:hRule="exact" w:val="1333"/>
        </w:trPr>
        <w:tc>
          <w:tcPr>
            <w:tcW w:w="2401" w:type="dxa"/>
            <w:tcBorders>
              <w:top w:val="single" w:sz="4" w:space="0" w:color="808080" w:themeColor="background1" w:themeShade="80"/>
              <w:bottom w:val="single" w:sz="4" w:space="0" w:color="808080" w:themeColor="background1" w:themeShade="80"/>
            </w:tcBorders>
            <w:shd w:val="clear" w:color="auto" w:fill="DFE9ED"/>
          </w:tcPr>
          <w:p w14:paraId="30C991F5" w14:textId="3E3AB7E8" w:rsidR="00D726AD" w:rsidRPr="00FE2ECE" w:rsidRDefault="00D726AD" w:rsidP="00D726AD">
            <w:pPr>
              <w:spacing w:after="120"/>
              <w:rPr>
                <w:rFonts w:ascii="Arial" w:eastAsia="Times New Roman" w:hAnsi="Arial" w:cs="Arial"/>
                <w:b/>
                <w:sz w:val="20"/>
                <w:szCs w:val="20"/>
                <w:lang w:eastAsia="de-DE"/>
              </w:rPr>
            </w:pPr>
            <w:r w:rsidRPr="007A78E0">
              <w:rPr>
                <w:rFonts w:ascii="Arial" w:hAnsi="Arial" w:cs="Arial"/>
                <w:b/>
                <w:bCs/>
                <w:sz w:val="20"/>
                <w:szCs w:val="20"/>
              </w:rPr>
              <w:t>Schleimhaut</w:t>
            </w:r>
            <w:r>
              <w:rPr>
                <w:rFonts w:ascii="Arial" w:hAnsi="Arial" w:cs="Arial"/>
                <w:b/>
                <w:bCs/>
                <w:sz w:val="20"/>
                <w:szCs w:val="20"/>
              </w:rPr>
              <w:t>-desin</w:t>
            </w:r>
            <w:r w:rsidRPr="007A78E0">
              <w:rPr>
                <w:rFonts w:ascii="Arial" w:hAnsi="Arial" w:cs="Arial"/>
                <w:b/>
                <w:bCs/>
                <w:sz w:val="20"/>
                <w:szCs w:val="20"/>
              </w:rPr>
              <w:t>fektion</w:t>
            </w:r>
          </w:p>
        </w:tc>
        <w:tc>
          <w:tcPr>
            <w:tcW w:w="2119" w:type="dxa"/>
            <w:tcBorders>
              <w:top w:val="single" w:sz="4" w:space="0" w:color="808080" w:themeColor="background1" w:themeShade="80"/>
              <w:bottom w:val="single" w:sz="4" w:space="0" w:color="808080" w:themeColor="background1" w:themeShade="80"/>
            </w:tcBorders>
          </w:tcPr>
          <w:p w14:paraId="6DAE0244" w14:textId="77777777" w:rsidR="00D726AD" w:rsidRPr="0065634A" w:rsidRDefault="00D726AD" w:rsidP="00D726AD">
            <w:pPr>
              <w:pStyle w:val="Listenabsatz"/>
              <w:numPr>
                <w:ilvl w:val="0"/>
                <w:numId w:val="36"/>
              </w:numPr>
              <w:ind w:left="278" w:hanging="187"/>
              <w:rPr>
                <w:rFonts w:ascii="Arial" w:hAnsi="Arial" w:cs="Arial"/>
                <w:sz w:val="18"/>
                <w:szCs w:val="18"/>
              </w:rPr>
            </w:pPr>
            <w:r w:rsidRPr="0065634A">
              <w:rPr>
                <w:rFonts w:ascii="Arial" w:hAnsi="Arial" w:cs="Arial"/>
                <w:sz w:val="18"/>
                <w:szCs w:val="18"/>
              </w:rPr>
              <w:t>vor schleimhaut</w:t>
            </w:r>
            <w:r>
              <w:rPr>
                <w:rFonts w:ascii="Arial" w:hAnsi="Arial" w:cs="Arial"/>
                <w:sz w:val="18"/>
                <w:szCs w:val="18"/>
              </w:rPr>
              <w:t>-</w:t>
            </w:r>
            <w:r w:rsidRPr="0065634A">
              <w:rPr>
                <w:rFonts w:ascii="Arial" w:hAnsi="Arial" w:cs="Arial"/>
                <w:sz w:val="18"/>
                <w:szCs w:val="18"/>
              </w:rPr>
              <w:t>durchdringenden Maßnahmen</w:t>
            </w:r>
          </w:p>
          <w:p w14:paraId="3FF132FB" w14:textId="4799D361" w:rsidR="00D726AD" w:rsidRPr="00FE2ECE" w:rsidRDefault="00D726AD" w:rsidP="00D726AD">
            <w:pPr>
              <w:pStyle w:val="Listenabsatz"/>
              <w:numPr>
                <w:ilvl w:val="0"/>
                <w:numId w:val="20"/>
              </w:numPr>
              <w:ind w:left="278" w:hanging="187"/>
              <w:contextualSpacing w:val="0"/>
              <w:rPr>
                <w:rFonts w:ascii="Arial" w:eastAsia="Times New Roman" w:hAnsi="Arial" w:cs="Arial"/>
                <w:bCs/>
                <w:sz w:val="18"/>
                <w:szCs w:val="18"/>
                <w:lang w:eastAsia="de-DE"/>
              </w:rPr>
            </w:pPr>
            <w:r>
              <w:rPr>
                <w:rFonts w:ascii="Arial" w:hAnsi="Arial" w:cs="Arial"/>
                <w:sz w:val="18"/>
                <w:szCs w:val="18"/>
              </w:rPr>
              <w:t>vor Operationen</w:t>
            </w:r>
            <w:r w:rsidRPr="0065634A">
              <w:rPr>
                <w:rFonts w:ascii="Arial" w:hAnsi="Arial" w:cs="Arial"/>
                <w:sz w:val="18"/>
                <w:szCs w:val="18"/>
              </w:rPr>
              <w:t>/</w:t>
            </w:r>
            <w:r>
              <w:rPr>
                <w:rFonts w:ascii="Arial" w:hAnsi="Arial" w:cs="Arial"/>
                <w:sz w:val="18"/>
                <w:szCs w:val="18"/>
              </w:rPr>
              <w:t xml:space="preserve"> kleinen invasiven</w:t>
            </w:r>
            <w:r w:rsidRPr="0065634A">
              <w:rPr>
                <w:rFonts w:ascii="Arial" w:hAnsi="Arial" w:cs="Arial"/>
                <w:sz w:val="18"/>
                <w:szCs w:val="18"/>
              </w:rPr>
              <w:t xml:space="preserve"> Eingriffen</w:t>
            </w:r>
          </w:p>
        </w:tc>
        <w:tc>
          <w:tcPr>
            <w:tcW w:w="2359" w:type="dxa"/>
            <w:tcBorders>
              <w:top w:val="single" w:sz="4" w:space="0" w:color="808080" w:themeColor="background1" w:themeShade="80"/>
              <w:bottom w:val="single" w:sz="4" w:space="0" w:color="808080" w:themeColor="background1" w:themeShade="80"/>
            </w:tcBorders>
          </w:tcPr>
          <w:p w14:paraId="233D8BE5" w14:textId="734F00A2" w:rsidR="00D726AD" w:rsidRPr="00FE2ECE" w:rsidRDefault="00D726AD" w:rsidP="00D726AD">
            <w:pPr>
              <w:pStyle w:val="Listenabsatz"/>
              <w:numPr>
                <w:ilvl w:val="0"/>
                <w:numId w:val="20"/>
              </w:numPr>
              <w:spacing w:after="60"/>
              <w:ind w:left="278" w:hanging="187"/>
              <w:contextualSpacing w:val="0"/>
              <w:rPr>
                <w:rFonts w:ascii="Arial" w:eastAsia="Times New Roman" w:hAnsi="Arial" w:cs="Arial"/>
                <w:bCs/>
                <w:sz w:val="18"/>
                <w:szCs w:val="18"/>
                <w:lang w:eastAsia="de-DE"/>
              </w:rPr>
            </w:pPr>
            <w:r>
              <w:rPr>
                <w:rFonts w:ascii="Arial" w:hAnsi="Arial" w:cs="Arial"/>
                <w:sz w:val="18"/>
                <w:szCs w:val="18"/>
              </w:rPr>
              <w:t xml:space="preserve">für den jeweiligen </w:t>
            </w:r>
            <w:r>
              <w:rPr>
                <w:rFonts w:ascii="Arial" w:hAnsi="Arial" w:cs="Arial"/>
                <w:sz w:val="18"/>
                <w:szCs w:val="18"/>
              </w:rPr>
              <w:br/>
              <w:t xml:space="preserve">Anwendungsbereich </w:t>
            </w:r>
            <w:r>
              <w:rPr>
                <w:rFonts w:ascii="Arial" w:hAnsi="Arial" w:cs="Arial"/>
                <w:sz w:val="18"/>
                <w:szCs w:val="18"/>
              </w:rPr>
              <w:br/>
            </w:r>
            <w:r w:rsidRPr="008E133B">
              <w:rPr>
                <w:rFonts w:ascii="Arial" w:hAnsi="Arial" w:cs="Arial"/>
                <w:sz w:val="18"/>
                <w:szCs w:val="18"/>
              </w:rPr>
              <w:t>zugelassenes Sc</w:t>
            </w:r>
            <w:r>
              <w:rPr>
                <w:rFonts w:ascii="Arial" w:hAnsi="Arial" w:cs="Arial"/>
                <w:sz w:val="18"/>
                <w:szCs w:val="18"/>
              </w:rPr>
              <w:t>hleim-</w:t>
            </w:r>
            <w:proofErr w:type="spellStart"/>
            <w:r w:rsidRPr="008E133B">
              <w:rPr>
                <w:rFonts w:ascii="Arial" w:hAnsi="Arial" w:cs="Arial"/>
                <w:sz w:val="18"/>
                <w:szCs w:val="18"/>
              </w:rPr>
              <w:t>hautdesinfektionsmittel</w:t>
            </w:r>
            <w:proofErr w:type="spellEnd"/>
            <w:r>
              <w:rPr>
                <w:rFonts w:ascii="Arial" w:hAnsi="Arial" w:cs="Arial"/>
                <w:sz w:val="18"/>
                <w:szCs w:val="18"/>
              </w:rPr>
              <w:t>:</w:t>
            </w:r>
            <w:r>
              <w:rPr>
                <w:rFonts w:ascii="Arial" w:hAnsi="Arial" w:cs="Arial"/>
                <w:sz w:val="18"/>
                <w:szCs w:val="18"/>
              </w:rPr>
              <w:br/>
            </w:r>
            <w:r>
              <w:rPr>
                <w:rFonts w:ascii="Arial" w:hAnsi="Arial" w:cs="Arial"/>
                <w:i/>
                <w:color w:val="808080"/>
                <w:sz w:val="18"/>
                <w:szCs w:val="18"/>
              </w:rPr>
              <w:t>(v</w:t>
            </w:r>
            <w:r w:rsidRPr="006D7B59">
              <w:rPr>
                <w:rFonts w:ascii="Arial" w:hAnsi="Arial" w:cs="Arial"/>
                <w:i/>
                <w:color w:val="808080"/>
                <w:sz w:val="18"/>
                <w:szCs w:val="18"/>
              </w:rPr>
              <w:t>erwendetes Pr</w:t>
            </w:r>
            <w:r>
              <w:rPr>
                <w:rFonts w:ascii="Arial" w:hAnsi="Arial" w:cs="Arial"/>
                <w:i/>
                <w:color w:val="808080"/>
                <w:sz w:val="18"/>
                <w:szCs w:val="18"/>
              </w:rPr>
              <w:t>oduk</w:t>
            </w:r>
            <w:r w:rsidRPr="006D7B59">
              <w:rPr>
                <w:rFonts w:ascii="Arial" w:hAnsi="Arial" w:cs="Arial"/>
                <w:i/>
                <w:color w:val="808080"/>
                <w:sz w:val="18"/>
                <w:szCs w:val="18"/>
              </w:rPr>
              <w:t>t)</w:t>
            </w:r>
          </w:p>
        </w:tc>
        <w:tc>
          <w:tcPr>
            <w:tcW w:w="5312" w:type="dxa"/>
            <w:tcBorders>
              <w:top w:val="single" w:sz="4" w:space="0" w:color="808080" w:themeColor="background1" w:themeShade="80"/>
              <w:bottom w:val="single" w:sz="4" w:space="0" w:color="808080" w:themeColor="background1" w:themeShade="80"/>
            </w:tcBorders>
          </w:tcPr>
          <w:p w14:paraId="0B2C9953" w14:textId="38D8433C" w:rsidR="00D726AD" w:rsidRPr="00FE2ECE" w:rsidRDefault="00D726AD" w:rsidP="00D726AD">
            <w:pPr>
              <w:pStyle w:val="Listenabsatz"/>
              <w:numPr>
                <w:ilvl w:val="0"/>
                <w:numId w:val="20"/>
              </w:numPr>
              <w:ind w:left="278" w:hanging="187"/>
              <w:contextualSpacing w:val="0"/>
              <w:rPr>
                <w:rFonts w:ascii="Arial" w:eastAsia="Times New Roman" w:hAnsi="Arial" w:cs="Arial"/>
                <w:bCs/>
                <w:sz w:val="18"/>
                <w:szCs w:val="18"/>
                <w:lang w:eastAsia="de-DE"/>
              </w:rPr>
            </w:pPr>
            <w:r>
              <w:rPr>
                <w:rFonts w:ascii="Arial" w:hAnsi="Arial" w:cs="Arial"/>
                <w:sz w:val="18"/>
                <w:szCs w:val="18"/>
              </w:rPr>
              <w:t>Aufbringen je nach Eingriffsregion, z. B. Tropfen am Auge, Spülung der Mundhöhle, Benetzen mit</w:t>
            </w:r>
            <w:r w:rsidRPr="007A78E0">
              <w:rPr>
                <w:rFonts w:ascii="Arial" w:hAnsi="Arial" w:cs="Arial"/>
                <w:sz w:val="18"/>
                <w:szCs w:val="18"/>
              </w:rPr>
              <w:t xml:space="preserve"> Desinfektionsmittel getränkten Tupfern (Einwirkzeit nach Herstellerangaben).</w:t>
            </w:r>
          </w:p>
        </w:tc>
        <w:tc>
          <w:tcPr>
            <w:tcW w:w="2410" w:type="dxa"/>
            <w:shd w:val="clear" w:color="auto" w:fill="auto"/>
          </w:tcPr>
          <w:p w14:paraId="01EDF4B8" w14:textId="77777777" w:rsidR="00D726AD" w:rsidRPr="00FE2ECE" w:rsidRDefault="005A2053" w:rsidP="00D726AD">
            <w:pPr>
              <w:contextualSpacing/>
              <w:rPr>
                <w:rFonts w:ascii="Arial" w:hAnsi="Arial" w:cs="Arial"/>
                <w:sz w:val="18"/>
                <w:szCs w:val="18"/>
              </w:rPr>
            </w:pPr>
            <w:sdt>
              <w:sdtPr>
                <w:rPr>
                  <w:rFonts w:ascii="Arial" w:hAnsi="Arial" w:cs="Arial"/>
                  <w:sz w:val="28"/>
                  <w:szCs w:val="28"/>
                </w:rPr>
                <w:id w:val="-1183981081"/>
                <w14:checkbox>
                  <w14:checked w14:val="0"/>
                  <w14:checkedState w14:val="2612" w14:font="MS Gothic"/>
                  <w14:uncheckedState w14:val="2610" w14:font="MS Gothic"/>
                </w14:checkbox>
              </w:sdtPr>
              <w:sdtEndPr/>
              <w:sdtContent>
                <w:r w:rsidR="00D726AD">
                  <w:rPr>
                    <w:rFonts w:ascii="MS Gothic" w:eastAsia="MS Gothic" w:hAnsi="MS Gothic" w:cs="Arial" w:hint="eastAsia"/>
                    <w:sz w:val="28"/>
                    <w:szCs w:val="28"/>
                  </w:rPr>
                  <w:t>☐</w:t>
                </w:r>
              </w:sdtContent>
            </w:sdt>
            <w:r w:rsidR="00D726AD">
              <w:rPr>
                <w:rFonts w:ascii="Arial" w:hAnsi="Arial" w:cs="Arial"/>
                <w:sz w:val="18"/>
                <w:szCs w:val="18"/>
              </w:rPr>
              <w:t xml:space="preserve"> </w:t>
            </w:r>
            <w:r w:rsidR="00D726AD" w:rsidRPr="00FE2ECE">
              <w:rPr>
                <w:rFonts w:ascii="Arial" w:hAnsi="Arial" w:cs="Arial"/>
                <w:sz w:val="18"/>
                <w:szCs w:val="18"/>
              </w:rPr>
              <w:t>Ärzte</w:t>
            </w:r>
          </w:p>
          <w:p w14:paraId="20D1DAE3" w14:textId="77777777" w:rsidR="00D726AD" w:rsidRPr="00FE2ECE" w:rsidRDefault="005A2053" w:rsidP="00D726AD">
            <w:pPr>
              <w:contextualSpacing/>
              <w:rPr>
                <w:rFonts w:ascii="Arial" w:hAnsi="Arial" w:cs="Arial"/>
                <w:sz w:val="18"/>
                <w:szCs w:val="18"/>
              </w:rPr>
            </w:pPr>
            <w:sdt>
              <w:sdtPr>
                <w:rPr>
                  <w:rFonts w:ascii="Arial" w:hAnsi="Arial" w:cs="Arial"/>
                  <w:sz w:val="28"/>
                  <w:szCs w:val="28"/>
                </w:rPr>
                <w:id w:val="-1226682023"/>
                <w14:checkbox>
                  <w14:checked w14:val="0"/>
                  <w14:checkedState w14:val="2612" w14:font="MS Gothic"/>
                  <w14:uncheckedState w14:val="2610" w14:font="MS Gothic"/>
                </w14:checkbox>
              </w:sdtPr>
              <w:sdtEndPr/>
              <w:sdtContent>
                <w:r w:rsidR="00D726AD">
                  <w:rPr>
                    <w:rFonts w:ascii="MS Gothic" w:eastAsia="MS Gothic" w:hAnsi="MS Gothic" w:cs="Arial" w:hint="eastAsia"/>
                    <w:sz w:val="28"/>
                    <w:szCs w:val="28"/>
                  </w:rPr>
                  <w:t>☐</w:t>
                </w:r>
              </w:sdtContent>
            </w:sdt>
            <w:r w:rsidR="00D726AD">
              <w:rPr>
                <w:rFonts w:ascii="Arial" w:hAnsi="Arial" w:cs="Arial"/>
                <w:sz w:val="18"/>
                <w:szCs w:val="18"/>
              </w:rPr>
              <w:t xml:space="preserve"> </w:t>
            </w:r>
            <w:r w:rsidR="00D726AD" w:rsidRPr="00FE2ECE">
              <w:rPr>
                <w:rFonts w:ascii="Arial" w:hAnsi="Arial" w:cs="Arial"/>
                <w:sz w:val="18"/>
                <w:szCs w:val="18"/>
              </w:rPr>
              <w:t>med. Personal</w:t>
            </w:r>
          </w:p>
          <w:p w14:paraId="4902C36B" w14:textId="2DC6F81B" w:rsidR="00D726AD" w:rsidRPr="007C25B9" w:rsidRDefault="005A2053" w:rsidP="00D726AD">
            <w:pPr>
              <w:contextualSpacing/>
              <w:rPr>
                <w:rFonts w:ascii="Arial" w:hAnsi="Arial" w:cs="Arial"/>
                <w:sz w:val="18"/>
                <w:szCs w:val="18"/>
              </w:rPr>
            </w:pPr>
            <w:sdt>
              <w:sdtPr>
                <w:rPr>
                  <w:rFonts w:ascii="Arial" w:hAnsi="Arial" w:cs="Arial"/>
                  <w:sz w:val="28"/>
                  <w:szCs w:val="28"/>
                </w:rPr>
                <w:id w:val="695888699"/>
                <w14:checkbox>
                  <w14:checked w14:val="0"/>
                  <w14:checkedState w14:val="2612" w14:font="MS Gothic"/>
                  <w14:uncheckedState w14:val="2610" w14:font="MS Gothic"/>
                </w14:checkbox>
              </w:sdtPr>
              <w:sdtEndPr/>
              <w:sdtContent>
                <w:r w:rsidR="00D726AD">
                  <w:rPr>
                    <w:rFonts w:ascii="MS Gothic" w:eastAsia="MS Gothic" w:hAnsi="MS Gothic" w:cs="Arial" w:hint="eastAsia"/>
                    <w:sz w:val="28"/>
                    <w:szCs w:val="28"/>
                  </w:rPr>
                  <w:t>☐</w:t>
                </w:r>
              </w:sdtContent>
            </w:sdt>
            <w:r w:rsidR="00D726AD">
              <w:rPr>
                <w:rFonts w:ascii="Arial" w:hAnsi="Arial" w:cs="Arial"/>
                <w:sz w:val="18"/>
                <w:szCs w:val="18"/>
              </w:rPr>
              <w:t xml:space="preserve"> </w:t>
            </w:r>
            <w:r w:rsidR="00D726AD" w:rsidRPr="00FE2ECE">
              <w:rPr>
                <w:rFonts w:ascii="Arial" w:hAnsi="Arial" w:cs="Arial"/>
                <w:sz w:val="18"/>
                <w:szCs w:val="18"/>
              </w:rPr>
              <w:t>OP-Team (incl. Ärzte)</w:t>
            </w:r>
          </w:p>
        </w:tc>
      </w:tr>
      <w:tr w:rsidR="00D726AD" w:rsidRPr="00EB1775" w14:paraId="175D2AF4" w14:textId="77777777" w:rsidTr="00D726AD">
        <w:trPr>
          <w:trHeight w:hRule="exact" w:val="1750"/>
        </w:trPr>
        <w:tc>
          <w:tcPr>
            <w:tcW w:w="2401" w:type="dxa"/>
            <w:tcBorders>
              <w:top w:val="single" w:sz="4" w:space="0" w:color="808080" w:themeColor="background1" w:themeShade="80"/>
              <w:bottom w:val="single" w:sz="4" w:space="0" w:color="808080" w:themeColor="background1" w:themeShade="80"/>
            </w:tcBorders>
            <w:shd w:val="clear" w:color="auto" w:fill="DFE9ED"/>
          </w:tcPr>
          <w:p w14:paraId="6EBAB06E" w14:textId="5B981C5A" w:rsidR="00D726AD" w:rsidRPr="00FE2ECE" w:rsidRDefault="00D726AD" w:rsidP="00D726AD">
            <w:pPr>
              <w:spacing w:after="120"/>
              <w:rPr>
                <w:rFonts w:ascii="Arial" w:eastAsia="Times New Roman" w:hAnsi="Arial" w:cs="Arial"/>
                <w:b/>
                <w:sz w:val="20"/>
                <w:szCs w:val="20"/>
                <w:lang w:eastAsia="de-DE"/>
              </w:rPr>
            </w:pPr>
            <w:r w:rsidRPr="007A78E0">
              <w:rPr>
                <w:rFonts w:ascii="Arial" w:eastAsia="Times New Roman" w:hAnsi="Arial" w:cs="Arial"/>
                <w:b/>
                <w:bCs/>
                <w:sz w:val="20"/>
                <w:szCs w:val="20"/>
                <w:lang w:eastAsia="de-DE"/>
              </w:rPr>
              <w:t xml:space="preserve">Zubereitung von Injektions- und </w:t>
            </w:r>
            <w:r w:rsidRPr="007A78E0">
              <w:rPr>
                <w:rFonts w:ascii="Arial" w:eastAsia="Times New Roman" w:hAnsi="Arial" w:cs="Arial"/>
                <w:b/>
                <w:bCs/>
                <w:sz w:val="20"/>
                <w:szCs w:val="20"/>
                <w:lang w:eastAsia="de-DE"/>
              </w:rPr>
              <w:br/>
              <w:t>Infusionslösungen</w:t>
            </w:r>
          </w:p>
        </w:tc>
        <w:tc>
          <w:tcPr>
            <w:tcW w:w="2119" w:type="dxa"/>
            <w:tcBorders>
              <w:top w:val="single" w:sz="4" w:space="0" w:color="808080" w:themeColor="background1" w:themeShade="80"/>
              <w:bottom w:val="single" w:sz="4" w:space="0" w:color="808080" w:themeColor="background1" w:themeShade="80"/>
            </w:tcBorders>
          </w:tcPr>
          <w:p w14:paraId="0B0F4CD9" w14:textId="75849470" w:rsidR="00D726AD" w:rsidRPr="00FE2ECE" w:rsidRDefault="00D726AD" w:rsidP="00D726AD">
            <w:pPr>
              <w:pStyle w:val="Listenabsatz"/>
              <w:numPr>
                <w:ilvl w:val="0"/>
                <w:numId w:val="20"/>
              </w:numPr>
              <w:ind w:left="278" w:hanging="187"/>
              <w:contextualSpacing w:val="0"/>
              <w:rPr>
                <w:rFonts w:ascii="Arial" w:eastAsia="Times New Roman" w:hAnsi="Arial" w:cs="Arial"/>
                <w:bCs/>
                <w:sz w:val="18"/>
                <w:szCs w:val="18"/>
                <w:lang w:eastAsia="de-DE"/>
              </w:rPr>
            </w:pPr>
            <w:r>
              <w:rPr>
                <w:rFonts w:ascii="Arial" w:hAnsi="Arial" w:cs="Arial"/>
                <w:sz w:val="18"/>
                <w:szCs w:val="18"/>
              </w:rPr>
              <w:t>unmittelbar vor Applikation</w:t>
            </w:r>
          </w:p>
        </w:tc>
        <w:tc>
          <w:tcPr>
            <w:tcW w:w="2359" w:type="dxa"/>
            <w:tcBorders>
              <w:top w:val="single" w:sz="4" w:space="0" w:color="808080" w:themeColor="background1" w:themeShade="80"/>
              <w:bottom w:val="single" w:sz="4" w:space="0" w:color="808080" w:themeColor="background1" w:themeShade="80"/>
            </w:tcBorders>
          </w:tcPr>
          <w:p w14:paraId="7A3F9487" w14:textId="77777777" w:rsidR="00D726AD" w:rsidRPr="0092381C" w:rsidRDefault="00D726AD" w:rsidP="00D726AD">
            <w:pPr>
              <w:pStyle w:val="Listenabsatz"/>
              <w:numPr>
                <w:ilvl w:val="0"/>
                <w:numId w:val="36"/>
              </w:numPr>
              <w:ind w:left="278" w:hanging="187"/>
              <w:rPr>
                <w:rFonts w:ascii="Arial" w:hAnsi="Arial" w:cs="Arial"/>
                <w:sz w:val="18"/>
                <w:szCs w:val="18"/>
              </w:rPr>
            </w:pPr>
            <w:r w:rsidRPr="0065634A">
              <w:rPr>
                <w:rFonts w:ascii="Arial" w:hAnsi="Arial" w:cs="Arial"/>
                <w:sz w:val="18"/>
                <w:szCs w:val="18"/>
              </w:rPr>
              <w:t>Händedesinfektions</w:t>
            </w:r>
            <w:r>
              <w:rPr>
                <w:rFonts w:ascii="Arial" w:hAnsi="Arial" w:cs="Arial"/>
                <w:sz w:val="18"/>
                <w:szCs w:val="18"/>
              </w:rPr>
              <w:t>-mittel:</w:t>
            </w:r>
            <w:r>
              <w:rPr>
                <w:rFonts w:ascii="Arial" w:hAnsi="Arial" w:cs="Arial"/>
                <w:sz w:val="18"/>
                <w:szCs w:val="18"/>
              </w:rPr>
              <w:br/>
            </w:r>
            <w:r>
              <w:rPr>
                <w:rFonts w:ascii="Arial" w:hAnsi="Arial" w:cs="Arial"/>
                <w:i/>
                <w:color w:val="808080"/>
                <w:sz w:val="18"/>
                <w:szCs w:val="18"/>
              </w:rPr>
              <w:t>(v</w:t>
            </w:r>
            <w:r w:rsidRPr="006D7B59">
              <w:rPr>
                <w:rFonts w:ascii="Arial" w:hAnsi="Arial" w:cs="Arial"/>
                <w:i/>
                <w:color w:val="808080"/>
                <w:sz w:val="18"/>
                <w:szCs w:val="18"/>
              </w:rPr>
              <w:t>erwendetes Pr</w:t>
            </w:r>
            <w:r>
              <w:rPr>
                <w:rFonts w:ascii="Arial" w:hAnsi="Arial" w:cs="Arial"/>
                <w:i/>
                <w:color w:val="808080"/>
                <w:sz w:val="18"/>
                <w:szCs w:val="18"/>
              </w:rPr>
              <w:t>oduk</w:t>
            </w:r>
            <w:r w:rsidRPr="006D7B59">
              <w:rPr>
                <w:rFonts w:ascii="Arial" w:hAnsi="Arial" w:cs="Arial"/>
                <w:i/>
                <w:color w:val="808080"/>
                <w:sz w:val="18"/>
                <w:szCs w:val="18"/>
              </w:rPr>
              <w:t>t)</w:t>
            </w:r>
          </w:p>
          <w:p w14:paraId="6503CF10" w14:textId="74320B61" w:rsidR="00D726AD" w:rsidRPr="00FE2ECE" w:rsidRDefault="00D726AD" w:rsidP="00D726AD">
            <w:pPr>
              <w:pStyle w:val="Listenabsatz"/>
              <w:numPr>
                <w:ilvl w:val="0"/>
                <w:numId w:val="20"/>
              </w:numPr>
              <w:spacing w:after="60"/>
              <w:ind w:left="278" w:hanging="187"/>
              <w:contextualSpacing w:val="0"/>
              <w:rPr>
                <w:rFonts w:ascii="Arial" w:eastAsia="Times New Roman" w:hAnsi="Arial" w:cs="Arial"/>
                <w:bCs/>
                <w:sz w:val="18"/>
                <w:szCs w:val="18"/>
                <w:lang w:eastAsia="de-DE"/>
              </w:rPr>
            </w:pPr>
            <w:r>
              <w:rPr>
                <w:rFonts w:ascii="Arial" w:hAnsi="Arial" w:cs="Arial"/>
                <w:sz w:val="18"/>
                <w:szCs w:val="18"/>
              </w:rPr>
              <w:t>alkoholisches Hautdesinfektionsmittel:</w:t>
            </w:r>
            <w:r>
              <w:rPr>
                <w:rFonts w:ascii="Arial" w:hAnsi="Arial" w:cs="Arial"/>
                <w:sz w:val="18"/>
                <w:szCs w:val="18"/>
              </w:rPr>
              <w:br/>
            </w:r>
            <w:r w:rsidRPr="006D7B59">
              <w:rPr>
                <w:rFonts w:ascii="Arial" w:hAnsi="Arial" w:cs="Arial"/>
                <w:i/>
                <w:color w:val="808080"/>
                <w:sz w:val="18"/>
                <w:szCs w:val="18"/>
              </w:rPr>
              <w:t>(</w:t>
            </w:r>
            <w:r>
              <w:rPr>
                <w:rFonts w:ascii="Arial" w:hAnsi="Arial" w:cs="Arial"/>
                <w:i/>
                <w:color w:val="808080"/>
                <w:sz w:val="18"/>
                <w:szCs w:val="18"/>
              </w:rPr>
              <w:t>v</w:t>
            </w:r>
            <w:r w:rsidRPr="006D7B59">
              <w:rPr>
                <w:rFonts w:ascii="Arial" w:hAnsi="Arial" w:cs="Arial"/>
                <w:i/>
                <w:color w:val="808080"/>
                <w:sz w:val="18"/>
                <w:szCs w:val="18"/>
              </w:rPr>
              <w:t>erwendetes Pr</w:t>
            </w:r>
            <w:r>
              <w:rPr>
                <w:rFonts w:ascii="Arial" w:hAnsi="Arial" w:cs="Arial"/>
                <w:i/>
                <w:color w:val="808080"/>
                <w:sz w:val="18"/>
                <w:szCs w:val="18"/>
              </w:rPr>
              <w:t>odukt</w:t>
            </w:r>
            <w:r w:rsidRPr="006D7B59">
              <w:rPr>
                <w:rFonts w:ascii="Arial" w:hAnsi="Arial" w:cs="Arial"/>
                <w:i/>
                <w:color w:val="808080"/>
                <w:sz w:val="18"/>
                <w:szCs w:val="18"/>
              </w:rPr>
              <w:t>)</w:t>
            </w:r>
          </w:p>
        </w:tc>
        <w:tc>
          <w:tcPr>
            <w:tcW w:w="5312" w:type="dxa"/>
            <w:tcBorders>
              <w:top w:val="single" w:sz="4" w:space="0" w:color="808080" w:themeColor="background1" w:themeShade="80"/>
              <w:bottom w:val="single" w:sz="4" w:space="0" w:color="808080" w:themeColor="background1" w:themeShade="80"/>
            </w:tcBorders>
          </w:tcPr>
          <w:p w14:paraId="3EEB90AF" w14:textId="77777777" w:rsidR="00D726AD" w:rsidRPr="007A78E0" w:rsidRDefault="00D726AD" w:rsidP="00D726AD">
            <w:pPr>
              <w:pStyle w:val="Listenabsatz"/>
              <w:numPr>
                <w:ilvl w:val="0"/>
                <w:numId w:val="36"/>
              </w:numPr>
              <w:ind w:left="278" w:hanging="187"/>
              <w:rPr>
                <w:rFonts w:ascii="Arial" w:hAnsi="Arial" w:cs="Arial"/>
                <w:sz w:val="18"/>
                <w:szCs w:val="18"/>
              </w:rPr>
            </w:pPr>
            <w:r w:rsidRPr="007A78E0">
              <w:rPr>
                <w:rFonts w:ascii="Arial" w:hAnsi="Arial" w:cs="Arial"/>
                <w:sz w:val="18"/>
                <w:szCs w:val="18"/>
              </w:rPr>
              <w:t>Packungsbeilage beachten</w:t>
            </w:r>
          </w:p>
          <w:p w14:paraId="6E1A5A92" w14:textId="77777777" w:rsidR="00D726AD" w:rsidRPr="007A78E0" w:rsidRDefault="00D726AD" w:rsidP="00D726AD">
            <w:pPr>
              <w:pStyle w:val="Listenabsatz"/>
              <w:numPr>
                <w:ilvl w:val="0"/>
                <w:numId w:val="36"/>
              </w:numPr>
              <w:ind w:left="278" w:hanging="187"/>
              <w:rPr>
                <w:rFonts w:ascii="Arial" w:hAnsi="Arial" w:cs="Arial"/>
                <w:sz w:val="18"/>
                <w:szCs w:val="18"/>
              </w:rPr>
            </w:pPr>
            <w:r w:rsidRPr="007A78E0">
              <w:rPr>
                <w:rFonts w:ascii="Arial" w:hAnsi="Arial" w:cs="Arial"/>
                <w:sz w:val="18"/>
                <w:szCs w:val="18"/>
              </w:rPr>
              <w:t>Aseptisches Vorgehen bei Vorbereitung, als auch Zubereitung!</w:t>
            </w:r>
          </w:p>
          <w:p w14:paraId="5E2B756C" w14:textId="04117A72" w:rsidR="00D726AD" w:rsidRPr="00FE2ECE" w:rsidRDefault="00D726AD" w:rsidP="00D726AD">
            <w:pPr>
              <w:pStyle w:val="Listenabsatz"/>
              <w:numPr>
                <w:ilvl w:val="0"/>
                <w:numId w:val="20"/>
              </w:numPr>
              <w:ind w:left="278" w:hanging="187"/>
              <w:contextualSpacing w:val="0"/>
              <w:rPr>
                <w:rFonts w:ascii="Arial" w:eastAsia="Times New Roman" w:hAnsi="Arial" w:cs="Arial"/>
                <w:bCs/>
                <w:sz w:val="18"/>
                <w:szCs w:val="18"/>
                <w:lang w:eastAsia="de-DE"/>
              </w:rPr>
            </w:pPr>
            <w:r w:rsidRPr="007A78E0">
              <w:rPr>
                <w:rFonts w:ascii="Arial" w:hAnsi="Arial" w:cs="Arial"/>
                <w:sz w:val="18"/>
                <w:szCs w:val="18"/>
              </w:rPr>
              <w:t xml:space="preserve">Sprühdesinfektion des </w:t>
            </w:r>
            <w:proofErr w:type="spellStart"/>
            <w:r w:rsidRPr="007A78E0">
              <w:rPr>
                <w:rFonts w:ascii="Arial" w:hAnsi="Arial" w:cs="Arial"/>
                <w:sz w:val="18"/>
                <w:szCs w:val="18"/>
              </w:rPr>
              <w:t>Gummiseptums</w:t>
            </w:r>
            <w:proofErr w:type="spellEnd"/>
            <w:r w:rsidRPr="007A78E0">
              <w:rPr>
                <w:rFonts w:ascii="Arial" w:hAnsi="Arial" w:cs="Arial"/>
                <w:sz w:val="18"/>
                <w:szCs w:val="18"/>
              </w:rPr>
              <w:t>, bzw. Wisch</w:t>
            </w:r>
            <w:r>
              <w:rPr>
                <w:rFonts w:ascii="Arial" w:hAnsi="Arial" w:cs="Arial"/>
                <w:sz w:val="18"/>
                <w:szCs w:val="18"/>
              </w:rPr>
              <w:t>-</w:t>
            </w:r>
            <w:r w:rsidRPr="007A78E0">
              <w:rPr>
                <w:rFonts w:ascii="Arial" w:hAnsi="Arial" w:cs="Arial"/>
                <w:sz w:val="18"/>
                <w:szCs w:val="18"/>
              </w:rPr>
              <w:t xml:space="preserve">desinfektion mit Hautdesinfektionsmittelgetränktem Tupfer vor dem Einführen der Kanüle (Ausnahme Herstellergarantie für Sterilität des </w:t>
            </w:r>
            <w:proofErr w:type="spellStart"/>
            <w:r w:rsidRPr="007A78E0">
              <w:rPr>
                <w:rFonts w:ascii="Arial" w:hAnsi="Arial" w:cs="Arial"/>
                <w:sz w:val="18"/>
                <w:szCs w:val="18"/>
              </w:rPr>
              <w:t>Gummiseptums</w:t>
            </w:r>
            <w:proofErr w:type="spellEnd"/>
            <w:r w:rsidRPr="007A78E0">
              <w:rPr>
                <w:rFonts w:ascii="Arial" w:hAnsi="Arial" w:cs="Arial"/>
                <w:sz w:val="18"/>
                <w:szCs w:val="18"/>
              </w:rPr>
              <w:t>), Desinfektionsmittel muss abgetrocknet sein, bevor Kanüle eingeführt wird.</w:t>
            </w:r>
          </w:p>
        </w:tc>
        <w:tc>
          <w:tcPr>
            <w:tcW w:w="2410" w:type="dxa"/>
            <w:shd w:val="clear" w:color="auto" w:fill="auto"/>
          </w:tcPr>
          <w:p w14:paraId="01AE411B" w14:textId="77777777" w:rsidR="00D726AD" w:rsidRPr="00FE2ECE" w:rsidRDefault="005A2053" w:rsidP="00D726AD">
            <w:pPr>
              <w:contextualSpacing/>
              <w:rPr>
                <w:rFonts w:ascii="Arial" w:hAnsi="Arial" w:cs="Arial"/>
                <w:sz w:val="18"/>
                <w:szCs w:val="18"/>
              </w:rPr>
            </w:pPr>
            <w:sdt>
              <w:sdtPr>
                <w:rPr>
                  <w:rFonts w:ascii="Arial" w:hAnsi="Arial" w:cs="Arial"/>
                  <w:sz w:val="28"/>
                  <w:szCs w:val="28"/>
                </w:rPr>
                <w:id w:val="-1974362644"/>
                <w14:checkbox>
                  <w14:checked w14:val="0"/>
                  <w14:checkedState w14:val="2612" w14:font="MS Gothic"/>
                  <w14:uncheckedState w14:val="2610" w14:font="MS Gothic"/>
                </w14:checkbox>
              </w:sdtPr>
              <w:sdtEndPr/>
              <w:sdtContent>
                <w:r w:rsidR="00D726AD">
                  <w:rPr>
                    <w:rFonts w:ascii="MS Gothic" w:eastAsia="MS Gothic" w:hAnsi="MS Gothic" w:cs="Arial" w:hint="eastAsia"/>
                    <w:sz w:val="28"/>
                    <w:szCs w:val="28"/>
                  </w:rPr>
                  <w:t>☐</w:t>
                </w:r>
              </w:sdtContent>
            </w:sdt>
            <w:r w:rsidR="00D726AD">
              <w:rPr>
                <w:rFonts w:ascii="Arial" w:hAnsi="Arial" w:cs="Arial"/>
                <w:sz w:val="18"/>
                <w:szCs w:val="18"/>
              </w:rPr>
              <w:t xml:space="preserve"> </w:t>
            </w:r>
            <w:r w:rsidR="00D726AD" w:rsidRPr="00FE2ECE">
              <w:rPr>
                <w:rFonts w:ascii="Arial" w:hAnsi="Arial" w:cs="Arial"/>
                <w:sz w:val="18"/>
                <w:szCs w:val="18"/>
              </w:rPr>
              <w:t>Ärzte</w:t>
            </w:r>
          </w:p>
          <w:p w14:paraId="1504541F" w14:textId="77777777" w:rsidR="00D726AD" w:rsidRPr="00FE2ECE" w:rsidRDefault="005A2053" w:rsidP="00D726AD">
            <w:pPr>
              <w:contextualSpacing/>
              <w:rPr>
                <w:rFonts w:ascii="Arial" w:hAnsi="Arial" w:cs="Arial"/>
                <w:sz w:val="18"/>
                <w:szCs w:val="18"/>
              </w:rPr>
            </w:pPr>
            <w:sdt>
              <w:sdtPr>
                <w:rPr>
                  <w:rFonts w:ascii="Arial" w:hAnsi="Arial" w:cs="Arial"/>
                  <w:sz w:val="28"/>
                  <w:szCs w:val="28"/>
                </w:rPr>
                <w:id w:val="-629317768"/>
                <w14:checkbox>
                  <w14:checked w14:val="0"/>
                  <w14:checkedState w14:val="2612" w14:font="MS Gothic"/>
                  <w14:uncheckedState w14:val="2610" w14:font="MS Gothic"/>
                </w14:checkbox>
              </w:sdtPr>
              <w:sdtEndPr/>
              <w:sdtContent>
                <w:r w:rsidR="00D726AD">
                  <w:rPr>
                    <w:rFonts w:ascii="MS Gothic" w:eastAsia="MS Gothic" w:hAnsi="MS Gothic" w:cs="Arial" w:hint="eastAsia"/>
                    <w:sz w:val="28"/>
                    <w:szCs w:val="28"/>
                  </w:rPr>
                  <w:t>☐</w:t>
                </w:r>
              </w:sdtContent>
            </w:sdt>
            <w:r w:rsidR="00D726AD">
              <w:rPr>
                <w:rFonts w:ascii="Arial" w:hAnsi="Arial" w:cs="Arial"/>
                <w:sz w:val="18"/>
                <w:szCs w:val="18"/>
              </w:rPr>
              <w:t xml:space="preserve"> </w:t>
            </w:r>
            <w:r w:rsidR="00D726AD" w:rsidRPr="00FE2ECE">
              <w:rPr>
                <w:rFonts w:ascii="Arial" w:hAnsi="Arial" w:cs="Arial"/>
                <w:sz w:val="18"/>
                <w:szCs w:val="18"/>
              </w:rPr>
              <w:t>med. Personal</w:t>
            </w:r>
          </w:p>
          <w:p w14:paraId="44449D8E" w14:textId="621BDC4A" w:rsidR="00D726AD" w:rsidRPr="007C25B9" w:rsidRDefault="005A2053" w:rsidP="00D726AD">
            <w:pPr>
              <w:contextualSpacing/>
              <w:rPr>
                <w:rFonts w:ascii="Arial" w:hAnsi="Arial" w:cs="Arial"/>
                <w:sz w:val="18"/>
                <w:szCs w:val="18"/>
              </w:rPr>
            </w:pPr>
            <w:sdt>
              <w:sdtPr>
                <w:rPr>
                  <w:rFonts w:ascii="Arial" w:hAnsi="Arial" w:cs="Arial"/>
                  <w:sz w:val="28"/>
                  <w:szCs w:val="28"/>
                </w:rPr>
                <w:id w:val="-688057601"/>
                <w14:checkbox>
                  <w14:checked w14:val="0"/>
                  <w14:checkedState w14:val="2612" w14:font="MS Gothic"/>
                  <w14:uncheckedState w14:val="2610" w14:font="MS Gothic"/>
                </w14:checkbox>
              </w:sdtPr>
              <w:sdtEndPr/>
              <w:sdtContent>
                <w:r w:rsidR="00D726AD">
                  <w:rPr>
                    <w:rFonts w:ascii="MS Gothic" w:eastAsia="MS Gothic" w:hAnsi="MS Gothic" w:cs="Arial" w:hint="eastAsia"/>
                    <w:sz w:val="28"/>
                    <w:szCs w:val="28"/>
                  </w:rPr>
                  <w:t>☐</w:t>
                </w:r>
              </w:sdtContent>
            </w:sdt>
            <w:r w:rsidR="00D726AD">
              <w:rPr>
                <w:rFonts w:ascii="Arial" w:hAnsi="Arial" w:cs="Arial"/>
                <w:sz w:val="18"/>
                <w:szCs w:val="18"/>
              </w:rPr>
              <w:t xml:space="preserve"> </w:t>
            </w:r>
            <w:r w:rsidR="00D726AD" w:rsidRPr="00FE2ECE">
              <w:rPr>
                <w:rFonts w:ascii="Arial" w:hAnsi="Arial" w:cs="Arial"/>
                <w:sz w:val="18"/>
                <w:szCs w:val="18"/>
              </w:rPr>
              <w:t>OP-Team (incl. Ärzte)</w:t>
            </w:r>
          </w:p>
        </w:tc>
      </w:tr>
      <w:tr w:rsidR="00D726AD" w:rsidRPr="00EB1775" w14:paraId="6F4A3553" w14:textId="77777777" w:rsidTr="00D726AD">
        <w:trPr>
          <w:trHeight w:hRule="exact" w:val="2755"/>
        </w:trPr>
        <w:tc>
          <w:tcPr>
            <w:tcW w:w="2401" w:type="dxa"/>
            <w:tcBorders>
              <w:top w:val="single" w:sz="4" w:space="0" w:color="808080" w:themeColor="background1" w:themeShade="80"/>
            </w:tcBorders>
            <w:shd w:val="clear" w:color="auto" w:fill="DFE9ED"/>
          </w:tcPr>
          <w:p w14:paraId="6A96FDF8" w14:textId="420FB4B0" w:rsidR="00D726AD" w:rsidRPr="00FE2ECE" w:rsidRDefault="00D726AD" w:rsidP="00D726AD">
            <w:pPr>
              <w:spacing w:after="120"/>
              <w:rPr>
                <w:rFonts w:ascii="Arial" w:eastAsia="Times New Roman" w:hAnsi="Arial" w:cs="Arial"/>
                <w:b/>
                <w:sz w:val="20"/>
                <w:szCs w:val="20"/>
                <w:lang w:eastAsia="de-DE"/>
              </w:rPr>
            </w:pPr>
            <w:r w:rsidRPr="007A78E0">
              <w:rPr>
                <w:rFonts w:ascii="Arial" w:hAnsi="Arial" w:cs="Arial"/>
                <w:b/>
                <w:bCs/>
                <w:sz w:val="20"/>
                <w:szCs w:val="20"/>
              </w:rPr>
              <w:t>Wundversorgung, Verbandwechsel</w:t>
            </w:r>
          </w:p>
        </w:tc>
        <w:tc>
          <w:tcPr>
            <w:tcW w:w="2119" w:type="dxa"/>
            <w:tcBorders>
              <w:top w:val="single" w:sz="4" w:space="0" w:color="808080" w:themeColor="background1" w:themeShade="80"/>
            </w:tcBorders>
          </w:tcPr>
          <w:p w14:paraId="3D9A05CF" w14:textId="6F93AC9C" w:rsidR="00D726AD" w:rsidRPr="00FE2ECE" w:rsidRDefault="00D726AD" w:rsidP="00D726AD">
            <w:pPr>
              <w:pStyle w:val="Listenabsatz"/>
              <w:numPr>
                <w:ilvl w:val="0"/>
                <w:numId w:val="20"/>
              </w:numPr>
              <w:ind w:left="278" w:hanging="187"/>
              <w:contextualSpacing w:val="0"/>
              <w:rPr>
                <w:rFonts w:ascii="Arial" w:eastAsia="Times New Roman" w:hAnsi="Arial" w:cs="Arial"/>
                <w:bCs/>
                <w:sz w:val="18"/>
                <w:szCs w:val="18"/>
                <w:lang w:eastAsia="de-DE"/>
              </w:rPr>
            </w:pPr>
            <w:r w:rsidRPr="0065634A">
              <w:rPr>
                <w:rFonts w:ascii="Arial" w:hAnsi="Arial" w:cs="Arial"/>
                <w:sz w:val="18"/>
                <w:szCs w:val="18"/>
              </w:rPr>
              <w:t>bei aseptischen,</w:t>
            </w:r>
            <w:r>
              <w:rPr>
                <w:rFonts w:ascii="Arial" w:hAnsi="Arial" w:cs="Arial"/>
                <w:sz w:val="18"/>
                <w:szCs w:val="18"/>
              </w:rPr>
              <w:t xml:space="preserve"> </w:t>
            </w:r>
            <w:r w:rsidRPr="008E133B">
              <w:rPr>
                <w:rFonts w:ascii="Arial" w:hAnsi="Arial" w:cs="Arial"/>
                <w:sz w:val="18"/>
                <w:szCs w:val="18"/>
              </w:rPr>
              <w:t xml:space="preserve">kontaminierten und </w:t>
            </w:r>
            <w:r>
              <w:rPr>
                <w:rFonts w:ascii="Arial" w:hAnsi="Arial" w:cs="Arial"/>
                <w:sz w:val="18"/>
                <w:szCs w:val="18"/>
              </w:rPr>
              <w:t xml:space="preserve">infizierten </w:t>
            </w:r>
            <w:r w:rsidRPr="008E133B">
              <w:rPr>
                <w:rFonts w:ascii="Arial" w:hAnsi="Arial" w:cs="Arial"/>
                <w:sz w:val="18"/>
                <w:szCs w:val="18"/>
              </w:rPr>
              <w:t>Wunden</w:t>
            </w:r>
          </w:p>
        </w:tc>
        <w:tc>
          <w:tcPr>
            <w:tcW w:w="2359" w:type="dxa"/>
            <w:tcBorders>
              <w:top w:val="single" w:sz="4" w:space="0" w:color="808080" w:themeColor="background1" w:themeShade="80"/>
            </w:tcBorders>
          </w:tcPr>
          <w:p w14:paraId="0F51D35D" w14:textId="77777777" w:rsidR="00D726AD" w:rsidRPr="00094171" w:rsidRDefault="00D726AD" w:rsidP="00D726AD">
            <w:pPr>
              <w:pStyle w:val="Listenabsatz"/>
              <w:numPr>
                <w:ilvl w:val="0"/>
                <w:numId w:val="36"/>
              </w:numPr>
              <w:ind w:left="278" w:hanging="187"/>
              <w:rPr>
                <w:rFonts w:ascii="Arial" w:hAnsi="Arial" w:cs="Arial"/>
                <w:sz w:val="18"/>
                <w:szCs w:val="18"/>
              </w:rPr>
            </w:pPr>
            <w:r w:rsidRPr="0065634A">
              <w:rPr>
                <w:rFonts w:ascii="Arial" w:hAnsi="Arial" w:cs="Arial"/>
                <w:sz w:val="18"/>
                <w:szCs w:val="18"/>
              </w:rPr>
              <w:t>Händedesinfektions</w:t>
            </w:r>
            <w:r>
              <w:rPr>
                <w:rFonts w:ascii="Arial" w:hAnsi="Arial" w:cs="Arial"/>
                <w:sz w:val="18"/>
                <w:szCs w:val="18"/>
              </w:rPr>
              <w:t>-mittel:</w:t>
            </w:r>
            <w:r>
              <w:rPr>
                <w:rFonts w:ascii="Arial" w:hAnsi="Arial" w:cs="Arial"/>
                <w:sz w:val="18"/>
                <w:szCs w:val="18"/>
              </w:rPr>
              <w:br/>
            </w:r>
            <w:r>
              <w:rPr>
                <w:rFonts w:ascii="Arial" w:hAnsi="Arial" w:cs="Arial"/>
                <w:i/>
                <w:color w:val="808080"/>
                <w:sz w:val="18"/>
                <w:szCs w:val="18"/>
              </w:rPr>
              <w:t>(v</w:t>
            </w:r>
            <w:r w:rsidRPr="00193527">
              <w:rPr>
                <w:rFonts w:ascii="Arial" w:hAnsi="Arial" w:cs="Arial"/>
                <w:i/>
                <w:color w:val="808080"/>
                <w:sz w:val="18"/>
                <w:szCs w:val="18"/>
              </w:rPr>
              <w:t>erwendetes Pr</w:t>
            </w:r>
            <w:r>
              <w:rPr>
                <w:rFonts w:ascii="Arial" w:hAnsi="Arial" w:cs="Arial"/>
                <w:i/>
                <w:color w:val="808080"/>
                <w:sz w:val="18"/>
                <w:szCs w:val="18"/>
              </w:rPr>
              <w:t>odukt</w:t>
            </w:r>
            <w:r w:rsidRPr="00193527">
              <w:rPr>
                <w:rFonts w:ascii="Arial" w:hAnsi="Arial" w:cs="Arial"/>
                <w:i/>
                <w:color w:val="808080"/>
                <w:sz w:val="18"/>
                <w:szCs w:val="18"/>
              </w:rPr>
              <w:t>)</w:t>
            </w:r>
            <w:r>
              <w:rPr>
                <w:rFonts w:ascii="Arial" w:hAnsi="Arial" w:cs="Arial"/>
                <w:i/>
                <w:sz w:val="18"/>
                <w:szCs w:val="18"/>
              </w:rPr>
              <w:br/>
            </w:r>
          </w:p>
          <w:p w14:paraId="51263F78" w14:textId="77777777" w:rsidR="00D726AD" w:rsidRPr="00193527" w:rsidRDefault="00D726AD" w:rsidP="00D726AD">
            <w:pPr>
              <w:pStyle w:val="Listenabsatz"/>
              <w:numPr>
                <w:ilvl w:val="0"/>
                <w:numId w:val="36"/>
              </w:numPr>
              <w:ind w:left="278" w:hanging="187"/>
              <w:rPr>
                <w:rFonts w:ascii="Arial" w:hAnsi="Arial" w:cs="Arial"/>
                <w:color w:val="808080"/>
                <w:sz w:val="18"/>
                <w:szCs w:val="18"/>
              </w:rPr>
            </w:pPr>
            <w:r w:rsidRPr="00094171">
              <w:rPr>
                <w:rFonts w:ascii="Arial" w:hAnsi="Arial" w:cs="Arial"/>
                <w:sz w:val="18"/>
                <w:szCs w:val="18"/>
              </w:rPr>
              <w:t>Wunddesinfektions-mittel:</w:t>
            </w:r>
            <w:r w:rsidRPr="00094171">
              <w:rPr>
                <w:rFonts w:ascii="Arial" w:hAnsi="Arial" w:cs="Arial"/>
                <w:sz w:val="18"/>
                <w:szCs w:val="18"/>
              </w:rPr>
              <w:br/>
            </w:r>
            <w:r>
              <w:rPr>
                <w:rFonts w:ascii="Arial" w:hAnsi="Arial" w:cs="Arial"/>
                <w:i/>
                <w:color w:val="808080"/>
                <w:sz w:val="18"/>
                <w:szCs w:val="18"/>
              </w:rPr>
              <w:t>(v</w:t>
            </w:r>
            <w:r w:rsidRPr="00193527">
              <w:rPr>
                <w:rFonts w:ascii="Arial" w:hAnsi="Arial" w:cs="Arial"/>
                <w:i/>
                <w:color w:val="808080"/>
                <w:sz w:val="18"/>
                <w:szCs w:val="18"/>
              </w:rPr>
              <w:t>erwendetes Pr</w:t>
            </w:r>
            <w:r>
              <w:rPr>
                <w:rFonts w:ascii="Arial" w:hAnsi="Arial" w:cs="Arial"/>
                <w:i/>
                <w:color w:val="808080"/>
                <w:sz w:val="18"/>
                <w:szCs w:val="18"/>
              </w:rPr>
              <w:t>odukt</w:t>
            </w:r>
            <w:r w:rsidRPr="00193527">
              <w:rPr>
                <w:rFonts w:ascii="Arial" w:hAnsi="Arial" w:cs="Arial"/>
                <w:i/>
                <w:color w:val="808080"/>
                <w:sz w:val="18"/>
                <w:szCs w:val="18"/>
              </w:rPr>
              <w:t>)</w:t>
            </w:r>
          </w:p>
          <w:p w14:paraId="435DD0A2" w14:textId="77777777" w:rsidR="00D726AD" w:rsidRDefault="00D726AD" w:rsidP="00D726AD">
            <w:pPr>
              <w:pStyle w:val="Listenabsatz"/>
              <w:ind w:left="278"/>
              <w:rPr>
                <w:rFonts w:ascii="Arial" w:hAnsi="Arial" w:cs="Arial"/>
                <w:sz w:val="18"/>
                <w:szCs w:val="18"/>
              </w:rPr>
            </w:pPr>
          </w:p>
          <w:p w14:paraId="58DDB38F" w14:textId="0119C23A" w:rsidR="00D726AD" w:rsidRPr="00FE2ECE" w:rsidRDefault="00D726AD" w:rsidP="00D726AD">
            <w:pPr>
              <w:pStyle w:val="Listenabsatz"/>
              <w:numPr>
                <w:ilvl w:val="0"/>
                <w:numId w:val="20"/>
              </w:numPr>
              <w:spacing w:after="60"/>
              <w:ind w:left="278" w:hanging="187"/>
              <w:contextualSpacing w:val="0"/>
              <w:rPr>
                <w:rFonts w:ascii="Arial" w:eastAsia="Times New Roman" w:hAnsi="Arial" w:cs="Arial"/>
                <w:bCs/>
                <w:sz w:val="18"/>
                <w:szCs w:val="18"/>
                <w:lang w:eastAsia="de-DE"/>
              </w:rPr>
            </w:pPr>
            <w:r>
              <w:rPr>
                <w:rFonts w:ascii="Arial" w:hAnsi="Arial" w:cs="Arial"/>
                <w:sz w:val="18"/>
                <w:szCs w:val="18"/>
              </w:rPr>
              <w:t>V</w:t>
            </w:r>
            <w:r w:rsidRPr="0065634A">
              <w:rPr>
                <w:rFonts w:ascii="Arial" w:hAnsi="Arial" w:cs="Arial"/>
                <w:sz w:val="18"/>
                <w:szCs w:val="18"/>
              </w:rPr>
              <w:t>erbandmaterial</w:t>
            </w:r>
          </w:p>
        </w:tc>
        <w:tc>
          <w:tcPr>
            <w:tcW w:w="5312" w:type="dxa"/>
            <w:tcBorders>
              <w:top w:val="single" w:sz="4" w:space="0" w:color="808080" w:themeColor="background1" w:themeShade="80"/>
            </w:tcBorders>
          </w:tcPr>
          <w:p w14:paraId="543CE9B6" w14:textId="77777777" w:rsidR="00D726AD" w:rsidRPr="00E32E19" w:rsidRDefault="00D726AD" w:rsidP="00D726AD">
            <w:pPr>
              <w:pStyle w:val="Listenabsatz"/>
              <w:numPr>
                <w:ilvl w:val="0"/>
                <w:numId w:val="36"/>
              </w:numPr>
              <w:ind w:left="278" w:hanging="187"/>
              <w:rPr>
                <w:rFonts w:ascii="Arial" w:hAnsi="Arial" w:cs="Arial"/>
                <w:sz w:val="18"/>
                <w:szCs w:val="18"/>
              </w:rPr>
            </w:pPr>
            <w:r>
              <w:rPr>
                <w:rFonts w:ascii="Arial" w:hAnsi="Arial" w:cs="Arial"/>
                <w:sz w:val="18"/>
                <w:szCs w:val="18"/>
              </w:rPr>
              <w:t>a</w:t>
            </w:r>
            <w:r w:rsidRPr="00E32E19">
              <w:rPr>
                <w:rFonts w:ascii="Arial" w:hAnsi="Arial" w:cs="Arial"/>
                <w:sz w:val="18"/>
                <w:szCs w:val="18"/>
              </w:rPr>
              <w:t>septische Arbeitsweise bei Verbandwechsel, Entfernung von Verband, Nahtmaterial oder Drainagen</w:t>
            </w:r>
          </w:p>
          <w:p w14:paraId="3FDEBF43" w14:textId="77777777" w:rsidR="00D726AD" w:rsidRPr="00E32E19" w:rsidRDefault="00D726AD" w:rsidP="00D726AD">
            <w:pPr>
              <w:pStyle w:val="Listenabsatz"/>
              <w:numPr>
                <w:ilvl w:val="0"/>
                <w:numId w:val="36"/>
              </w:numPr>
              <w:ind w:left="278" w:hanging="187"/>
              <w:rPr>
                <w:rFonts w:ascii="Arial" w:hAnsi="Arial" w:cs="Arial"/>
                <w:sz w:val="18"/>
                <w:szCs w:val="18"/>
              </w:rPr>
            </w:pPr>
            <w:r w:rsidRPr="00E32E19">
              <w:rPr>
                <w:rFonts w:ascii="Arial" w:hAnsi="Arial" w:cs="Arial"/>
                <w:sz w:val="18"/>
                <w:szCs w:val="18"/>
              </w:rPr>
              <w:t>bei Versorgung mehrerer Wunden Reihenfolge (aseptisch –kontaminiert – septisch/infiziert) beachten</w:t>
            </w:r>
          </w:p>
          <w:p w14:paraId="5F5C51F8" w14:textId="77777777" w:rsidR="00D726AD" w:rsidRPr="00E32E19" w:rsidRDefault="00D726AD" w:rsidP="00D726AD">
            <w:pPr>
              <w:pStyle w:val="Listenabsatz"/>
              <w:numPr>
                <w:ilvl w:val="0"/>
                <w:numId w:val="36"/>
              </w:numPr>
              <w:ind w:left="278" w:hanging="187"/>
              <w:rPr>
                <w:rFonts w:ascii="Arial" w:hAnsi="Arial" w:cs="Arial"/>
                <w:sz w:val="18"/>
                <w:szCs w:val="18"/>
              </w:rPr>
            </w:pPr>
            <w:r w:rsidRPr="00E32E19">
              <w:rPr>
                <w:rFonts w:ascii="Arial" w:hAnsi="Arial" w:cs="Arial"/>
                <w:sz w:val="18"/>
                <w:szCs w:val="18"/>
              </w:rPr>
              <w:t>Abdeckung der primär verschlossenen, nicht sezernierenden OP-Wunde am Ende der OP/ des Eingriffs mit steriler Wundauflage für ca. 48 Stunden (ggf. kürzer bei Hinweis auf Komplikation, bzw. diesbezüglich erforderliche</w:t>
            </w:r>
            <w:r>
              <w:rPr>
                <w:rFonts w:ascii="Arial" w:hAnsi="Arial" w:cs="Arial"/>
                <w:sz w:val="18"/>
                <w:szCs w:val="18"/>
              </w:rPr>
              <w:t>n</w:t>
            </w:r>
            <w:r w:rsidRPr="00E32E19">
              <w:rPr>
                <w:rFonts w:ascii="Arial" w:hAnsi="Arial" w:cs="Arial"/>
                <w:sz w:val="18"/>
                <w:szCs w:val="18"/>
              </w:rPr>
              <w:t xml:space="preserve"> Kontrollen)</w:t>
            </w:r>
          </w:p>
          <w:p w14:paraId="73C16EC2" w14:textId="77777777" w:rsidR="00D726AD" w:rsidRPr="00E32E19" w:rsidRDefault="00D726AD" w:rsidP="00D726AD">
            <w:pPr>
              <w:pStyle w:val="Listenabsatz"/>
              <w:numPr>
                <w:ilvl w:val="0"/>
                <w:numId w:val="36"/>
              </w:numPr>
              <w:ind w:left="278" w:hanging="187"/>
              <w:rPr>
                <w:rFonts w:ascii="Arial" w:hAnsi="Arial" w:cs="Arial"/>
                <w:sz w:val="18"/>
                <w:szCs w:val="18"/>
              </w:rPr>
            </w:pPr>
            <w:r w:rsidRPr="00E32E19">
              <w:rPr>
                <w:rFonts w:ascii="Arial" w:hAnsi="Arial" w:cs="Arial"/>
                <w:sz w:val="18"/>
                <w:szCs w:val="18"/>
              </w:rPr>
              <w:t>sofortiger Verbandwechsel bei klinischen Zeichen einer Infektion, bei Durchfeuchtung, Verschmutzung, Lage</w:t>
            </w:r>
            <w:r>
              <w:rPr>
                <w:rFonts w:ascii="Arial" w:hAnsi="Arial" w:cs="Arial"/>
                <w:sz w:val="18"/>
                <w:szCs w:val="18"/>
              </w:rPr>
              <w:t>-</w:t>
            </w:r>
            <w:r w:rsidRPr="00E32E19">
              <w:rPr>
                <w:rFonts w:ascii="Arial" w:hAnsi="Arial" w:cs="Arial"/>
                <w:sz w:val="18"/>
                <w:szCs w:val="18"/>
              </w:rPr>
              <w:t>verschiebung oder anderen Komplikationen</w:t>
            </w:r>
          </w:p>
          <w:p w14:paraId="4C3E5B3A" w14:textId="5EC2F63F" w:rsidR="00D726AD" w:rsidRPr="00FE2ECE" w:rsidRDefault="00D726AD" w:rsidP="00D726AD">
            <w:pPr>
              <w:pStyle w:val="Listenabsatz"/>
              <w:numPr>
                <w:ilvl w:val="0"/>
                <w:numId w:val="20"/>
              </w:numPr>
              <w:ind w:left="278" w:hanging="187"/>
              <w:contextualSpacing w:val="0"/>
              <w:rPr>
                <w:rFonts w:ascii="Arial" w:eastAsia="Times New Roman" w:hAnsi="Arial" w:cs="Arial"/>
                <w:bCs/>
                <w:sz w:val="18"/>
                <w:szCs w:val="18"/>
                <w:lang w:eastAsia="de-DE"/>
              </w:rPr>
            </w:pPr>
            <w:r>
              <w:rPr>
                <w:rFonts w:ascii="Arial" w:hAnsi="Arial" w:cs="Arial"/>
                <w:sz w:val="18"/>
                <w:szCs w:val="18"/>
              </w:rPr>
              <w:t>s</w:t>
            </w:r>
            <w:r w:rsidRPr="00E32E19">
              <w:rPr>
                <w:rFonts w:ascii="Arial" w:hAnsi="Arial" w:cs="Arial"/>
                <w:sz w:val="18"/>
                <w:szCs w:val="18"/>
              </w:rPr>
              <w:t>terile Wundabdeckung nach abgeschlossenem äußerem Wundverschluss verzichtbar</w:t>
            </w:r>
          </w:p>
        </w:tc>
        <w:tc>
          <w:tcPr>
            <w:tcW w:w="2410" w:type="dxa"/>
            <w:shd w:val="clear" w:color="auto" w:fill="auto"/>
          </w:tcPr>
          <w:p w14:paraId="5623A7DD" w14:textId="77777777" w:rsidR="00D726AD" w:rsidRPr="00FE2ECE" w:rsidRDefault="005A2053" w:rsidP="00D726AD">
            <w:pPr>
              <w:contextualSpacing/>
              <w:rPr>
                <w:rFonts w:ascii="Arial" w:hAnsi="Arial" w:cs="Arial"/>
                <w:sz w:val="18"/>
                <w:szCs w:val="18"/>
              </w:rPr>
            </w:pPr>
            <w:sdt>
              <w:sdtPr>
                <w:rPr>
                  <w:rFonts w:ascii="Arial" w:hAnsi="Arial" w:cs="Arial"/>
                  <w:sz w:val="28"/>
                  <w:szCs w:val="28"/>
                </w:rPr>
                <w:id w:val="-2073411096"/>
                <w14:checkbox>
                  <w14:checked w14:val="0"/>
                  <w14:checkedState w14:val="2612" w14:font="MS Gothic"/>
                  <w14:uncheckedState w14:val="2610" w14:font="MS Gothic"/>
                </w14:checkbox>
              </w:sdtPr>
              <w:sdtEndPr/>
              <w:sdtContent>
                <w:r w:rsidR="00D726AD">
                  <w:rPr>
                    <w:rFonts w:ascii="MS Gothic" w:eastAsia="MS Gothic" w:hAnsi="MS Gothic" w:cs="Arial" w:hint="eastAsia"/>
                    <w:sz w:val="28"/>
                    <w:szCs w:val="28"/>
                  </w:rPr>
                  <w:t>☐</w:t>
                </w:r>
              </w:sdtContent>
            </w:sdt>
            <w:r w:rsidR="00D726AD">
              <w:rPr>
                <w:rFonts w:ascii="Arial" w:hAnsi="Arial" w:cs="Arial"/>
                <w:sz w:val="18"/>
                <w:szCs w:val="18"/>
              </w:rPr>
              <w:t xml:space="preserve"> </w:t>
            </w:r>
            <w:r w:rsidR="00D726AD" w:rsidRPr="00FE2ECE">
              <w:rPr>
                <w:rFonts w:ascii="Arial" w:hAnsi="Arial" w:cs="Arial"/>
                <w:sz w:val="18"/>
                <w:szCs w:val="18"/>
              </w:rPr>
              <w:t>Ärzte</w:t>
            </w:r>
          </w:p>
          <w:p w14:paraId="30EB9F3B" w14:textId="77777777" w:rsidR="00D726AD" w:rsidRPr="00FE2ECE" w:rsidRDefault="005A2053" w:rsidP="00D726AD">
            <w:pPr>
              <w:contextualSpacing/>
              <w:rPr>
                <w:rFonts w:ascii="Arial" w:hAnsi="Arial" w:cs="Arial"/>
                <w:sz w:val="18"/>
                <w:szCs w:val="18"/>
              </w:rPr>
            </w:pPr>
            <w:sdt>
              <w:sdtPr>
                <w:rPr>
                  <w:rFonts w:ascii="Arial" w:hAnsi="Arial" w:cs="Arial"/>
                  <w:sz w:val="28"/>
                  <w:szCs w:val="28"/>
                </w:rPr>
                <w:id w:val="-947392732"/>
                <w14:checkbox>
                  <w14:checked w14:val="0"/>
                  <w14:checkedState w14:val="2612" w14:font="MS Gothic"/>
                  <w14:uncheckedState w14:val="2610" w14:font="MS Gothic"/>
                </w14:checkbox>
              </w:sdtPr>
              <w:sdtEndPr/>
              <w:sdtContent>
                <w:r w:rsidR="00D726AD">
                  <w:rPr>
                    <w:rFonts w:ascii="MS Gothic" w:eastAsia="MS Gothic" w:hAnsi="MS Gothic" w:cs="Arial" w:hint="eastAsia"/>
                    <w:sz w:val="28"/>
                    <w:szCs w:val="28"/>
                  </w:rPr>
                  <w:t>☐</w:t>
                </w:r>
              </w:sdtContent>
            </w:sdt>
            <w:r w:rsidR="00D726AD">
              <w:rPr>
                <w:rFonts w:ascii="Arial" w:hAnsi="Arial" w:cs="Arial"/>
                <w:sz w:val="18"/>
                <w:szCs w:val="18"/>
              </w:rPr>
              <w:t xml:space="preserve"> </w:t>
            </w:r>
            <w:r w:rsidR="00D726AD" w:rsidRPr="00FE2ECE">
              <w:rPr>
                <w:rFonts w:ascii="Arial" w:hAnsi="Arial" w:cs="Arial"/>
                <w:sz w:val="18"/>
                <w:szCs w:val="18"/>
              </w:rPr>
              <w:t>med. Personal</w:t>
            </w:r>
          </w:p>
          <w:p w14:paraId="0F3E9797" w14:textId="5A485B05" w:rsidR="00D726AD" w:rsidRPr="007C25B9" w:rsidRDefault="005A2053" w:rsidP="00D726AD">
            <w:pPr>
              <w:contextualSpacing/>
              <w:rPr>
                <w:rFonts w:ascii="Arial" w:hAnsi="Arial" w:cs="Arial"/>
                <w:sz w:val="18"/>
                <w:szCs w:val="18"/>
              </w:rPr>
            </w:pPr>
            <w:sdt>
              <w:sdtPr>
                <w:rPr>
                  <w:rFonts w:ascii="Arial" w:hAnsi="Arial" w:cs="Arial"/>
                  <w:sz w:val="28"/>
                  <w:szCs w:val="28"/>
                </w:rPr>
                <w:id w:val="-1777783659"/>
                <w14:checkbox>
                  <w14:checked w14:val="0"/>
                  <w14:checkedState w14:val="2612" w14:font="MS Gothic"/>
                  <w14:uncheckedState w14:val="2610" w14:font="MS Gothic"/>
                </w14:checkbox>
              </w:sdtPr>
              <w:sdtEndPr/>
              <w:sdtContent>
                <w:r w:rsidR="00D726AD">
                  <w:rPr>
                    <w:rFonts w:ascii="MS Gothic" w:eastAsia="MS Gothic" w:hAnsi="MS Gothic" w:cs="Arial" w:hint="eastAsia"/>
                    <w:sz w:val="28"/>
                    <w:szCs w:val="28"/>
                  </w:rPr>
                  <w:t>☐</w:t>
                </w:r>
              </w:sdtContent>
            </w:sdt>
            <w:r w:rsidR="00D726AD">
              <w:rPr>
                <w:rFonts w:ascii="Arial" w:hAnsi="Arial" w:cs="Arial"/>
                <w:sz w:val="18"/>
                <w:szCs w:val="18"/>
              </w:rPr>
              <w:t xml:space="preserve"> </w:t>
            </w:r>
            <w:r w:rsidR="00D726AD" w:rsidRPr="00FE2ECE">
              <w:rPr>
                <w:rFonts w:ascii="Arial" w:hAnsi="Arial" w:cs="Arial"/>
                <w:sz w:val="18"/>
                <w:szCs w:val="18"/>
              </w:rPr>
              <w:t>OP-Team (incl. Ärzte)</w:t>
            </w:r>
          </w:p>
        </w:tc>
      </w:tr>
    </w:tbl>
    <w:p w14:paraId="631223D5" w14:textId="49F58D4D" w:rsidR="007C25B9" w:rsidRDefault="007C25B9" w:rsidP="00006860">
      <w:pPr>
        <w:rPr>
          <w:rFonts w:ascii="Arial" w:hAnsi="Arial" w:cs="Arial"/>
          <w:iCs/>
        </w:rPr>
      </w:pPr>
    </w:p>
    <w:p w14:paraId="6C3AA487" w14:textId="24D8BEB0" w:rsidR="00D726AD" w:rsidRDefault="00D726AD">
      <w:pPr>
        <w:rPr>
          <w:rFonts w:ascii="Arial" w:hAnsi="Arial" w:cs="Arial"/>
          <w:iCs/>
        </w:rPr>
      </w:pPr>
      <w:r>
        <w:rPr>
          <w:rFonts w:ascii="Arial" w:hAnsi="Arial" w:cs="Arial"/>
          <w:iCs/>
        </w:rPr>
        <w:br w:type="page"/>
      </w:r>
    </w:p>
    <w:p w14:paraId="2A1820AF" w14:textId="494108C8" w:rsidR="007C25B9" w:rsidRDefault="00C80572" w:rsidP="00794656">
      <w:pPr>
        <w:pStyle w:val="berschrift1QEP2020"/>
        <w:numPr>
          <w:ilvl w:val="0"/>
          <w:numId w:val="18"/>
        </w:numPr>
      </w:pPr>
      <w:bookmarkStart w:id="16" w:name="_Toc153376364"/>
      <w:r>
        <w:lastRenderedPageBreak/>
        <w:t>Wäsche</w:t>
      </w:r>
      <w:bookmarkEnd w:id="16"/>
    </w:p>
    <w:p w14:paraId="0323D701" w14:textId="10FBF06C" w:rsidR="007C25B9" w:rsidRDefault="007C25B9" w:rsidP="00006860">
      <w:pPr>
        <w:rPr>
          <w:rFonts w:ascii="Arial" w:hAnsi="Arial" w:cs="Arial"/>
          <w:iCs/>
        </w:rPr>
      </w:pPr>
    </w:p>
    <w:tbl>
      <w:tblPr>
        <w:tblStyle w:val="KBVTabelle111"/>
        <w:tblW w:w="1460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01"/>
        <w:gridCol w:w="2119"/>
        <w:gridCol w:w="2359"/>
        <w:gridCol w:w="5312"/>
        <w:gridCol w:w="2410"/>
      </w:tblGrid>
      <w:tr w:rsidR="00C80572" w:rsidRPr="00EB1775" w14:paraId="0A1615D9" w14:textId="77777777" w:rsidTr="00504B63">
        <w:trPr>
          <w:cnfStyle w:val="100000000000" w:firstRow="1" w:lastRow="0" w:firstColumn="0" w:lastColumn="0" w:oddVBand="0" w:evenVBand="0" w:oddHBand="0" w:evenHBand="0" w:firstRowFirstColumn="0" w:firstRowLastColumn="0" w:lastRowFirstColumn="0" w:lastRowLastColumn="0"/>
          <w:trHeight w:hRule="exact" w:val="340"/>
        </w:trPr>
        <w:tc>
          <w:tcPr>
            <w:tcW w:w="2401" w:type="dxa"/>
            <w:tcBorders>
              <w:bottom w:val="single" w:sz="4" w:space="0" w:color="808080" w:themeColor="background1" w:themeShade="80"/>
            </w:tcBorders>
            <w:shd w:val="clear" w:color="auto" w:fill="DFE9ED"/>
          </w:tcPr>
          <w:p w14:paraId="7B677714" w14:textId="77777777" w:rsidR="00C80572" w:rsidRPr="00FE2ECE" w:rsidRDefault="00C80572"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Was</w:t>
            </w:r>
          </w:p>
        </w:tc>
        <w:tc>
          <w:tcPr>
            <w:tcW w:w="2119" w:type="dxa"/>
            <w:tcBorders>
              <w:bottom w:val="single" w:sz="4" w:space="0" w:color="808080" w:themeColor="background1" w:themeShade="80"/>
            </w:tcBorders>
            <w:shd w:val="clear" w:color="auto" w:fill="DFE9ED"/>
          </w:tcPr>
          <w:p w14:paraId="4B503CF1" w14:textId="77777777" w:rsidR="00C80572" w:rsidRPr="00FE2ECE" w:rsidRDefault="00C80572"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Wann</w:t>
            </w:r>
          </w:p>
        </w:tc>
        <w:tc>
          <w:tcPr>
            <w:tcW w:w="2359" w:type="dxa"/>
            <w:tcBorders>
              <w:bottom w:val="single" w:sz="4" w:space="0" w:color="808080" w:themeColor="background1" w:themeShade="80"/>
            </w:tcBorders>
            <w:shd w:val="clear" w:color="auto" w:fill="DFE9ED"/>
          </w:tcPr>
          <w:p w14:paraId="603EBAFF" w14:textId="77777777" w:rsidR="00C80572" w:rsidRPr="00FE2ECE" w:rsidRDefault="00C80572"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Produkt</w:t>
            </w:r>
          </w:p>
        </w:tc>
        <w:tc>
          <w:tcPr>
            <w:tcW w:w="5312" w:type="dxa"/>
            <w:tcBorders>
              <w:bottom w:val="single" w:sz="4" w:space="0" w:color="808080" w:themeColor="background1" w:themeShade="80"/>
            </w:tcBorders>
            <w:shd w:val="clear" w:color="auto" w:fill="DFE9ED"/>
          </w:tcPr>
          <w:p w14:paraId="6198B37C" w14:textId="77777777" w:rsidR="00C80572" w:rsidRPr="00FE2ECE" w:rsidRDefault="00C80572"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Anwendung</w:t>
            </w:r>
          </w:p>
        </w:tc>
        <w:tc>
          <w:tcPr>
            <w:tcW w:w="2410" w:type="dxa"/>
            <w:tcBorders>
              <w:bottom w:val="single" w:sz="4" w:space="0" w:color="808080" w:themeColor="background1" w:themeShade="80"/>
            </w:tcBorders>
            <w:shd w:val="clear" w:color="auto" w:fill="DFE9ED"/>
          </w:tcPr>
          <w:p w14:paraId="3A2A76A3" w14:textId="77777777" w:rsidR="00C80572" w:rsidRPr="00FE2ECE" w:rsidRDefault="00C80572"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Wer</w:t>
            </w:r>
          </w:p>
        </w:tc>
      </w:tr>
      <w:tr w:rsidR="00C80572" w:rsidRPr="00EB1775" w14:paraId="62DD6B49" w14:textId="77777777" w:rsidTr="00C80572">
        <w:trPr>
          <w:trHeight w:hRule="exact" w:val="6599"/>
        </w:trPr>
        <w:tc>
          <w:tcPr>
            <w:tcW w:w="2401" w:type="dxa"/>
            <w:tcBorders>
              <w:top w:val="single" w:sz="4" w:space="0" w:color="808080" w:themeColor="background1" w:themeShade="80"/>
              <w:bottom w:val="single" w:sz="4" w:space="0" w:color="808080" w:themeColor="background1" w:themeShade="80"/>
            </w:tcBorders>
            <w:shd w:val="clear" w:color="auto" w:fill="DFE9ED"/>
          </w:tcPr>
          <w:p w14:paraId="63CEA786" w14:textId="77777777" w:rsidR="00C80572" w:rsidRDefault="00C80572" w:rsidP="00C80572">
            <w:pPr>
              <w:rPr>
                <w:rFonts w:ascii="Arial" w:hAnsi="Arial" w:cs="Arial"/>
                <w:b/>
                <w:bCs/>
                <w:sz w:val="20"/>
                <w:szCs w:val="20"/>
              </w:rPr>
            </w:pPr>
            <w:r>
              <w:rPr>
                <w:rFonts w:ascii="Arial" w:hAnsi="Arial" w:cs="Arial"/>
                <w:b/>
                <w:bCs/>
                <w:sz w:val="20"/>
                <w:szCs w:val="20"/>
              </w:rPr>
              <w:t>Wechsel und Aufbereitung der</w:t>
            </w:r>
          </w:p>
          <w:p w14:paraId="0C50D604" w14:textId="09FD9C25" w:rsidR="00C80572" w:rsidRPr="00FE2ECE" w:rsidRDefault="00C80572" w:rsidP="00C80572">
            <w:pPr>
              <w:spacing w:after="120"/>
              <w:rPr>
                <w:rFonts w:ascii="Arial" w:eastAsia="Times New Roman" w:hAnsi="Arial" w:cs="Arial"/>
                <w:b/>
                <w:sz w:val="20"/>
                <w:szCs w:val="20"/>
                <w:lang w:eastAsia="de-DE"/>
              </w:rPr>
            </w:pPr>
            <w:r w:rsidRPr="00C429E3">
              <w:rPr>
                <w:rFonts w:ascii="Arial" w:hAnsi="Arial" w:cs="Arial"/>
                <w:b/>
                <w:bCs/>
                <w:sz w:val="20"/>
                <w:szCs w:val="20"/>
              </w:rPr>
              <w:t>Arbeitskleidung, Bereichskleidung, Schutzkleidung</w:t>
            </w:r>
          </w:p>
        </w:tc>
        <w:tc>
          <w:tcPr>
            <w:tcW w:w="2119" w:type="dxa"/>
            <w:tcBorders>
              <w:top w:val="single" w:sz="4" w:space="0" w:color="808080" w:themeColor="background1" w:themeShade="80"/>
              <w:bottom w:val="single" w:sz="4" w:space="0" w:color="808080" w:themeColor="background1" w:themeShade="80"/>
            </w:tcBorders>
          </w:tcPr>
          <w:p w14:paraId="1F24C17A" w14:textId="77777777" w:rsidR="00C80572" w:rsidRPr="00DF5D91" w:rsidRDefault="00C80572" w:rsidP="00C80572">
            <w:pPr>
              <w:rPr>
                <w:rFonts w:ascii="Arial" w:hAnsi="Arial" w:cs="Arial"/>
                <w:sz w:val="18"/>
                <w:szCs w:val="18"/>
              </w:rPr>
            </w:pPr>
            <w:r>
              <w:rPr>
                <w:rFonts w:ascii="Arial" w:hAnsi="Arial" w:cs="Arial"/>
                <w:sz w:val="18"/>
                <w:szCs w:val="18"/>
              </w:rPr>
              <w:t>Wechsel:</w:t>
            </w:r>
          </w:p>
          <w:p w14:paraId="601F1A4B" w14:textId="77777777" w:rsidR="00C80572" w:rsidRPr="00C429E3" w:rsidRDefault="00C80572" w:rsidP="00C80572">
            <w:pPr>
              <w:pStyle w:val="Listenabsatz"/>
              <w:numPr>
                <w:ilvl w:val="0"/>
                <w:numId w:val="36"/>
              </w:numPr>
              <w:ind w:left="278" w:hanging="187"/>
              <w:rPr>
                <w:rFonts w:ascii="Arial" w:hAnsi="Arial" w:cs="Arial"/>
                <w:sz w:val="18"/>
                <w:szCs w:val="18"/>
              </w:rPr>
            </w:pPr>
            <w:r w:rsidRPr="00C429E3">
              <w:rPr>
                <w:rFonts w:ascii="Arial" w:hAnsi="Arial" w:cs="Arial"/>
                <w:sz w:val="18"/>
                <w:szCs w:val="18"/>
              </w:rPr>
              <w:t>bei sichtbarer Verschmutzung</w:t>
            </w:r>
          </w:p>
          <w:p w14:paraId="24409932" w14:textId="77777777" w:rsidR="00C80572" w:rsidRDefault="00C80572" w:rsidP="00C80572">
            <w:pPr>
              <w:pStyle w:val="Listenabsatz"/>
              <w:numPr>
                <w:ilvl w:val="0"/>
                <w:numId w:val="36"/>
              </w:numPr>
              <w:ind w:left="278" w:hanging="187"/>
              <w:rPr>
                <w:rFonts w:ascii="Arial" w:hAnsi="Arial" w:cs="Arial"/>
                <w:sz w:val="18"/>
                <w:szCs w:val="18"/>
              </w:rPr>
            </w:pPr>
            <w:r w:rsidRPr="00C429E3">
              <w:rPr>
                <w:rFonts w:ascii="Arial" w:hAnsi="Arial" w:cs="Arial"/>
                <w:sz w:val="18"/>
                <w:szCs w:val="18"/>
              </w:rPr>
              <w:t>Arbeitskleidung, Bereichs</w:t>
            </w:r>
            <w:r>
              <w:rPr>
                <w:rFonts w:ascii="Arial" w:hAnsi="Arial" w:cs="Arial"/>
                <w:sz w:val="18"/>
                <w:szCs w:val="18"/>
              </w:rPr>
              <w:t>-</w:t>
            </w:r>
            <w:r w:rsidRPr="00C429E3">
              <w:rPr>
                <w:rFonts w:ascii="Arial" w:hAnsi="Arial" w:cs="Arial"/>
                <w:sz w:val="18"/>
                <w:szCs w:val="18"/>
              </w:rPr>
              <w:t>kleidung, Schutzkleidung</w:t>
            </w:r>
            <w:r>
              <w:rPr>
                <w:rFonts w:ascii="Arial" w:hAnsi="Arial" w:cs="Arial"/>
                <w:sz w:val="18"/>
                <w:szCs w:val="18"/>
              </w:rPr>
              <w:t xml:space="preserve"> </w:t>
            </w:r>
            <w:r w:rsidRPr="00C429E3">
              <w:rPr>
                <w:rFonts w:ascii="Arial" w:hAnsi="Arial" w:cs="Arial"/>
                <w:sz w:val="18"/>
                <w:szCs w:val="18"/>
              </w:rPr>
              <w:t>täglich</w:t>
            </w:r>
          </w:p>
          <w:p w14:paraId="5D41E6DC" w14:textId="77777777" w:rsidR="00C80572" w:rsidRDefault="00C80572" w:rsidP="00C80572">
            <w:pPr>
              <w:pStyle w:val="Listenabsatz"/>
              <w:numPr>
                <w:ilvl w:val="0"/>
                <w:numId w:val="36"/>
              </w:numPr>
              <w:spacing w:line="240" w:lineRule="auto"/>
              <w:ind w:left="278" w:hanging="187"/>
              <w:rPr>
                <w:rFonts w:ascii="Arial" w:hAnsi="Arial" w:cs="Arial"/>
                <w:sz w:val="18"/>
                <w:szCs w:val="18"/>
              </w:rPr>
            </w:pPr>
            <w:r w:rsidRPr="00C429E3">
              <w:rPr>
                <w:rFonts w:ascii="Arial" w:hAnsi="Arial" w:cs="Arial"/>
                <w:sz w:val="18"/>
                <w:szCs w:val="18"/>
              </w:rPr>
              <w:t>Schutzkleidung nach patienten-bezogenem Einsatz</w:t>
            </w:r>
          </w:p>
          <w:p w14:paraId="44425BA4" w14:textId="77777777" w:rsidR="00C80572" w:rsidRDefault="00C80572" w:rsidP="00C80572">
            <w:pPr>
              <w:pStyle w:val="Listenabsatz"/>
              <w:spacing w:line="240" w:lineRule="auto"/>
              <w:ind w:left="278"/>
              <w:rPr>
                <w:rFonts w:ascii="Arial" w:hAnsi="Arial" w:cs="Arial"/>
                <w:sz w:val="18"/>
                <w:szCs w:val="18"/>
              </w:rPr>
            </w:pPr>
          </w:p>
          <w:p w14:paraId="40C274A0" w14:textId="77777777" w:rsidR="00C80572" w:rsidRPr="00DF5D91" w:rsidRDefault="00C80572" w:rsidP="00C80572">
            <w:pPr>
              <w:rPr>
                <w:rFonts w:ascii="Arial" w:hAnsi="Arial" w:cs="Arial"/>
                <w:sz w:val="18"/>
                <w:szCs w:val="18"/>
              </w:rPr>
            </w:pPr>
            <w:r w:rsidRPr="00DF5D91">
              <w:rPr>
                <w:rFonts w:ascii="Arial" w:hAnsi="Arial" w:cs="Arial"/>
                <w:sz w:val="18"/>
                <w:szCs w:val="18"/>
              </w:rPr>
              <w:t>Aufbereitung:</w:t>
            </w:r>
          </w:p>
          <w:p w14:paraId="6A954BB6" w14:textId="7F00F3FD" w:rsidR="00C80572" w:rsidRPr="00FE2ECE" w:rsidRDefault="00C80572" w:rsidP="00C80572">
            <w:pPr>
              <w:pStyle w:val="Listenabsatz"/>
              <w:numPr>
                <w:ilvl w:val="0"/>
                <w:numId w:val="20"/>
              </w:numPr>
              <w:ind w:left="278" w:hanging="187"/>
              <w:contextualSpacing w:val="0"/>
              <w:rPr>
                <w:rFonts w:ascii="Arial" w:eastAsia="Times New Roman" w:hAnsi="Arial" w:cs="Arial"/>
                <w:bCs/>
                <w:sz w:val="18"/>
                <w:szCs w:val="18"/>
                <w:lang w:eastAsia="de-DE"/>
              </w:rPr>
            </w:pPr>
            <w:r>
              <w:rPr>
                <w:rFonts w:ascii="Arial" w:hAnsi="Arial" w:cs="Arial"/>
                <w:sz w:val="18"/>
                <w:szCs w:val="18"/>
              </w:rPr>
              <w:t>nach Benutzung</w:t>
            </w:r>
          </w:p>
        </w:tc>
        <w:tc>
          <w:tcPr>
            <w:tcW w:w="2359" w:type="dxa"/>
            <w:tcBorders>
              <w:top w:val="single" w:sz="4" w:space="0" w:color="808080" w:themeColor="background1" w:themeShade="80"/>
              <w:bottom w:val="single" w:sz="4" w:space="0" w:color="808080" w:themeColor="background1" w:themeShade="80"/>
            </w:tcBorders>
          </w:tcPr>
          <w:p w14:paraId="445DACAD" w14:textId="77777777" w:rsidR="00C80572" w:rsidRPr="004E68F5" w:rsidRDefault="00C80572" w:rsidP="00C80572">
            <w:pPr>
              <w:pStyle w:val="Listenabsatz"/>
              <w:numPr>
                <w:ilvl w:val="0"/>
                <w:numId w:val="36"/>
              </w:numPr>
              <w:spacing w:after="60"/>
              <w:ind w:left="278" w:hanging="187"/>
              <w:rPr>
                <w:rFonts w:ascii="Arial" w:hAnsi="Arial" w:cs="Arial"/>
                <w:sz w:val="18"/>
                <w:szCs w:val="18"/>
              </w:rPr>
            </w:pPr>
            <w:r w:rsidRPr="004E68F5">
              <w:rPr>
                <w:rFonts w:ascii="Arial" w:hAnsi="Arial" w:cs="Arial"/>
                <w:sz w:val="18"/>
                <w:szCs w:val="18"/>
              </w:rPr>
              <w:t>Widerstandsfähige, reißfest und keimdichte Behälter oder Säcke</w:t>
            </w:r>
          </w:p>
          <w:p w14:paraId="58B6508C" w14:textId="7355D2DE" w:rsidR="00C80572" w:rsidRDefault="00C80572" w:rsidP="00C80572">
            <w:pPr>
              <w:pStyle w:val="Listenabsatz"/>
              <w:numPr>
                <w:ilvl w:val="0"/>
                <w:numId w:val="36"/>
              </w:numPr>
              <w:spacing w:after="60"/>
              <w:ind w:left="278" w:hanging="187"/>
              <w:rPr>
                <w:rFonts w:ascii="Arial" w:hAnsi="Arial" w:cs="Arial"/>
                <w:sz w:val="18"/>
                <w:szCs w:val="18"/>
              </w:rPr>
            </w:pPr>
            <w:r w:rsidRPr="004E68F5">
              <w:rPr>
                <w:rFonts w:ascii="Arial" w:hAnsi="Arial" w:cs="Arial"/>
                <w:sz w:val="18"/>
                <w:szCs w:val="18"/>
              </w:rPr>
              <w:t>Feuchtigkeitsdichte Behälter für nasse Wäsche</w:t>
            </w:r>
          </w:p>
          <w:p w14:paraId="42C54A09" w14:textId="54D1B7AE" w:rsidR="00C80572" w:rsidRPr="00C80572" w:rsidRDefault="00C80572" w:rsidP="00C80572">
            <w:pPr>
              <w:pStyle w:val="Listenabsatz"/>
              <w:numPr>
                <w:ilvl w:val="0"/>
                <w:numId w:val="36"/>
              </w:numPr>
              <w:spacing w:after="60"/>
              <w:ind w:left="278" w:hanging="187"/>
              <w:rPr>
                <w:rFonts w:ascii="Arial" w:hAnsi="Arial" w:cs="Arial"/>
                <w:sz w:val="18"/>
                <w:szCs w:val="18"/>
              </w:rPr>
            </w:pPr>
            <w:r w:rsidRPr="00C429E3">
              <w:rPr>
                <w:rFonts w:ascii="Arial" w:hAnsi="Arial" w:cs="Arial"/>
                <w:sz w:val="18"/>
                <w:szCs w:val="18"/>
              </w:rPr>
              <w:t xml:space="preserve">Waschmittel (herkömmlich oder desinfizierend je nach Verfahren): </w:t>
            </w:r>
            <w:r w:rsidRPr="00C429E3">
              <w:rPr>
                <w:rFonts w:ascii="Arial" w:hAnsi="Arial" w:cs="Arial"/>
                <w:sz w:val="18"/>
                <w:szCs w:val="18"/>
              </w:rPr>
              <w:br/>
            </w:r>
            <w:r w:rsidRPr="00643C7D">
              <w:rPr>
                <w:rFonts w:ascii="Arial" w:hAnsi="Arial" w:cs="Arial"/>
                <w:i/>
                <w:color w:val="808080"/>
                <w:sz w:val="18"/>
                <w:szCs w:val="18"/>
              </w:rPr>
              <w:t>(verwendete Produkte)</w:t>
            </w:r>
          </w:p>
        </w:tc>
        <w:tc>
          <w:tcPr>
            <w:tcW w:w="5312" w:type="dxa"/>
            <w:tcBorders>
              <w:top w:val="single" w:sz="4" w:space="0" w:color="808080" w:themeColor="background1" w:themeShade="80"/>
              <w:bottom w:val="single" w:sz="4" w:space="0" w:color="808080" w:themeColor="background1" w:themeShade="80"/>
            </w:tcBorders>
          </w:tcPr>
          <w:p w14:paraId="0F0BFE8E" w14:textId="77777777" w:rsidR="00C80572" w:rsidRPr="008A6BA8" w:rsidRDefault="00C80572" w:rsidP="00C80572">
            <w:pPr>
              <w:pStyle w:val="Listenabsatz"/>
              <w:numPr>
                <w:ilvl w:val="0"/>
                <w:numId w:val="36"/>
              </w:numPr>
              <w:spacing w:after="20"/>
              <w:ind w:left="278" w:hanging="187"/>
              <w:rPr>
                <w:rFonts w:ascii="Arial" w:eastAsia="MS Mincho" w:hAnsi="Arial" w:cs="Arial"/>
                <w:sz w:val="18"/>
                <w:szCs w:val="18"/>
                <w:lang w:eastAsia="ja-JP"/>
              </w:rPr>
            </w:pPr>
            <w:r w:rsidRPr="008A6BA8">
              <w:rPr>
                <w:rFonts w:ascii="Arial" w:eastAsia="MS Mincho" w:hAnsi="Arial" w:cs="Arial"/>
                <w:sz w:val="18"/>
                <w:szCs w:val="18"/>
                <w:lang w:eastAsia="ja-JP"/>
              </w:rPr>
              <w:t>Ablegen am Ort des Wäscheanfalls in nach Wasch-/</w:t>
            </w:r>
            <w:r>
              <w:rPr>
                <w:rFonts w:ascii="Arial" w:eastAsia="MS Mincho" w:hAnsi="Arial" w:cs="Arial"/>
                <w:sz w:val="18"/>
                <w:szCs w:val="18"/>
                <w:lang w:eastAsia="ja-JP"/>
              </w:rPr>
              <w:t xml:space="preserve"> Behandlungsv</w:t>
            </w:r>
            <w:r w:rsidRPr="008A6BA8">
              <w:rPr>
                <w:rFonts w:ascii="Arial" w:eastAsia="MS Mincho" w:hAnsi="Arial" w:cs="Arial"/>
                <w:sz w:val="18"/>
                <w:szCs w:val="18"/>
                <w:lang w:eastAsia="ja-JP"/>
              </w:rPr>
              <w:t xml:space="preserve">erfahren sortierte </w:t>
            </w:r>
            <w:proofErr w:type="gramStart"/>
            <w:r w:rsidRPr="008A6BA8">
              <w:rPr>
                <w:rFonts w:ascii="Arial" w:eastAsia="MS Mincho" w:hAnsi="Arial" w:cs="Arial"/>
                <w:sz w:val="18"/>
                <w:szCs w:val="18"/>
                <w:lang w:eastAsia="ja-JP"/>
              </w:rPr>
              <w:t>Wäschesäcke</w:t>
            </w:r>
            <w:proofErr w:type="gramEnd"/>
            <w:r w:rsidRPr="008A6BA8">
              <w:rPr>
                <w:rFonts w:ascii="Arial" w:eastAsia="MS Mincho" w:hAnsi="Arial" w:cs="Arial"/>
                <w:sz w:val="18"/>
                <w:szCs w:val="18"/>
                <w:lang w:eastAsia="ja-JP"/>
              </w:rPr>
              <w:t xml:space="preserve"> ohne die Umgebung zu kontaminieren, anschließende Händedesinfektion</w:t>
            </w:r>
          </w:p>
          <w:p w14:paraId="5A3133B9" w14:textId="77777777" w:rsidR="00C80572" w:rsidRDefault="00C80572" w:rsidP="00C80572">
            <w:pPr>
              <w:pStyle w:val="Listenabsatz"/>
              <w:numPr>
                <w:ilvl w:val="0"/>
                <w:numId w:val="36"/>
              </w:numPr>
              <w:spacing w:after="20"/>
              <w:ind w:left="278" w:hanging="187"/>
              <w:rPr>
                <w:rFonts w:ascii="Arial" w:eastAsia="MS Mincho" w:hAnsi="Arial" w:cs="Arial"/>
                <w:sz w:val="18"/>
                <w:szCs w:val="18"/>
                <w:lang w:eastAsia="ja-JP"/>
              </w:rPr>
            </w:pPr>
            <w:r w:rsidRPr="008A6BA8">
              <w:rPr>
                <w:rFonts w:ascii="Arial" w:eastAsia="MS Mincho" w:hAnsi="Arial" w:cs="Arial"/>
                <w:sz w:val="18"/>
                <w:szCs w:val="18"/>
                <w:lang w:eastAsia="ja-JP"/>
              </w:rPr>
              <w:t>in der Praxis in ein</w:t>
            </w:r>
            <w:r>
              <w:rPr>
                <w:rFonts w:ascii="Arial" w:eastAsia="MS Mincho" w:hAnsi="Arial" w:cs="Arial"/>
                <w:sz w:val="18"/>
                <w:szCs w:val="18"/>
                <w:lang w:eastAsia="ja-JP"/>
              </w:rPr>
              <w:t>er Waschmaschine mit thermischem</w:t>
            </w:r>
            <w:r w:rsidRPr="008A6BA8">
              <w:rPr>
                <w:rFonts w:ascii="Arial" w:eastAsia="MS Mincho" w:hAnsi="Arial" w:cs="Arial"/>
                <w:sz w:val="18"/>
                <w:szCs w:val="18"/>
                <w:lang w:eastAsia="ja-JP"/>
              </w:rPr>
              <w:t xml:space="preserve"> oder chemothermischem Desinfektionsprogramm waschen</w:t>
            </w:r>
            <w:r>
              <w:rPr>
                <w:rFonts w:ascii="Arial" w:eastAsia="MS Mincho" w:hAnsi="Arial" w:cs="Arial"/>
                <w:sz w:val="18"/>
                <w:szCs w:val="18"/>
                <w:lang w:eastAsia="ja-JP"/>
              </w:rPr>
              <w:t>:</w:t>
            </w:r>
          </w:p>
          <w:p w14:paraId="2C9A2B81" w14:textId="77777777" w:rsidR="00C80572" w:rsidRPr="00C80572" w:rsidRDefault="00C80572" w:rsidP="00C80572">
            <w:pPr>
              <w:pStyle w:val="Listenabsatz"/>
              <w:spacing w:after="20"/>
              <w:ind w:left="278"/>
              <w:rPr>
                <w:rFonts w:ascii="Arial" w:eastAsia="MS Mincho" w:hAnsi="Arial" w:cs="Arial"/>
                <w:sz w:val="18"/>
                <w:szCs w:val="18"/>
                <w:lang w:eastAsia="ja-JP"/>
              </w:rPr>
            </w:pPr>
          </w:p>
          <w:p w14:paraId="3183D1E6" w14:textId="77777777" w:rsidR="00C80572" w:rsidRPr="00C429E3" w:rsidRDefault="00C80572" w:rsidP="00C80572">
            <w:pPr>
              <w:spacing w:after="20"/>
              <w:ind w:left="278"/>
              <w:rPr>
                <w:rFonts w:ascii="Arial" w:eastAsia="MS Mincho" w:hAnsi="Arial" w:cs="Arial"/>
                <w:sz w:val="18"/>
                <w:szCs w:val="18"/>
                <w:lang w:eastAsia="ja-JP"/>
              </w:rPr>
            </w:pPr>
            <w:r w:rsidRPr="00C429E3">
              <w:rPr>
                <w:rFonts w:ascii="Arial" w:eastAsia="MS Mincho" w:hAnsi="Arial" w:cs="Arial"/>
                <w:b/>
                <w:sz w:val="18"/>
                <w:szCs w:val="18"/>
                <w:lang w:eastAsia="ja-JP"/>
              </w:rPr>
              <w:t>a)</w:t>
            </w:r>
            <w:r w:rsidRPr="00C429E3">
              <w:rPr>
                <w:rFonts w:ascii="Arial" w:eastAsia="MS Mincho" w:hAnsi="Arial" w:cs="Arial"/>
                <w:sz w:val="18"/>
                <w:szCs w:val="18"/>
                <w:lang w:eastAsia="ja-JP"/>
              </w:rPr>
              <w:t xml:space="preserve"> </w:t>
            </w:r>
            <w:r w:rsidRPr="00C429E3">
              <w:rPr>
                <w:rFonts w:ascii="Arial" w:eastAsia="MS Mincho" w:hAnsi="Arial" w:cs="Arial"/>
                <w:b/>
                <w:sz w:val="18"/>
                <w:szCs w:val="18"/>
                <w:lang w:eastAsia="ja-JP"/>
              </w:rPr>
              <w:t>Thermisches Verfahren</w:t>
            </w:r>
            <w:r w:rsidRPr="00C429E3">
              <w:rPr>
                <w:rFonts w:ascii="Arial" w:eastAsia="MS Mincho" w:hAnsi="Arial" w:cs="Arial"/>
                <w:sz w:val="18"/>
                <w:szCs w:val="18"/>
                <w:lang w:eastAsia="ja-JP"/>
              </w:rPr>
              <w:t xml:space="preserve">: </w:t>
            </w:r>
          </w:p>
          <w:p w14:paraId="29183CD2" w14:textId="77777777" w:rsidR="00C80572" w:rsidRDefault="00C80572" w:rsidP="00C80572">
            <w:pPr>
              <w:pStyle w:val="Listenabsatz"/>
              <w:spacing w:after="20"/>
              <w:ind w:left="493"/>
              <w:rPr>
                <w:rFonts w:ascii="Arial" w:eastAsia="MS Mincho" w:hAnsi="Arial" w:cs="Arial"/>
                <w:sz w:val="18"/>
                <w:szCs w:val="18"/>
                <w:lang w:eastAsia="ja-JP"/>
              </w:rPr>
            </w:pPr>
            <w:r w:rsidRPr="0093659B">
              <w:rPr>
                <w:rFonts w:ascii="Arial" w:eastAsia="MS Mincho" w:hAnsi="Arial" w:cs="Arial"/>
                <w:sz w:val="18"/>
                <w:szCs w:val="18"/>
                <w:lang w:eastAsia="ja-JP"/>
              </w:rPr>
              <w:t xml:space="preserve">z. B. 10 Min. bei 90 </w:t>
            </w:r>
            <w:r w:rsidRPr="000A5261">
              <w:rPr>
                <w:rFonts w:ascii="Arial" w:hAnsi="Arial" w:cs="Arial"/>
                <w:sz w:val="18"/>
              </w:rPr>
              <w:t>°C</w:t>
            </w:r>
            <w:r w:rsidRPr="0093659B">
              <w:rPr>
                <w:rFonts w:ascii="Arial" w:eastAsia="MS Mincho" w:hAnsi="Arial" w:cs="Arial"/>
                <w:sz w:val="18"/>
                <w:szCs w:val="18"/>
                <w:lang w:eastAsia="ja-JP"/>
              </w:rPr>
              <w:t xml:space="preserve">, bzw. 15 Min. bei 85 </w:t>
            </w:r>
            <w:r w:rsidRPr="000A5261">
              <w:rPr>
                <w:rFonts w:ascii="Arial" w:hAnsi="Arial" w:cs="Arial"/>
                <w:sz w:val="18"/>
              </w:rPr>
              <w:t>°C</w:t>
            </w:r>
            <w:r w:rsidRPr="0093659B">
              <w:rPr>
                <w:rFonts w:ascii="Arial" w:eastAsia="MS Mincho" w:hAnsi="Arial" w:cs="Arial"/>
                <w:sz w:val="18"/>
                <w:szCs w:val="18"/>
                <w:lang w:eastAsia="ja-JP"/>
              </w:rPr>
              <w:t xml:space="preserve"> mit </w:t>
            </w:r>
            <w:r>
              <w:rPr>
                <w:rFonts w:ascii="Arial" w:eastAsia="MS Mincho" w:hAnsi="Arial" w:cs="Arial"/>
                <w:sz w:val="18"/>
                <w:szCs w:val="18"/>
                <w:lang w:eastAsia="ja-JP"/>
              </w:rPr>
              <w:t>herkömmlichem Waschmittel</w:t>
            </w:r>
          </w:p>
          <w:p w14:paraId="21E21D15" w14:textId="77777777" w:rsidR="00C80572" w:rsidRPr="00C80572" w:rsidRDefault="00C80572" w:rsidP="00C80572">
            <w:pPr>
              <w:spacing w:after="20"/>
              <w:ind w:left="284"/>
              <w:rPr>
                <w:rFonts w:ascii="Arial" w:eastAsia="MS Mincho" w:hAnsi="Arial" w:cs="Arial"/>
                <w:sz w:val="18"/>
                <w:szCs w:val="18"/>
                <w:lang w:eastAsia="ja-JP"/>
              </w:rPr>
            </w:pPr>
          </w:p>
          <w:p w14:paraId="7A826B78" w14:textId="722C6391" w:rsidR="00C80572" w:rsidRPr="00C429E3" w:rsidRDefault="00C80572" w:rsidP="00C80572">
            <w:pPr>
              <w:spacing w:after="20"/>
              <w:ind w:left="278"/>
              <w:rPr>
                <w:rFonts w:ascii="Arial" w:eastAsia="MS Mincho" w:hAnsi="Arial" w:cs="Arial"/>
                <w:sz w:val="18"/>
                <w:szCs w:val="18"/>
                <w:lang w:eastAsia="ja-JP"/>
              </w:rPr>
            </w:pPr>
            <w:r w:rsidRPr="00C429E3">
              <w:rPr>
                <w:rFonts w:ascii="Arial" w:eastAsia="MS Mincho" w:hAnsi="Arial" w:cs="Arial"/>
                <w:b/>
                <w:sz w:val="18"/>
                <w:szCs w:val="18"/>
                <w:lang w:eastAsia="ja-JP"/>
              </w:rPr>
              <w:t>b)</w:t>
            </w:r>
            <w:r w:rsidRPr="00C429E3">
              <w:rPr>
                <w:rFonts w:ascii="Arial" w:eastAsia="MS Mincho" w:hAnsi="Arial" w:cs="Arial"/>
                <w:sz w:val="18"/>
                <w:szCs w:val="18"/>
                <w:lang w:eastAsia="ja-JP"/>
              </w:rPr>
              <w:t xml:space="preserve"> </w:t>
            </w:r>
            <w:r w:rsidRPr="00C429E3">
              <w:rPr>
                <w:rFonts w:ascii="Arial" w:eastAsia="MS Mincho" w:hAnsi="Arial" w:cs="Arial"/>
                <w:b/>
                <w:sz w:val="18"/>
                <w:szCs w:val="18"/>
                <w:lang w:eastAsia="ja-JP"/>
              </w:rPr>
              <w:t>Chemothermisches Verfahren</w:t>
            </w:r>
            <w:r w:rsidRPr="00C429E3">
              <w:rPr>
                <w:rFonts w:ascii="Arial" w:eastAsia="MS Mincho" w:hAnsi="Arial" w:cs="Arial"/>
                <w:sz w:val="18"/>
                <w:szCs w:val="18"/>
                <w:lang w:eastAsia="ja-JP"/>
              </w:rPr>
              <w:t xml:space="preserve">: </w:t>
            </w:r>
          </w:p>
          <w:p w14:paraId="7861C750" w14:textId="77777777" w:rsidR="00C80572" w:rsidRPr="00DF5D91" w:rsidRDefault="00C80572" w:rsidP="00C80572">
            <w:pPr>
              <w:pStyle w:val="Listenabsatz"/>
              <w:numPr>
                <w:ilvl w:val="0"/>
                <w:numId w:val="39"/>
              </w:numPr>
              <w:spacing w:after="20"/>
              <w:ind w:left="794" w:hanging="227"/>
              <w:rPr>
                <w:rFonts w:ascii="Arial" w:eastAsia="MS Mincho" w:hAnsi="Arial" w:cs="Arial"/>
                <w:sz w:val="18"/>
                <w:szCs w:val="18"/>
                <w:lang w:eastAsia="ja-JP"/>
              </w:rPr>
            </w:pPr>
            <w:r>
              <w:rPr>
                <w:rFonts w:ascii="Arial" w:eastAsia="MS Mincho" w:hAnsi="Arial" w:cs="Arial"/>
                <w:sz w:val="18"/>
                <w:szCs w:val="18"/>
                <w:lang w:eastAsia="ja-JP"/>
              </w:rPr>
              <w:t xml:space="preserve">mögliche </w:t>
            </w:r>
            <w:r w:rsidRPr="00DF5D91">
              <w:rPr>
                <w:rFonts w:ascii="Arial" w:eastAsia="MS Mincho" w:hAnsi="Arial" w:cs="Arial"/>
                <w:sz w:val="18"/>
                <w:szCs w:val="18"/>
                <w:lang w:eastAsia="ja-JP"/>
              </w:rPr>
              <w:t xml:space="preserve">Verfahren bis 70°C und einer Einwirkzeit von 10 bis 20 </w:t>
            </w:r>
            <w:r>
              <w:rPr>
                <w:rFonts w:ascii="Arial" w:eastAsia="MS Mincho" w:hAnsi="Arial" w:cs="Arial"/>
                <w:sz w:val="18"/>
                <w:szCs w:val="18"/>
                <w:lang w:eastAsia="ja-JP"/>
              </w:rPr>
              <w:t>Min.</w:t>
            </w:r>
          </w:p>
          <w:p w14:paraId="5A28377B" w14:textId="77777777" w:rsidR="00C80572" w:rsidRPr="00C429E3" w:rsidRDefault="00C80572" w:rsidP="00C80572">
            <w:pPr>
              <w:pStyle w:val="Listenabsatz"/>
              <w:numPr>
                <w:ilvl w:val="0"/>
                <w:numId w:val="39"/>
              </w:numPr>
              <w:spacing w:after="20"/>
              <w:ind w:left="794" w:hanging="227"/>
              <w:rPr>
                <w:rFonts w:ascii="Arial" w:eastAsia="MS Mincho" w:hAnsi="Arial" w:cs="Arial"/>
                <w:sz w:val="18"/>
                <w:szCs w:val="18"/>
                <w:lang w:eastAsia="ja-JP"/>
              </w:rPr>
            </w:pPr>
            <w:r w:rsidRPr="0093659B">
              <w:rPr>
                <w:rFonts w:ascii="Arial" w:eastAsia="MS Mincho" w:hAnsi="Arial" w:cs="Arial"/>
                <w:sz w:val="18"/>
                <w:szCs w:val="18"/>
                <w:lang w:eastAsia="ja-JP"/>
              </w:rPr>
              <w:t>Verwendung eines desinfizierende</w:t>
            </w:r>
            <w:r>
              <w:rPr>
                <w:rFonts w:ascii="Arial" w:eastAsia="MS Mincho" w:hAnsi="Arial" w:cs="Arial"/>
                <w:sz w:val="18"/>
                <w:szCs w:val="18"/>
                <w:lang w:eastAsia="ja-JP"/>
              </w:rPr>
              <w:t xml:space="preserve">n Waschmittels, das vom </w:t>
            </w:r>
            <w:r w:rsidRPr="00C429E3">
              <w:rPr>
                <w:rFonts w:ascii="Arial" w:eastAsia="MS Mincho" w:hAnsi="Arial" w:cs="Arial"/>
                <w:sz w:val="18"/>
                <w:szCs w:val="18"/>
                <w:lang w:eastAsia="ja-JP"/>
              </w:rPr>
              <w:t xml:space="preserve">Verband für angewandte Hygiene e.V. gelistet ist (VAH-Liste) </w:t>
            </w:r>
          </w:p>
          <w:p w14:paraId="53E5476B" w14:textId="77777777" w:rsidR="00C80572" w:rsidRDefault="00C80572" w:rsidP="00C80572">
            <w:pPr>
              <w:pStyle w:val="Listenabsatz"/>
              <w:numPr>
                <w:ilvl w:val="0"/>
                <w:numId w:val="39"/>
              </w:numPr>
              <w:spacing w:after="20"/>
              <w:ind w:left="794" w:hanging="227"/>
              <w:rPr>
                <w:rFonts w:ascii="Arial" w:eastAsia="MS Mincho" w:hAnsi="Arial" w:cs="Arial"/>
                <w:sz w:val="18"/>
                <w:szCs w:val="18"/>
                <w:lang w:eastAsia="ja-JP"/>
              </w:rPr>
            </w:pPr>
            <w:r w:rsidRPr="0093659B">
              <w:rPr>
                <w:rFonts w:ascii="Arial" w:eastAsia="MS Mincho" w:hAnsi="Arial" w:cs="Arial"/>
                <w:sz w:val="18"/>
                <w:szCs w:val="18"/>
                <w:lang w:eastAsia="ja-JP"/>
              </w:rPr>
              <w:t xml:space="preserve">Sicherstellung von Herstellerangaben zu </w:t>
            </w:r>
            <w:r>
              <w:rPr>
                <w:rFonts w:ascii="Arial" w:eastAsia="MS Mincho" w:hAnsi="Arial" w:cs="Arial"/>
                <w:sz w:val="18"/>
                <w:szCs w:val="18"/>
                <w:lang w:eastAsia="ja-JP"/>
              </w:rPr>
              <w:t xml:space="preserve">Konzentration, </w:t>
            </w:r>
            <w:r w:rsidRPr="0093659B">
              <w:rPr>
                <w:rFonts w:ascii="Arial" w:eastAsia="MS Mincho" w:hAnsi="Arial" w:cs="Arial"/>
                <w:sz w:val="18"/>
                <w:szCs w:val="18"/>
                <w:lang w:eastAsia="ja-JP"/>
              </w:rPr>
              <w:t>Temperatur, Einwirkzeit und Flottenverhältnis</w:t>
            </w:r>
            <w:r>
              <w:rPr>
                <w:rFonts w:ascii="Arial" w:eastAsia="MS Mincho" w:hAnsi="Arial" w:cs="Arial"/>
                <w:sz w:val="18"/>
                <w:szCs w:val="18"/>
                <w:lang w:eastAsia="ja-JP"/>
              </w:rPr>
              <w:t xml:space="preserve"> (Verhältnis Wäsche zu Waschwasser)</w:t>
            </w:r>
            <w:r w:rsidRPr="0093659B">
              <w:rPr>
                <w:rFonts w:ascii="Arial" w:eastAsia="MS Mincho" w:hAnsi="Arial" w:cs="Arial"/>
                <w:sz w:val="18"/>
                <w:szCs w:val="18"/>
                <w:lang w:eastAsia="ja-JP"/>
              </w:rPr>
              <w:t>!</w:t>
            </w:r>
          </w:p>
          <w:p w14:paraId="1DF1B6A1" w14:textId="77777777" w:rsidR="00C80572" w:rsidRPr="00C80572" w:rsidRDefault="00C80572" w:rsidP="00C80572">
            <w:pPr>
              <w:spacing w:after="20"/>
              <w:ind w:left="284"/>
              <w:rPr>
                <w:rFonts w:ascii="Arial" w:eastAsia="MS Mincho" w:hAnsi="Arial" w:cs="Arial"/>
                <w:sz w:val="18"/>
                <w:szCs w:val="18"/>
                <w:lang w:eastAsia="ja-JP"/>
              </w:rPr>
            </w:pPr>
          </w:p>
          <w:p w14:paraId="5CF80166" w14:textId="77777777" w:rsidR="00C80572" w:rsidRPr="008A6BA8" w:rsidRDefault="00C80572" w:rsidP="00C80572">
            <w:pPr>
              <w:pStyle w:val="Listenabsatz"/>
              <w:numPr>
                <w:ilvl w:val="0"/>
                <w:numId w:val="38"/>
              </w:numPr>
              <w:spacing w:after="20"/>
              <w:ind w:left="278" w:hanging="187"/>
              <w:rPr>
                <w:rFonts w:ascii="Arial" w:eastAsia="MS Mincho" w:hAnsi="Arial" w:cs="Arial"/>
                <w:sz w:val="18"/>
                <w:szCs w:val="18"/>
                <w:lang w:eastAsia="ja-JP"/>
              </w:rPr>
            </w:pPr>
            <w:r>
              <w:rPr>
                <w:rFonts w:ascii="Arial" w:eastAsia="MS Mincho" w:hAnsi="Arial" w:cs="Arial"/>
                <w:sz w:val="18"/>
                <w:szCs w:val="18"/>
                <w:lang w:eastAsia="ja-JP"/>
              </w:rPr>
              <w:t>a</w:t>
            </w:r>
            <w:r w:rsidRPr="008A6BA8">
              <w:rPr>
                <w:rFonts w:ascii="Arial" w:eastAsia="MS Mincho" w:hAnsi="Arial" w:cs="Arial"/>
                <w:sz w:val="18"/>
                <w:szCs w:val="18"/>
                <w:lang w:eastAsia="ja-JP"/>
              </w:rPr>
              <w:t xml:space="preserve">lternativ: Abgabe der Wäsche an externe, nach RAL Gütezeichen </w:t>
            </w:r>
            <w:r>
              <w:rPr>
                <w:rFonts w:ascii="Arial" w:eastAsia="MS Mincho" w:hAnsi="Arial" w:cs="Arial"/>
                <w:sz w:val="18"/>
                <w:szCs w:val="18"/>
                <w:lang w:eastAsia="ja-JP"/>
              </w:rPr>
              <w:t>Krankenhauswäsche (RAL-GZ 992/2</w:t>
            </w:r>
            <w:r w:rsidRPr="008A6BA8">
              <w:rPr>
                <w:rFonts w:ascii="Arial" w:eastAsia="MS Mincho" w:hAnsi="Arial" w:cs="Arial"/>
                <w:sz w:val="18"/>
                <w:szCs w:val="18"/>
                <w:lang w:eastAsia="ja-JP"/>
              </w:rPr>
              <w:t>)</w:t>
            </w:r>
            <w:r>
              <w:rPr>
                <w:rFonts w:ascii="Arial" w:eastAsia="MS Mincho" w:hAnsi="Arial" w:cs="Arial"/>
                <w:sz w:val="18"/>
                <w:szCs w:val="18"/>
                <w:lang w:eastAsia="ja-JP"/>
              </w:rPr>
              <w:t xml:space="preserve"> </w:t>
            </w:r>
            <w:r w:rsidRPr="008A6BA8">
              <w:rPr>
                <w:rFonts w:ascii="Arial" w:eastAsia="MS Mincho" w:hAnsi="Arial" w:cs="Arial"/>
                <w:sz w:val="18"/>
                <w:szCs w:val="18"/>
                <w:lang w:eastAsia="ja-JP"/>
              </w:rPr>
              <w:t>zertifizierte Wäscherei</w:t>
            </w:r>
          </w:p>
          <w:p w14:paraId="315A87C3" w14:textId="77777777" w:rsidR="00C80572" w:rsidRPr="008A6BA8" w:rsidRDefault="00C80572" w:rsidP="00C80572">
            <w:pPr>
              <w:pStyle w:val="Listenabsatz"/>
              <w:numPr>
                <w:ilvl w:val="0"/>
                <w:numId w:val="38"/>
              </w:numPr>
              <w:spacing w:after="20"/>
              <w:ind w:left="278" w:hanging="187"/>
              <w:rPr>
                <w:rFonts w:ascii="Arial" w:eastAsia="MS Mincho" w:hAnsi="Arial" w:cs="Arial"/>
                <w:sz w:val="18"/>
                <w:szCs w:val="18"/>
                <w:lang w:eastAsia="ja-JP"/>
              </w:rPr>
            </w:pPr>
            <w:r>
              <w:rPr>
                <w:rFonts w:ascii="Arial" w:hAnsi="Arial" w:cs="Arial"/>
                <w:color w:val="000000"/>
                <w:sz w:val="18"/>
              </w:rPr>
              <w:t xml:space="preserve">Kontaminierte Arbeitskleidung, </w:t>
            </w:r>
            <w:r w:rsidRPr="008A6BA8">
              <w:rPr>
                <w:rFonts w:ascii="Arial" w:hAnsi="Arial" w:cs="Arial"/>
                <w:color w:val="000000"/>
                <w:sz w:val="18"/>
              </w:rPr>
              <w:t>Bereichs</w:t>
            </w:r>
            <w:r>
              <w:rPr>
                <w:rFonts w:ascii="Arial" w:hAnsi="Arial" w:cs="Arial"/>
                <w:color w:val="000000"/>
                <w:sz w:val="18"/>
              </w:rPr>
              <w:t>-</w:t>
            </w:r>
            <w:r w:rsidRPr="008A6BA8">
              <w:rPr>
                <w:rFonts w:ascii="Arial" w:hAnsi="Arial" w:cs="Arial"/>
                <w:color w:val="000000"/>
                <w:sz w:val="18"/>
              </w:rPr>
              <w:t xml:space="preserve"> und Schutzkleidung nicht zu Hause waschen!</w:t>
            </w:r>
          </w:p>
          <w:p w14:paraId="4501A8C7" w14:textId="79171848" w:rsidR="00C80572" w:rsidRPr="00FE2ECE" w:rsidRDefault="00C80572" w:rsidP="00C80572">
            <w:pPr>
              <w:pStyle w:val="Listenabsatz"/>
              <w:numPr>
                <w:ilvl w:val="0"/>
                <w:numId w:val="20"/>
              </w:numPr>
              <w:spacing w:line="240" w:lineRule="auto"/>
              <w:ind w:left="278" w:hanging="187"/>
              <w:contextualSpacing w:val="0"/>
              <w:rPr>
                <w:rFonts w:ascii="Arial" w:eastAsia="Times New Roman" w:hAnsi="Arial" w:cs="Arial"/>
                <w:bCs/>
                <w:sz w:val="18"/>
                <w:szCs w:val="18"/>
                <w:lang w:eastAsia="de-DE"/>
              </w:rPr>
            </w:pPr>
            <w:r>
              <w:rPr>
                <w:rFonts w:ascii="Arial" w:hAnsi="Arial" w:cs="Arial"/>
                <w:color w:val="000000"/>
                <w:sz w:val="18"/>
              </w:rPr>
              <w:t>B</w:t>
            </w:r>
            <w:r w:rsidRPr="008A6BA8">
              <w:rPr>
                <w:rFonts w:ascii="Arial" w:hAnsi="Arial" w:cs="Arial"/>
                <w:color w:val="000000"/>
                <w:sz w:val="18"/>
              </w:rPr>
              <w:t>ei nicht kontaminierter Arbeitskleidung regional unterschiedliche Vorgaben beachten!</w:t>
            </w:r>
          </w:p>
        </w:tc>
        <w:tc>
          <w:tcPr>
            <w:tcW w:w="2410" w:type="dxa"/>
            <w:shd w:val="clear" w:color="auto" w:fill="auto"/>
          </w:tcPr>
          <w:p w14:paraId="18C9A8F1" w14:textId="77777777" w:rsidR="00C80572" w:rsidRPr="00FE2ECE" w:rsidRDefault="005A2053" w:rsidP="00C80572">
            <w:pPr>
              <w:contextualSpacing/>
              <w:rPr>
                <w:rFonts w:ascii="Arial" w:hAnsi="Arial" w:cs="Arial"/>
                <w:sz w:val="18"/>
                <w:szCs w:val="18"/>
              </w:rPr>
            </w:pPr>
            <w:sdt>
              <w:sdtPr>
                <w:rPr>
                  <w:rFonts w:ascii="Arial" w:hAnsi="Arial" w:cs="Arial"/>
                  <w:sz w:val="28"/>
                  <w:szCs w:val="28"/>
                </w:rPr>
                <w:id w:val="-1740472501"/>
                <w14:checkbox>
                  <w14:checked w14:val="0"/>
                  <w14:checkedState w14:val="2612" w14:font="MS Gothic"/>
                  <w14:uncheckedState w14:val="2610" w14:font="MS Gothic"/>
                </w14:checkbox>
              </w:sdtPr>
              <w:sdtEndPr/>
              <w:sdtContent>
                <w:r w:rsidR="00C80572">
                  <w:rPr>
                    <w:rFonts w:ascii="MS Gothic" w:eastAsia="MS Gothic" w:hAnsi="MS Gothic" w:cs="Arial" w:hint="eastAsia"/>
                    <w:sz w:val="28"/>
                    <w:szCs w:val="28"/>
                  </w:rPr>
                  <w:t>☐</w:t>
                </w:r>
              </w:sdtContent>
            </w:sdt>
            <w:r w:rsidR="00C80572">
              <w:rPr>
                <w:rFonts w:ascii="Arial" w:hAnsi="Arial" w:cs="Arial"/>
                <w:sz w:val="18"/>
                <w:szCs w:val="18"/>
              </w:rPr>
              <w:t xml:space="preserve"> </w:t>
            </w:r>
            <w:r w:rsidR="00C80572" w:rsidRPr="00FE2ECE">
              <w:rPr>
                <w:rFonts w:ascii="Arial" w:hAnsi="Arial" w:cs="Arial"/>
                <w:sz w:val="18"/>
                <w:szCs w:val="18"/>
              </w:rPr>
              <w:t>Ärzte</w:t>
            </w:r>
          </w:p>
          <w:p w14:paraId="0B62F248" w14:textId="77777777" w:rsidR="00C80572" w:rsidRPr="00FE2ECE" w:rsidRDefault="005A2053" w:rsidP="00C80572">
            <w:pPr>
              <w:contextualSpacing/>
              <w:rPr>
                <w:rFonts w:ascii="Arial" w:hAnsi="Arial" w:cs="Arial"/>
                <w:sz w:val="18"/>
                <w:szCs w:val="18"/>
              </w:rPr>
            </w:pPr>
            <w:sdt>
              <w:sdtPr>
                <w:rPr>
                  <w:rFonts w:ascii="Arial" w:hAnsi="Arial" w:cs="Arial"/>
                  <w:sz w:val="28"/>
                  <w:szCs w:val="28"/>
                </w:rPr>
                <w:id w:val="-986624566"/>
                <w14:checkbox>
                  <w14:checked w14:val="0"/>
                  <w14:checkedState w14:val="2612" w14:font="MS Gothic"/>
                  <w14:uncheckedState w14:val="2610" w14:font="MS Gothic"/>
                </w14:checkbox>
              </w:sdtPr>
              <w:sdtEndPr/>
              <w:sdtContent>
                <w:r w:rsidR="00C80572">
                  <w:rPr>
                    <w:rFonts w:ascii="MS Gothic" w:eastAsia="MS Gothic" w:hAnsi="MS Gothic" w:cs="Arial" w:hint="eastAsia"/>
                    <w:sz w:val="28"/>
                    <w:szCs w:val="28"/>
                  </w:rPr>
                  <w:t>☐</w:t>
                </w:r>
              </w:sdtContent>
            </w:sdt>
            <w:r w:rsidR="00C80572">
              <w:rPr>
                <w:rFonts w:ascii="Arial" w:hAnsi="Arial" w:cs="Arial"/>
                <w:sz w:val="18"/>
                <w:szCs w:val="18"/>
              </w:rPr>
              <w:t xml:space="preserve"> </w:t>
            </w:r>
            <w:r w:rsidR="00C80572" w:rsidRPr="00FE2ECE">
              <w:rPr>
                <w:rFonts w:ascii="Arial" w:hAnsi="Arial" w:cs="Arial"/>
                <w:sz w:val="18"/>
                <w:szCs w:val="18"/>
              </w:rPr>
              <w:t>med. Personal</w:t>
            </w:r>
          </w:p>
          <w:p w14:paraId="6DF567A1" w14:textId="77777777" w:rsidR="00C80572" w:rsidRPr="00FE2ECE" w:rsidRDefault="005A2053" w:rsidP="00C80572">
            <w:pPr>
              <w:contextualSpacing/>
              <w:rPr>
                <w:rFonts w:ascii="Arial" w:hAnsi="Arial" w:cs="Arial"/>
                <w:sz w:val="18"/>
                <w:szCs w:val="18"/>
              </w:rPr>
            </w:pPr>
            <w:sdt>
              <w:sdtPr>
                <w:rPr>
                  <w:rFonts w:ascii="Arial" w:hAnsi="Arial" w:cs="Arial"/>
                  <w:sz w:val="28"/>
                  <w:szCs w:val="28"/>
                </w:rPr>
                <w:id w:val="-1870605068"/>
                <w14:checkbox>
                  <w14:checked w14:val="0"/>
                  <w14:checkedState w14:val="2612" w14:font="MS Gothic"/>
                  <w14:uncheckedState w14:val="2610" w14:font="MS Gothic"/>
                </w14:checkbox>
              </w:sdtPr>
              <w:sdtEndPr/>
              <w:sdtContent>
                <w:r w:rsidR="00C80572">
                  <w:rPr>
                    <w:rFonts w:ascii="MS Gothic" w:eastAsia="MS Gothic" w:hAnsi="MS Gothic" w:cs="Arial" w:hint="eastAsia"/>
                    <w:sz w:val="28"/>
                    <w:szCs w:val="28"/>
                  </w:rPr>
                  <w:t>☐</w:t>
                </w:r>
              </w:sdtContent>
            </w:sdt>
            <w:r w:rsidR="00C80572">
              <w:rPr>
                <w:rFonts w:ascii="Arial" w:hAnsi="Arial" w:cs="Arial"/>
                <w:sz w:val="18"/>
                <w:szCs w:val="18"/>
              </w:rPr>
              <w:t xml:space="preserve"> </w:t>
            </w:r>
            <w:r w:rsidR="00C80572" w:rsidRPr="00FE2ECE">
              <w:rPr>
                <w:rFonts w:ascii="Arial" w:hAnsi="Arial" w:cs="Arial"/>
                <w:sz w:val="18"/>
                <w:szCs w:val="18"/>
              </w:rPr>
              <w:t>OP-Team (incl. Ärzte)</w:t>
            </w:r>
          </w:p>
          <w:p w14:paraId="7A958385" w14:textId="77777777" w:rsidR="00C80572" w:rsidRPr="00FE2ECE" w:rsidRDefault="005A2053" w:rsidP="00C80572">
            <w:pPr>
              <w:contextualSpacing/>
              <w:rPr>
                <w:rFonts w:ascii="Arial" w:hAnsi="Arial" w:cs="Arial"/>
                <w:sz w:val="18"/>
                <w:szCs w:val="18"/>
              </w:rPr>
            </w:pPr>
            <w:sdt>
              <w:sdtPr>
                <w:rPr>
                  <w:rFonts w:ascii="Arial" w:hAnsi="Arial" w:cs="Arial"/>
                  <w:sz w:val="28"/>
                  <w:szCs w:val="28"/>
                </w:rPr>
                <w:id w:val="-133028164"/>
                <w14:checkbox>
                  <w14:checked w14:val="0"/>
                  <w14:checkedState w14:val="2612" w14:font="MS Gothic"/>
                  <w14:uncheckedState w14:val="2610" w14:font="MS Gothic"/>
                </w14:checkbox>
              </w:sdtPr>
              <w:sdtEndPr/>
              <w:sdtContent>
                <w:r w:rsidR="00C80572">
                  <w:rPr>
                    <w:rFonts w:ascii="MS Gothic" w:eastAsia="MS Gothic" w:hAnsi="MS Gothic" w:cs="Arial" w:hint="eastAsia"/>
                    <w:sz w:val="28"/>
                    <w:szCs w:val="28"/>
                  </w:rPr>
                  <w:t>☐</w:t>
                </w:r>
              </w:sdtContent>
            </w:sdt>
            <w:r w:rsidR="00C80572">
              <w:rPr>
                <w:rFonts w:ascii="Arial" w:hAnsi="Arial" w:cs="Arial"/>
                <w:sz w:val="18"/>
                <w:szCs w:val="18"/>
              </w:rPr>
              <w:t xml:space="preserve"> </w:t>
            </w:r>
            <w:r w:rsidR="00C80572" w:rsidRPr="00FE2ECE">
              <w:rPr>
                <w:rFonts w:ascii="Arial" w:hAnsi="Arial" w:cs="Arial"/>
                <w:sz w:val="18"/>
                <w:szCs w:val="18"/>
              </w:rPr>
              <w:t>Labor</w:t>
            </w:r>
          </w:p>
          <w:p w14:paraId="1031D5A2" w14:textId="54E38538" w:rsidR="00C80572" w:rsidRPr="00D726AD" w:rsidRDefault="005A2053" w:rsidP="00C80572">
            <w:pPr>
              <w:contextualSpacing/>
              <w:rPr>
                <w:rFonts w:ascii="Arial" w:hAnsi="Arial" w:cs="Arial"/>
                <w:sz w:val="18"/>
                <w:szCs w:val="18"/>
              </w:rPr>
            </w:pPr>
            <w:sdt>
              <w:sdtPr>
                <w:rPr>
                  <w:rFonts w:ascii="Arial" w:hAnsi="Arial" w:cs="Arial"/>
                  <w:sz w:val="28"/>
                  <w:szCs w:val="28"/>
                </w:rPr>
                <w:id w:val="1334652301"/>
                <w14:checkbox>
                  <w14:checked w14:val="0"/>
                  <w14:checkedState w14:val="2612" w14:font="MS Gothic"/>
                  <w14:uncheckedState w14:val="2610" w14:font="MS Gothic"/>
                </w14:checkbox>
              </w:sdtPr>
              <w:sdtEndPr/>
              <w:sdtContent>
                <w:r w:rsidR="00C80572">
                  <w:rPr>
                    <w:rFonts w:ascii="MS Gothic" w:eastAsia="MS Gothic" w:hAnsi="MS Gothic" w:cs="Arial" w:hint="eastAsia"/>
                    <w:sz w:val="28"/>
                    <w:szCs w:val="28"/>
                  </w:rPr>
                  <w:t>☐</w:t>
                </w:r>
              </w:sdtContent>
            </w:sdt>
            <w:r w:rsidR="00C80572">
              <w:rPr>
                <w:rFonts w:ascii="Arial" w:hAnsi="Arial" w:cs="Arial"/>
                <w:sz w:val="18"/>
                <w:szCs w:val="18"/>
              </w:rPr>
              <w:t xml:space="preserve"> </w:t>
            </w:r>
            <w:r w:rsidR="00C80572" w:rsidRPr="00FE2ECE">
              <w:rPr>
                <w:rFonts w:ascii="Arial" w:hAnsi="Arial" w:cs="Arial"/>
                <w:sz w:val="18"/>
                <w:szCs w:val="18"/>
              </w:rPr>
              <w:t>Reinigung</w:t>
            </w:r>
          </w:p>
        </w:tc>
      </w:tr>
    </w:tbl>
    <w:p w14:paraId="2C431569" w14:textId="24993423" w:rsidR="007C25B9" w:rsidRDefault="007C25B9" w:rsidP="00006860">
      <w:pPr>
        <w:rPr>
          <w:rFonts w:ascii="Arial" w:hAnsi="Arial" w:cs="Arial"/>
          <w:iCs/>
        </w:rPr>
      </w:pPr>
    </w:p>
    <w:p w14:paraId="2471F823" w14:textId="2B3186A3" w:rsidR="00C80572" w:rsidRDefault="00C80572">
      <w:pPr>
        <w:rPr>
          <w:rFonts w:ascii="Arial" w:hAnsi="Arial" w:cs="Arial"/>
          <w:iCs/>
        </w:rPr>
      </w:pPr>
      <w:r>
        <w:rPr>
          <w:rFonts w:ascii="Arial" w:hAnsi="Arial" w:cs="Arial"/>
          <w:iCs/>
        </w:rPr>
        <w:br w:type="page"/>
      </w:r>
    </w:p>
    <w:p w14:paraId="2606F0EF" w14:textId="2406A2B7" w:rsidR="007C25B9" w:rsidRDefault="00DB170B" w:rsidP="00794656">
      <w:pPr>
        <w:pStyle w:val="berschrift1QEP2020"/>
        <w:numPr>
          <w:ilvl w:val="0"/>
          <w:numId w:val="18"/>
        </w:numPr>
      </w:pPr>
      <w:bookmarkStart w:id="17" w:name="_Toc153376365"/>
      <w:r w:rsidRPr="00DB170B">
        <w:lastRenderedPageBreak/>
        <w:t>Entsorgung</w:t>
      </w:r>
      <w:bookmarkEnd w:id="17"/>
    </w:p>
    <w:p w14:paraId="648046D1" w14:textId="28299E6A" w:rsidR="007C25B9" w:rsidRDefault="007C25B9" w:rsidP="00006860">
      <w:pPr>
        <w:rPr>
          <w:rFonts w:ascii="Arial" w:hAnsi="Arial" w:cs="Arial"/>
          <w:iCs/>
        </w:rPr>
      </w:pPr>
    </w:p>
    <w:p w14:paraId="5FAEFDDB" w14:textId="3BAB465D" w:rsidR="007C25B9" w:rsidRDefault="00DB170B" w:rsidP="00006860">
      <w:pPr>
        <w:rPr>
          <w:rFonts w:ascii="Arial" w:hAnsi="Arial" w:cs="Arial"/>
          <w:iCs/>
        </w:rPr>
      </w:pPr>
      <w:r w:rsidRPr="00DB170B">
        <w:rPr>
          <w:rFonts w:ascii="Arial" w:hAnsi="Arial" w:cs="Arial"/>
          <w:iCs/>
        </w:rPr>
        <w:t>Die Entsorgung erfolgt nach den Bestimmungen der LAGA-Richtlinie (Bund-/ Länder-Arbeitsgemeinschaft Abfall, Vollzugshilfe zur Entsorgung von Abfällen aus Einrichtungen des Gesundheitsdienstes), siehe LAGA-Mitteilung 18, sowie kommunalen Vorgaben (wenden Sie sich hier an die Gewerbeabfallberatung Ihrer Gemeinde).</w:t>
      </w:r>
    </w:p>
    <w:p w14:paraId="5825C900" w14:textId="488CAFD2" w:rsidR="007C25B9" w:rsidRDefault="007C25B9" w:rsidP="00006860">
      <w:pPr>
        <w:rPr>
          <w:rFonts w:ascii="Arial" w:hAnsi="Arial" w:cs="Arial"/>
          <w:iCs/>
        </w:rPr>
      </w:pPr>
    </w:p>
    <w:tbl>
      <w:tblPr>
        <w:tblStyle w:val="KBVTabelle111"/>
        <w:tblW w:w="1460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977"/>
        <w:gridCol w:w="2110"/>
        <w:gridCol w:w="2284"/>
        <w:gridCol w:w="4820"/>
        <w:gridCol w:w="2410"/>
      </w:tblGrid>
      <w:tr w:rsidR="00DB170B" w:rsidRPr="00FE2ECE" w14:paraId="62DD4A64" w14:textId="77777777" w:rsidTr="00DB170B">
        <w:trPr>
          <w:cnfStyle w:val="100000000000" w:firstRow="1" w:lastRow="0" w:firstColumn="0" w:lastColumn="0" w:oddVBand="0" w:evenVBand="0" w:oddHBand="0" w:evenHBand="0" w:firstRowFirstColumn="0" w:firstRowLastColumn="0" w:lastRowFirstColumn="0" w:lastRowLastColumn="0"/>
          <w:trHeight w:hRule="exact" w:val="542"/>
        </w:trPr>
        <w:tc>
          <w:tcPr>
            <w:tcW w:w="2977" w:type="dxa"/>
            <w:tcBorders>
              <w:bottom w:val="single" w:sz="4" w:space="0" w:color="808080" w:themeColor="background1" w:themeShade="80"/>
            </w:tcBorders>
            <w:shd w:val="clear" w:color="auto" w:fill="DFE9ED"/>
          </w:tcPr>
          <w:p w14:paraId="55E61D2D" w14:textId="7814EAAE" w:rsidR="00DB170B" w:rsidRPr="00FE2ECE" w:rsidRDefault="00DB170B"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Was</w:t>
            </w:r>
            <w:r>
              <w:rPr>
                <w:rFonts w:ascii="Arial" w:eastAsia="Times New Roman" w:hAnsi="Arial" w:cs="Arial"/>
                <w:bCs/>
                <w:color w:val="auto"/>
                <w:sz w:val="20"/>
                <w:szCs w:val="20"/>
                <w:lang w:eastAsia="de-DE"/>
              </w:rPr>
              <w:t xml:space="preserve"> </w:t>
            </w:r>
            <w:r>
              <w:rPr>
                <w:rFonts w:ascii="Arial" w:hAnsi="Arial" w:cs="Arial"/>
                <w:b w:val="0"/>
                <w:i/>
                <w:color w:val="000000" w:themeColor="text1"/>
                <w:sz w:val="18"/>
                <w:szCs w:val="18"/>
              </w:rPr>
              <w:t>(</w:t>
            </w:r>
            <w:r w:rsidRPr="00B56F75">
              <w:rPr>
                <w:rFonts w:ascii="Arial" w:hAnsi="Arial" w:cs="Arial"/>
                <w:b w:val="0"/>
                <w:i/>
                <w:color w:val="000000" w:themeColor="text1"/>
                <w:sz w:val="18"/>
                <w:szCs w:val="18"/>
              </w:rPr>
              <w:t xml:space="preserve">nicht </w:t>
            </w:r>
            <w:r>
              <w:rPr>
                <w:rFonts w:ascii="Arial" w:hAnsi="Arial" w:cs="Arial"/>
                <w:b w:val="0"/>
                <w:i/>
                <w:color w:val="000000" w:themeColor="text1"/>
                <w:sz w:val="18"/>
                <w:szCs w:val="18"/>
              </w:rPr>
              <w:t>anfallende</w:t>
            </w:r>
            <w:r w:rsidRPr="00B56F75">
              <w:rPr>
                <w:rFonts w:ascii="Arial" w:hAnsi="Arial" w:cs="Arial"/>
                <w:b w:val="0"/>
                <w:i/>
                <w:color w:val="000000" w:themeColor="text1"/>
                <w:sz w:val="20"/>
                <w:szCs w:val="20"/>
              </w:rPr>
              <w:t xml:space="preserve"> </w:t>
            </w:r>
            <w:r>
              <w:rPr>
                <w:rFonts w:ascii="Arial" w:hAnsi="Arial" w:cs="Arial"/>
                <w:b w:val="0"/>
                <w:i/>
                <w:color w:val="000000" w:themeColor="text1"/>
                <w:sz w:val="20"/>
                <w:szCs w:val="20"/>
              </w:rPr>
              <w:t>Abfälle</w:t>
            </w:r>
            <w:r>
              <w:rPr>
                <w:rFonts w:ascii="Arial" w:hAnsi="Arial" w:cs="Arial"/>
                <w:b w:val="0"/>
                <w:i/>
                <w:color w:val="000000" w:themeColor="text1"/>
                <w:sz w:val="18"/>
                <w:szCs w:val="18"/>
              </w:rPr>
              <w:t xml:space="preserve"> löschen)</w:t>
            </w:r>
          </w:p>
        </w:tc>
        <w:tc>
          <w:tcPr>
            <w:tcW w:w="2110" w:type="dxa"/>
            <w:tcBorders>
              <w:bottom w:val="single" w:sz="4" w:space="0" w:color="808080" w:themeColor="background1" w:themeShade="80"/>
            </w:tcBorders>
            <w:shd w:val="clear" w:color="auto" w:fill="DFE9ED"/>
          </w:tcPr>
          <w:p w14:paraId="77FA33FE" w14:textId="77777777" w:rsidR="00DB170B" w:rsidRPr="00FE2ECE" w:rsidRDefault="00DB170B"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Wann</w:t>
            </w:r>
          </w:p>
        </w:tc>
        <w:tc>
          <w:tcPr>
            <w:tcW w:w="2284" w:type="dxa"/>
            <w:tcBorders>
              <w:bottom w:val="single" w:sz="4" w:space="0" w:color="808080" w:themeColor="background1" w:themeShade="80"/>
            </w:tcBorders>
            <w:shd w:val="clear" w:color="auto" w:fill="DFE9ED"/>
          </w:tcPr>
          <w:p w14:paraId="54A97FA6" w14:textId="77777777" w:rsidR="00DB170B" w:rsidRPr="00FE2ECE" w:rsidRDefault="00DB170B"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Produkt</w:t>
            </w:r>
          </w:p>
        </w:tc>
        <w:tc>
          <w:tcPr>
            <w:tcW w:w="4820" w:type="dxa"/>
            <w:tcBorders>
              <w:bottom w:val="single" w:sz="4" w:space="0" w:color="808080" w:themeColor="background1" w:themeShade="80"/>
            </w:tcBorders>
            <w:shd w:val="clear" w:color="auto" w:fill="DFE9ED"/>
          </w:tcPr>
          <w:p w14:paraId="0592DE32" w14:textId="77777777" w:rsidR="00DB170B" w:rsidRPr="00FE2ECE" w:rsidRDefault="00DB170B"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Anwendung</w:t>
            </w:r>
          </w:p>
        </w:tc>
        <w:tc>
          <w:tcPr>
            <w:tcW w:w="2410" w:type="dxa"/>
            <w:tcBorders>
              <w:bottom w:val="single" w:sz="4" w:space="0" w:color="808080" w:themeColor="background1" w:themeShade="80"/>
            </w:tcBorders>
            <w:shd w:val="clear" w:color="auto" w:fill="DFE9ED"/>
          </w:tcPr>
          <w:p w14:paraId="6E62E44D" w14:textId="77777777" w:rsidR="00DB170B" w:rsidRPr="00FE2ECE" w:rsidRDefault="00DB170B" w:rsidP="00504B63">
            <w:pPr>
              <w:spacing w:after="120"/>
              <w:rPr>
                <w:rFonts w:ascii="Arial" w:eastAsia="Times New Roman" w:hAnsi="Arial" w:cs="Arial"/>
                <w:bCs/>
                <w:color w:val="auto"/>
                <w:sz w:val="20"/>
                <w:szCs w:val="20"/>
                <w:lang w:eastAsia="de-DE"/>
              </w:rPr>
            </w:pPr>
            <w:r w:rsidRPr="00FE2ECE">
              <w:rPr>
                <w:rFonts w:ascii="Arial" w:eastAsia="Times New Roman" w:hAnsi="Arial" w:cs="Arial"/>
                <w:bCs/>
                <w:color w:val="auto"/>
                <w:sz w:val="20"/>
                <w:szCs w:val="20"/>
                <w:lang w:eastAsia="de-DE"/>
              </w:rPr>
              <w:t>Wer</w:t>
            </w:r>
          </w:p>
        </w:tc>
      </w:tr>
      <w:tr w:rsidR="00DB170B" w:rsidRPr="005E1D5F" w14:paraId="5673A526" w14:textId="77777777" w:rsidTr="00DB170B">
        <w:trPr>
          <w:trHeight w:hRule="exact" w:val="3385"/>
        </w:trPr>
        <w:tc>
          <w:tcPr>
            <w:tcW w:w="2977" w:type="dxa"/>
            <w:tcBorders>
              <w:top w:val="single" w:sz="4" w:space="0" w:color="808080" w:themeColor="background1" w:themeShade="80"/>
              <w:bottom w:val="single" w:sz="4" w:space="0" w:color="808080" w:themeColor="background1" w:themeShade="80"/>
            </w:tcBorders>
            <w:shd w:val="clear" w:color="auto" w:fill="DFE9ED"/>
          </w:tcPr>
          <w:p w14:paraId="6C150016" w14:textId="77777777" w:rsidR="00DB170B" w:rsidRDefault="00DB170B" w:rsidP="00DB170B">
            <w:pPr>
              <w:rPr>
                <w:rFonts w:ascii="Arial" w:hAnsi="Arial" w:cs="Arial"/>
                <w:b/>
                <w:bCs/>
                <w:sz w:val="20"/>
                <w:szCs w:val="20"/>
              </w:rPr>
            </w:pPr>
            <w:r w:rsidRPr="00DA2B68">
              <w:rPr>
                <w:rFonts w:ascii="Arial" w:hAnsi="Arial" w:cs="Arial"/>
                <w:b/>
                <w:bCs/>
                <w:sz w:val="20"/>
                <w:szCs w:val="20"/>
              </w:rPr>
              <w:t>Abfall ohne besondere Anforde</w:t>
            </w:r>
            <w:r>
              <w:rPr>
                <w:rFonts w:ascii="Arial" w:hAnsi="Arial" w:cs="Arial"/>
                <w:b/>
                <w:bCs/>
                <w:sz w:val="20"/>
                <w:szCs w:val="20"/>
              </w:rPr>
              <w:t xml:space="preserve">rung aus </w:t>
            </w:r>
            <w:r w:rsidRPr="00DA2B68">
              <w:rPr>
                <w:rFonts w:ascii="Arial" w:hAnsi="Arial" w:cs="Arial"/>
                <w:b/>
                <w:bCs/>
                <w:sz w:val="20"/>
                <w:szCs w:val="20"/>
              </w:rPr>
              <w:t>Infektions</w:t>
            </w:r>
            <w:r>
              <w:rPr>
                <w:rFonts w:ascii="Arial" w:hAnsi="Arial" w:cs="Arial"/>
                <w:b/>
                <w:bCs/>
                <w:sz w:val="20"/>
                <w:szCs w:val="20"/>
              </w:rPr>
              <w:t>-</w:t>
            </w:r>
            <w:r w:rsidRPr="00DA2B68">
              <w:rPr>
                <w:rFonts w:ascii="Arial" w:hAnsi="Arial" w:cs="Arial"/>
                <w:b/>
                <w:bCs/>
                <w:sz w:val="20"/>
                <w:szCs w:val="20"/>
              </w:rPr>
              <w:t xml:space="preserve">präventiver Sicht </w:t>
            </w:r>
            <w:r>
              <w:rPr>
                <w:rFonts w:ascii="Arial" w:hAnsi="Arial" w:cs="Arial"/>
                <w:b/>
                <w:bCs/>
                <w:sz w:val="20"/>
                <w:szCs w:val="20"/>
              </w:rPr>
              <w:br/>
            </w:r>
            <w:r w:rsidRPr="00DA2B68">
              <w:rPr>
                <w:rFonts w:ascii="Arial" w:hAnsi="Arial" w:cs="Arial"/>
                <w:b/>
                <w:bCs/>
                <w:sz w:val="20"/>
                <w:szCs w:val="20"/>
              </w:rPr>
              <w:t>(AS 18 01 04)</w:t>
            </w:r>
          </w:p>
          <w:p w14:paraId="7CB14D64" w14:textId="77777777" w:rsidR="00DB170B" w:rsidRPr="003F4D78" w:rsidRDefault="00DB170B" w:rsidP="00DB170B">
            <w:pPr>
              <w:rPr>
                <w:rFonts w:ascii="Arial" w:hAnsi="Arial" w:cs="Arial"/>
                <w:bCs/>
                <w:sz w:val="18"/>
                <w:szCs w:val="18"/>
              </w:rPr>
            </w:pPr>
          </w:p>
          <w:p w14:paraId="5E7BD83C" w14:textId="306F1CA6" w:rsidR="00DB170B" w:rsidRPr="005E1D5F" w:rsidRDefault="00DB170B" w:rsidP="00DB170B">
            <w:pPr>
              <w:rPr>
                <w:rFonts w:ascii="Arial" w:eastAsia="Times New Roman" w:hAnsi="Arial" w:cs="Arial"/>
                <w:b/>
                <w:sz w:val="20"/>
                <w:szCs w:val="20"/>
                <w:lang w:eastAsia="de-DE"/>
              </w:rPr>
            </w:pPr>
            <w:r w:rsidRPr="00DA2B68">
              <w:rPr>
                <w:rFonts w:ascii="Arial" w:hAnsi="Arial" w:cs="Arial"/>
                <w:bCs/>
                <w:sz w:val="18"/>
                <w:szCs w:val="18"/>
              </w:rPr>
              <w:t>z. B. mit Blut, Sekreten bzw. Exkreten behaftete Abfälle, wie Wund</w:t>
            </w:r>
            <w:r>
              <w:rPr>
                <w:rFonts w:ascii="Arial" w:hAnsi="Arial" w:cs="Arial"/>
                <w:bCs/>
                <w:sz w:val="18"/>
                <w:szCs w:val="18"/>
              </w:rPr>
              <w:t>verbände, Gipsver</w:t>
            </w:r>
            <w:r w:rsidRPr="00DA2B68">
              <w:rPr>
                <w:rFonts w:ascii="Arial" w:hAnsi="Arial" w:cs="Arial"/>
                <w:bCs/>
                <w:sz w:val="18"/>
                <w:szCs w:val="18"/>
              </w:rPr>
              <w:t xml:space="preserve">bände, Einwegwäsche, </w:t>
            </w:r>
            <w:r>
              <w:rPr>
                <w:rFonts w:ascii="Arial" w:hAnsi="Arial" w:cs="Arial"/>
                <w:bCs/>
                <w:sz w:val="18"/>
                <w:szCs w:val="18"/>
              </w:rPr>
              <w:t>Einwe</w:t>
            </w:r>
            <w:r w:rsidRPr="00DA2B68">
              <w:rPr>
                <w:rFonts w:ascii="Arial" w:hAnsi="Arial" w:cs="Arial"/>
                <w:bCs/>
                <w:sz w:val="18"/>
                <w:szCs w:val="18"/>
              </w:rPr>
              <w:t>gartikel, wie</w:t>
            </w:r>
            <w:r>
              <w:rPr>
                <w:rFonts w:ascii="Arial" w:hAnsi="Arial" w:cs="Arial"/>
                <w:bCs/>
                <w:sz w:val="18"/>
                <w:szCs w:val="18"/>
              </w:rPr>
              <w:t xml:space="preserve"> Atemschutzmasken, </w:t>
            </w:r>
            <w:r w:rsidRPr="00DA2B68">
              <w:rPr>
                <w:rFonts w:ascii="Arial" w:hAnsi="Arial" w:cs="Arial"/>
                <w:bCs/>
                <w:sz w:val="18"/>
                <w:szCs w:val="18"/>
              </w:rPr>
              <w:t>Spritzen</w:t>
            </w:r>
            <w:r>
              <w:rPr>
                <w:rFonts w:ascii="Arial" w:hAnsi="Arial" w:cs="Arial"/>
                <w:bCs/>
                <w:sz w:val="18"/>
                <w:szCs w:val="18"/>
              </w:rPr>
              <w:t>körper</w:t>
            </w:r>
            <w:r w:rsidRPr="00DA2B68">
              <w:rPr>
                <w:rFonts w:ascii="Arial" w:hAnsi="Arial" w:cs="Arial"/>
                <w:bCs/>
                <w:sz w:val="18"/>
                <w:szCs w:val="18"/>
              </w:rPr>
              <w:t xml:space="preserve"> ohne </w:t>
            </w:r>
            <w:r>
              <w:rPr>
                <w:rFonts w:ascii="Arial" w:hAnsi="Arial" w:cs="Arial"/>
                <w:bCs/>
                <w:sz w:val="18"/>
                <w:szCs w:val="18"/>
              </w:rPr>
              <w:t>Kanüle</w:t>
            </w:r>
            <w:r w:rsidRPr="00DA2B68">
              <w:rPr>
                <w:rFonts w:ascii="Arial" w:hAnsi="Arial" w:cs="Arial"/>
                <w:bCs/>
                <w:sz w:val="18"/>
                <w:szCs w:val="18"/>
              </w:rPr>
              <w:t xml:space="preserve">, Infusionsbehälter ohne </w:t>
            </w:r>
            <w:r>
              <w:rPr>
                <w:rFonts w:ascii="Arial" w:hAnsi="Arial" w:cs="Arial"/>
                <w:bCs/>
                <w:sz w:val="18"/>
                <w:szCs w:val="18"/>
              </w:rPr>
              <w:t xml:space="preserve">oder nur mit kleinen Restmengen an </w:t>
            </w:r>
            <w:r w:rsidRPr="00DA2B68">
              <w:rPr>
                <w:rFonts w:ascii="Arial" w:hAnsi="Arial" w:cs="Arial"/>
                <w:bCs/>
                <w:sz w:val="18"/>
                <w:szCs w:val="18"/>
              </w:rPr>
              <w:t>Medikamentenzusätze</w:t>
            </w:r>
            <w:r>
              <w:rPr>
                <w:rFonts w:ascii="Arial" w:hAnsi="Arial" w:cs="Arial"/>
                <w:bCs/>
                <w:sz w:val="18"/>
                <w:szCs w:val="18"/>
              </w:rPr>
              <w:t>n</w:t>
            </w:r>
            <w:r w:rsidRPr="00DA2B68">
              <w:rPr>
                <w:rFonts w:ascii="Arial" w:hAnsi="Arial" w:cs="Arial"/>
                <w:bCs/>
                <w:sz w:val="18"/>
                <w:szCs w:val="18"/>
              </w:rPr>
              <w:t>,</w:t>
            </w:r>
            <w:r>
              <w:rPr>
                <w:rFonts w:ascii="Arial" w:hAnsi="Arial" w:cs="Arial"/>
                <w:bCs/>
                <w:sz w:val="18"/>
                <w:szCs w:val="18"/>
              </w:rPr>
              <w:t xml:space="preserve"> </w:t>
            </w:r>
            <w:r w:rsidRPr="00DA2B68">
              <w:rPr>
                <w:rFonts w:ascii="Arial" w:hAnsi="Arial" w:cs="Arial"/>
                <w:bCs/>
                <w:sz w:val="18"/>
                <w:szCs w:val="18"/>
              </w:rPr>
              <w:t>Infusionsbestecke</w:t>
            </w:r>
          </w:p>
        </w:tc>
        <w:tc>
          <w:tcPr>
            <w:tcW w:w="2110" w:type="dxa"/>
            <w:tcBorders>
              <w:top w:val="single" w:sz="4" w:space="0" w:color="808080" w:themeColor="background1" w:themeShade="80"/>
              <w:bottom w:val="single" w:sz="4" w:space="0" w:color="808080" w:themeColor="background1" w:themeShade="80"/>
            </w:tcBorders>
          </w:tcPr>
          <w:p w14:paraId="78BDEED6" w14:textId="5A01C854" w:rsidR="00DB170B" w:rsidRPr="004C311B" w:rsidRDefault="00DB170B" w:rsidP="00DB170B">
            <w:pPr>
              <w:pStyle w:val="Listenabsatz"/>
              <w:numPr>
                <w:ilvl w:val="0"/>
                <w:numId w:val="20"/>
              </w:numPr>
              <w:ind w:left="278" w:hanging="187"/>
              <w:rPr>
                <w:rFonts w:ascii="Arial" w:hAnsi="Arial" w:cs="Arial"/>
                <w:sz w:val="18"/>
                <w:szCs w:val="18"/>
              </w:rPr>
            </w:pPr>
            <w:r w:rsidRPr="005B58CB">
              <w:rPr>
                <w:rFonts w:ascii="Arial" w:hAnsi="Arial" w:cs="Arial"/>
                <w:color w:val="000000"/>
                <w:sz w:val="18"/>
              </w:rPr>
              <w:t>täglich</w:t>
            </w:r>
          </w:p>
        </w:tc>
        <w:tc>
          <w:tcPr>
            <w:tcW w:w="2284" w:type="dxa"/>
            <w:tcBorders>
              <w:top w:val="single" w:sz="4" w:space="0" w:color="808080" w:themeColor="background1" w:themeShade="80"/>
              <w:bottom w:val="single" w:sz="4" w:space="0" w:color="808080" w:themeColor="background1" w:themeShade="80"/>
            </w:tcBorders>
          </w:tcPr>
          <w:p w14:paraId="423708BC" w14:textId="12FA555E" w:rsidR="00DB170B" w:rsidRPr="00DB170B" w:rsidRDefault="00DB170B" w:rsidP="00DB170B">
            <w:pPr>
              <w:pStyle w:val="Listenabsatz"/>
              <w:numPr>
                <w:ilvl w:val="0"/>
                <w:numId w:val="40"/>
              </w:numPr>
              <w:ind w:left="278" w:hanging="187"/>
              <w:rPr>
                <w:rFonts w:ascii="Arial" w:hAnsi="Arial" w:cs="Arial"/>
                <w:sz w:val="18"/>
              </w:rPr>
            </w:pPr>
            <w:r w:rsidRPr="005B58CB">
              <w:rPr>
                <w:rFonts w:ascii="Arial" w:hAnsi="Arial" w:cs="Arial"/>
                <w:sz w:val="18"/>
              </w:rPr>
              <w:t xml:space="preserve">Sammlung in </w:t>
            </w:r>
            <w:proofErr w:type="spellStart"/>
            <w:r w:rsidRPr="005B58CB">
              <w:rPr>
                <w:rFonts w:ascii="Arial" w:hAnsi="Arial" w:cs="Arial"/>
                <w:sz w:val="18"/>
              </w:rPr>
              <w:t>feuchtig</w:t>
            </w:r>
            <w:r>
              <w:rPr>
                <w:rFonts w:ascii="Arial" w:hAnsi="Arial" w:cs="Arial"/>
                <w:sz w:val="18"/>
              </w:rPr>
              <w:t>-</w:t>
            </w:r>
            <w:r w:rsidRPr="005B58CB">
              <w:rPr>
                <w:rFonts w:ascii="Arial" w:hAnsi="Arial" w:cs="Arial"/>
                <w:sz w:val="18"/>
              </w:rPr>
              <w:t>keitsbeständigen</w:t>
            </w:r>
            <w:proofErr w:type="spellEnd"/>
            <w:r w:rsidRPr="005B58CB">
              <w:rPr>
                <w:rFonts w:ascii="Arial" w:hAnsi="Arial" w:cs="Arial"/>
                <w:sz w:val="18"/>
              </w:rPr>
              <w:t xml:space="preserve">, reißfesten und dichten Behältnissen </w:t>
            </w:r>
            <w:proofErr w:type="spellStart"/>
            <w:r w:rsidRPr="005B58CB">
              <w:rPr>
                <w:rFonts w:ascii="Arial" w:hAnsi="Arial" w:cs="Arial"/>
                <w:sz w:val="18"/>
              </w:rPr>
              <w:t>unmittel</w:t>
            </w:r>
            <w:proofErr w:type="spellEnd"/>
            <w:r>
              <w:rPr>
                <w:rFonts w:ascii="Arial" w:hAnsi="Arial" w:cs="Arial"/>
                <w:sz w:val="18"/>
              </w:rPr>
              <w:t>-</w:t>
            </w:r>
            <w:r w:rsidRPr="005B58CB">
              <w:rPr>
                <w:rFonts w:ascii="Arial" w:hAnsi="Arial" w:cs="Arial"/>
                <w:sz w:val="18"/>
              </w:rPr>
              <w:t>bar am Ort des Anfallens</w:t>
            </w:r>
            <w:r>
              <w:rPr>
                <w:rFonts w:ascii="Arial" w:hAnsi="Arial" w:cs="Arial"/>
                <w:sz w:val="18"/>
              </w:rPr>
              <w:br/>
            </w:r>
            <w:r w:rsidRPr="0082729E">
              <w:rPr>
                <w:rFonts w:ascii="Arial" w:hAnsi="Arial" w:cs="Arial"/>
                <w:i/>
                <w:color w:val="808080"/>
                <w:sz w:val="18"/>
              </w:rPr>
              <w:t>(geschlossene Abfalleimer in Funktionsräumen und Sprechzimmer</w:t>
            </w:r>
            <w:r>
              <w:rPr>
                <w:rFonts w:ascii="Arial" w:hAnsi="Arial" w:cs="Arial"/>
                <w:i/>
                <w:color w:val="808080"/>
                <w:sz w:val="18"/>
              </w:rPr>
              <w:t>n</w:t>
            </w:r>
            <w:r w:rsidRPr="0082729E">
              <w:rPr>
                <w:rFonts w:ascii="Arial" w:hAnsi="Arial" w:cs="Arial"/>
                <w:i/>
                <w:color w:val="808080"/>
                <w:sz w:val="18"/>
              </w:rPr>
              <w:t>)</w:t>
            </w:r>
          </w:p>
        </w:tc>
        <w:tc>
          <w:tcPr>
            <w:tcW w:w="4820" w:type="dxa"/>
            <w:tcBorders>
              <w:top w:val="single" w:sz="4" w:space="0" w:color="808080" w:themeColor="background1" w:themeShade="80"/>
              <w:bottom w:val="single" w:sz="4" w:space="0" w:color="808080" w:themeColor="background1" w:themeShade="80"/>
            </w:tcBorders>
          </w:tcPr>
          <w:p w14:paraId="6D9BD183" w14:textId="77777777" w:rsidR="00DB170B" w:rsidRPr="005B58CB" w:rsidRDefault="00DB170B" w:rsidP="00DB170B">
            <w:pPr>
              <w:pStyle w:val="Listenabsatz"/>
              <w:numPr>
                <w:ilvl w:val="0"/>
                <w:numId w:val="40"/>
              </w:numPr>
              <w:spacing w:after="20"/>
              <w:ind w:left="278" w:hanging="187"/>
              <w:rPr>
                <w:rFonts w:ascii="Arial" w:hAnsi="Arial" w:cs="Arial"/>
                <w:sz w:val="18"/>
              </w:rPr>
            </w:pPr>
            <w:r w:rsidRPr="005B58CB">
              <w:rPr>
                <w:rFonts w:ascii="Arial" w:hAnsi="Arial" w:cs="Arial"/>
                <w:sz w:val="18"/>
              </w:rPr>
              <w:t>Entsorgung über den Hausmüll</w:t>
            </w:r>
            <w:r>
              <w:rPr>
                <w:rFonts w:ascii="Arial" w:hAnsi="Arial" w:cs="Arial"/>
                <w:sz w:val="18"/>
              </w:rPr>
              <w:t xml:space="preserve"> (Kein Umfüllen/ Sor-tieren)</w:t>
            </w:r>
          </w:p>
          <w:p w14:paraId="0DC18D5F" w14:textId="77777777" w:rsidR="00DB170B" w:rsidRPr="008E1877" w:rsidRDefault="00DB170B" w:rsidP="00DB170B">
            <w:pPr>
              <w:pStyle w:val="Listenabsatz"/>
              <w:numPr>
                <w:ilvl w:val="0"/>
                <w:numId w:val="40"/>
              </w:numPr>
              <w:spacing w:after="20"/>
              <w:ind w:left="278" w:hanging="187"/>
              <w:rPr>
                <w:rFonts w:ascii="Arial" w:hAnsi="Arial" w:cs="Arial"/>
                <w:sz w:val="18"/>
              </w:rPr>
            </w:pPr>
            <w:r w:rsidRPr="008E1877">
              <w:rPr>
                <w:rFonts w:ascii="Arial" w:hAnsi="Arial" w:cs="Arial"/>
                <w:sz w:val="18"/>
              </w:rPr>
              <w:t>sichere Entsorgung von Infusionsbestecken, z. B. Einstechdorn in die dafür vorgesehene Einstechdorn-Aufnahme an der Rollenklemme stecken und fixieren</w:t>
            </w:r>
          </w:p>
          <w:p w14:paraId="555935E0" w14:textId="77777777" w:rsidR="00DB170B" w:rsidRDefault="00DB170B" w:rsidP="00DB170B">
            <w:pPr>
              <w:pStyle w:val="Listenabsatz"/>
              <w:numPr>
                <w:ilvl w:val="0"/>
                <w:numId w:val="40"/>
              </w:numPr>
              <w:spacing w:after="20"/>
              <w:ind w:left="278" w:hanging="187"/>
              <w:rPr>
                <w:rFonts w:ascii="Arial" w:hAnsi="Arial" w:cs="Arial"/>
                <w:sz w:val="18"/>
              </w:rPr>
            </w:pPr>
            <w:r w:rsidRPr="006446E2">
              <w:rPr>
                <w:rFonts w:ascii="Arial" w:hAnsi="Arial" w:cs="Arial"/>
                <w:sz w:val="18"/>
              </w:rPr>
              <w:t>Verbrennung in zugelassener Abfallverbrennungs</w:t>
            </w:r>
            <w:r>
              <w:rPr>
                <w:rFonts w:ascii="Arial" w:hAnsi="Arial" w:cs="Arial"/>
                <w:sz w:val="18"/>
              </w:rPr>
              <w:t>-</w:t>
            </w:r>
            <w:r w:rsidRPr="006446E2">
              <w:rPr>
                <w:rFonts w:ascii="Arial" w:hAnsi="Arial" w:cs="Arial"/>
                <w:sz w:val="18"/>
              </w:rPr>
              <w:t>anlage oder eine andere zugelassene thermische Behandlung</w:t>
            </w:r>
          </w:p>
          <w:p w14:paraId="5456E4C5" w14:textId="5A74AD56" w:rsidR="00DB170B" w:rsidRPr="004C311B" w:rsidRDefault="00DB170B" w:rsidP="00DB170B">
            <w:pPr>
              <w:pStyle w:val="Listenabsatz"/>
              <w:numPr>
                <w:ilvl w:val="0"/>
                <w:numId w:val="20"/>
              </w:numPr>
              <w:ind w:left="278" w:hanging="187"/>
              <w:rPr>
                <w:rFonts w:ascii="Arial" w:hAnsi="Arial" w:cs="Arial"/>
                <w:sz w:val="18"/>
                <w:szCs w:val="18"/>
              </w:rPr>
            </w:pPr>
            <w:r w:rsidRPr="006446E2">
              <w:rPr>
                <w:rFonts w:ascii="Arial" w:hAnsi="Arial" w:cs="Arial"/>
                <w:sz w:val="18"/>
              </w:rPr>
              <w:t>Behältnisse mit größeren Mengen Körperflüssigkeiten können unter Beachtung von hygienischen und infektionspräventiven Gesichtspunkten in die Kanalisation entleert werden (kommunale Entwässerungs-/ Abwassersatzung beachten). Alternativ ist durch geeignete Maßnahmen sicherzustellen, dass keine flüssigen Inhaltsstoffe austreten</w:t>
            </w:r>
            <w:r>
              <w:rPr>
                <w:rFonts w:ascii="Arial" w:hAnsi="Arial" w:cs="Arial"/>
                <w:sz w:val="18"/>
              </w:rPr>
              <w:t>.</w:t>
            </w:r>
          </w:p>
        </w:tc>
        <w:tc>
          <w:tcPr>
            <w:tcW w:w="2410" w:type="dxa"/>
            <w:shd w:val="clear" w:color="auto" w:fill="auto"/>
          </w:tcPr>
          <w:p w14:paraId="0E43AA25"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1917314864"/>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Ärzte</w:t>
            </w:r>
          </w:p>
          <w:p w14:paraId="54E3014A"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867795671"/>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med. Personal</w:t>
            </w:r>
          </w:p>
          <w:p w14:paraId="23B56866"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799068234"/>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OP-Team (incl. Ärzte)</w:t>
            </w:r>
          </w:p>
          <w:p w14:paraId="0172D5D8"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1562091439"/>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Labor</w:t>
            </w:r>
          </w:p>
          <w:p w14:paraId="348110F0" w14:textId="2D826935" w:rsidR="00DB170B" w:rsidRPr="005E1D5F" w:rsidRDefault="005A2053" w:rsidP="00DB170B">
            <w:pPr>
              <w:contextualSpacing/>
              <w:rPr>
                <w:rFonts w:ascii="Arial" w:hAnsi="Arial" w:cs="Arial"/>
                <w:sz w:val="18"/>
                <w:szCs w:val="18"/>
              </w:rPr>
            </w:pPr>
            <w:sdt>
              <w:sdtPr>
                <w:rPr>
                  <w:rFonts w:ascii="Arial" w:hAnsi="Arial" w:cs="Arial"/>
                  <w:sz w:val="28"/>
                  <w:szCs w:val="28"/>
                </w:rPr>
                <w:id w:val="1564447043"/>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Reinigung</w:t>
            </w:r>
          </w:p>
        </w:tc>
      </w:tr>
      <w:tr w:rsidR="00DB170B" w:rsidRPr="00BD2AE1" w14:paraId="55F2A9B8" w14:textId="77777777" w:rsidTr="00DB170B">
        <w:trPr>
          <w:trHeight w:hRule="exact" w:val="1903"/>
        </w:trPr>
        <w:tc>
          <w:tcPr>
            <w:tcW w:w="2977" w:type="dxa"/>
            <w:tcBorders>
              <w:top w:val="single" w:sz="4" w:space="0" w:color="808080" w:themeColor="background1" w:themeShade="80"/>
              <w:bottom w:val="single" w:sz="4" w:space="0" w:color="808080" w:themeColor="background1" w:themeShade="80"/>
            </w:tcBorders>
            <w:shd w:val="clear" w:color="auto" w:fill="DFE9ED"/>
          </w:tcPr>
          <w:p w14:paraId="492AA9B6" w14:textId="77777777" w:rsidR="00DB170B" w:rsidRPr="004C6280" w:rsidRDefault="00DB170B" w:rsidP="00DB170B">
            <w:pPr>
              <w:rPr>
                <w:rFonts w:ascii="Arial" w:hAnsi="Arial" w:cs="Arial"/>
                <w:b/>
                <w:bCs/>
                <w:sz w:val="20"/>
                <w:szCs w:val="20"/>
              </w:rPr>
            </w:pPr>
            <w:r>
              <w:rPr>
                <w:rFonts w:ascii="Arial" w:hAnsi="Arial" w:cs="Arial"/>
                <w:b/>
                <w:bCs/>
                <w:sz w:val="20"/>
                <w:szCs w:val="20"/>
              </w:rPr>
              <w:t xml:space="preserve">Spitze oder scharfe Gegenstände </w:t>
            </w:r>
          </w:p>
          <w:p w14:paraId="04BD936C" w14:textId="77777777" w:rsidR="00DB170B" w:rsidRDefault="00DB170B" w:rsidP="00DB170B">
            <w:pPr>
              <w:rPr>
                <w:rFonts w:ascii="Arial" w:hAnsi="Arial" w:cs="Arial"/>
                <w:b/>
                <w:bCs/>
                <w:sz w:val="20"/>
                <w:szCs w:val="20"/>
              </w:rPr>
            </w:pPr>
            <w:r w:rsidRPr="004C6280">
              <w:rPr>
                <w:rFonts w:ascii="Arial" w:hAnsi="Arial" w:cs="Arial"/>
                <w:b/>
                <w:bCs/>
                <w:sz w:val="20"/>
                <w:szCs w:val="20"/>
              </w:rPr>
              <w:t>(AS 18 01 01)</w:t>
            </w:r>
          </w:p>
          <w:p w14:paraId="77CD43B6" w14:textId="77777777" w:rsidR="00DB170B" w:rsidRPr="003F4D78" w:rsidRDefault="00DB170B" w:rsidP="00DB170B">
            <w:pPr>
              <w:rPr>
                <w:rFonts w:ascii="Arial" w:hAnsi="Arial" w:cs="Arial"/>
                <w:bCs/>
                <w:sz w:val="18"/>
                <w:szCs w:val="18"/>
              </w:rPr>
            </w:pPr>
          </w:p>
          <w:p w14:paraId="2D93741A" w14:textId="18ABA723" w:rsidR="00DB170B" w:rsidRPr="008C773E" w:rsidRDefault="00DB170B" w:rsidP="00DB170B">
            <w:pPr>
              <w:rPr>
                <w:rFonts w:ascii="Arial" w:hAnsi="Arial" w:cs="Arial"/>
                <w:sz w:val="18"/>
                <w:szCs w:val="18"/>
              </w:rPr>
            </w:pPr>
            <w:r w:rsidRPr="005B2F52">
              <w:rPr>
                <w:rFonts w:ascii="Arial" w:hAnsi="Arial" w:cs="Arial"/>
                <w:bCs/>
                <w:sz w:val="18"/>
                <w:szCs w:val="18"/>
              </w:rPr>
              <w:t>z. B. Kanülen, Skalpelle</w:t>
            </w:r>
          </w:p>
        </w:tc>
        <w:tc>
          <w:tcPr>
            <w:tcW w:w="2110" w:type="dxa"/>
            <w:tcBorders>
              <w:top w:val="single" w:sz="4" w:space="0" w:color="808080" w:themeColor="background1" w:themeShade="80"/>
              <w:bottom w:val="single" w:sz="4" w:space="0" w:color="808080" w:themeColor="background1" w:themeShade="80"/>
            </w:tcBorders>
          </w:tcPr>
          <w:p w14:paraId="1E6713E4" w14:textId="0C37B3AC" w:rsidR="00DB170B" w:rsidRPr="00D01946" w:rsidRDefault="00DB170B" w:rsidP="00DB170B">
            <w:pPr>
              <w:pStyle w:val="Listenabsatz"/>
              <w:numPr>
                <w:ilvl w:val="0"/>
                <w:numId w:val="20"/>
              </w:numPr>
              <w:ind w:left="278" w:hanging="187"/>
              <w:rPr>
                <w:rFonts w:ascii="Arial" w:hAnsi="Arial" w:cs="Arial"/>
                <w:sz w:val="18"/>
                <w:szCs w:val="18"/>
              </w:rPr>
            </w:pPr>
            <w:r w:rsidRPr="005B58CB">
              <w:rPr>
                <w:rFonts w:ascii="Arial" w:hAnsi="Arial" w:cs="Arial"/>
                <w:color w:val="000000"/>
                <w:sz w:val="18"/>
              </w:rPr>
              <w:t>nach Gebrauch</w:t>
            </w:r>
          </w:p>
        </w:tc>
        <w:tc>
          <w:tcPr>
            <w:tcW w:w="2284" w:type="dxa"/>
            <w:tcBorders>
              <w:top w:val="single" w:sz="4" w:space="0" w:color="808080" w:themeColor="background1" w:themeShade="80"/>
              <w:bottom w:val="single" w:sz="4" w:space="0" w:color="808080" w:themeColor="background1" w:themeShade="80"/>
            </w:tcBorders>
          </w:tcPr>
          <w:p w14:paraId="18638C58" w14:textId="4FF48BAD" w:rsidR="00DB170B" w:rsidRPr="00431B04" w:rsidRDefault="00DB170B" w:rsidP="00DB170B">
            <w:pPr>
              <w:pStyle w:val="Listenabsatz"/>
              <w:numPr>
                <w:ilvl w:val="0"/>
                <w:numId w:val="22"/>
              </w:numPr>
              <w:ind w:left="278" w:hanging="187"/>
              <w:rPr>
                <w:rFonts w:ascii="Arial" w:hAnsi="Arial" w:cs="Arial"/>
                <w:sz w:val="18"/>
                <w:szCs w:val="18"/>
              </w:rPr>
            </w:pPr>
            <w:r w:rsidRPr="005B58CB">
              <w:rPr>
                <w:rFonts w:ascii="Arial" w:hAnsi="Arial" w:cs="Arial"/>
                <w:sz w:val="18"/>
              </w:rPr>
              <w:t>in spezielle durchstichsichere, bruchfeste Abwurfbehälter</w:t>
            </w:r>
          </w:p>
        </w:tc>
        <w:tc>
          <w:tcPr>
            <w:tcW w:w="4820" w:type="dxa"/>
            <w:tcBorders>
              <w:top w:val="single" w:sz="4" w:space="0" w:color="808080" w:themeColor="background1" w:themeShade="80"/>
              <w:bottom w:val="single" w:sz="4" w:space="0" w:color="808080" w:themeColor="background1" w:themeShade="80"/>
            </w:tcBorders>
          </w:tcPr>
          <w:p w14:paraId="739F3C8B" w14:textId="77777777" w:rsidR="00DB170B" w:rsidRDefault="00DB170B" w:rsidP="00DB170B">
            <w:pPr>
              <w:pStyle w:val="Listenabsatz"/>
              <w:numPr>
                <w:ilvl w:val="0"/>
                <w:numId w:val="40"/>
              </w:numPr>
              <w:spacing w:line="240" w:lineRule="auto"/>
              <w:ind w:left="278" w:hanging="187"/>
              <w:rPr>
                <w:rFonts w:ascii="Arial" w:hAnsi="Arial" w:cs="Arial"/>
                <w:sz w:val="18"/>
              </w:rPr>
            </w:pPr>
            <w:r w:rsidRPr="005B58CB">
              <w:rPr>
                <w:rFonts w:ascii="Arial" w:hAnsi="Arial" w:cs="Arial"/>
                <w:sz w:val="18"/>
              </w:rPr>
              <w:t>Kanüle unmittelbar nach Gebrauch</w:t>
            </w:r>
            <w:r>
              <w:rPr>
                <w:rFonts w:ascii="Arial" w:hAnsi="Arial" w:cs="Arial"/>
                <w:sz w:val="18"/>
              </w:rPr>
              <w:t xml:space="preserve"> am Ort des Anfallens</w:t>
            </w:r>
            <w:r w:rsidRPr="005B58CB">
              <w:rPr>
                <w:rFonts w:ascii="Arial" w:hAnsi="Arial" w:cs="Arial"/>
                <w:sz w:val="18"/>
              </w:rPr>
              <w:t xml:space="preserve"> in spezielle </w:t>
            </w:r>
            <w:proofErr w:type="spellStart"/>
            <w:r w:rsidRPr="005B58CB">
              <w:rPr>
                <w:rFonts w:ascii="Arial" w:hAnsi="Arial" w:cs="Arial"/>
                <w:sz w:val="18"/>
              </w:rPr>
              <w:t>Kanülenabwurfbehälter</w:t>
            </w:r>
            <w:proofErr w:type="spellEnd"/>
            <w:r w:rsidRPr="005B58CB">
              <w:rPr>
                <w:rFonts w:ascii="Arial" w:hAnsi="Arial" w:cs="Arial"/>
                <w:sz w:val="18"/>
              </w:rPr>
              <w:t xml:space="preserve"> entsorgen! Kein </w:t>
            </w:r>
            <w:proofErr w:type="spellStart"/>
            <w:r w:rsidRPr="005B58CB">
              <w:rPr>
                <w:rFonts w:ascii="Arial" w:hAnsi="Arial" w:cs="Arial"/>
                <w:sz w:val="18"/>
              </w:rPr>
              <w:t>Recapping</w:t>
            </w:r>
            <w:proofErr w:type="spellEnd"/>
            <w:r w:rsidRPr="005B58CB">
              <w:rPr>
                <w:rFonts w:ascii="Arial" w:hAnsi="Arial" w:cs="Arial"/>
                <w:sz w:val="18"/>
              </w:rPr>
              <w:t>!</w:t>
            </w:r>
          </w:p>
          <w:p w14:paraId="5B4BBA99" w14:textId="3EE29263" w:rsidR="00DB170B" w:rsidRPr="00141994" w:rsidRDefault="00DB170B" w:rsidP="00DB170B">
            <w:pPr>
              <w:pStyle w:val="Listenabsatz"/>
              <w:numPr>
                <w:ilvl w:val="0"/>
                <w:numId w:val="20"/>
              </w:numPr>
              <w:ind w:left="278" w:hanging="187"/>
              <w:rPr>
                <w:rFonts w:ascii="Arial" w:hAnsi="Arial" w:cs="Arial"/>
                <w:sz w:val="18"/>
                <w:szCs w:val="18"/>
              </w:rPr>
            </w:pPr>
            <w:r>
              <w:rPr>
                <w:rFonts w:ascii="Arial" w:hAnsi="Arial" w:cs="Arial"/>
                <w:sz w:val="18"/>
              </w:rPr>
              <w:t>vollen Behälter irreversibel verschlossen, vor unberechtigtem Zugriff geschützt in den Hausmüll geben (kommunale Vorgaben berücksichtigen)</w:t>
            </w:r>
          </w:p>
        </w:tc>
        <w:tc>
          <w:tcPr>
            <w:tcW w:w="2410" w:type="dxa"/>
            <w:shd w:val="clear" w:color="auto" w:fill="auto"/>
          </w:tcPr>
          <w:p w14:paraId="73A9E3BE"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2104945142"/>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Ärzte</w:t>
            </w:r>
          </w:p>
          <w:p w14:paraId="5792D8A0"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955789156"/>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med. Personal</w:t>
            </w:r>
          </w:p>
          <w:p w14:paraId="378D4705"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1308276764"/>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OP-Team (incl. Ärzte)</w:t>
            </w:r>
          </w:p>
          <w:p w14:paraId="41EA5CF0"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1926767523"/>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Labor</w:t>
            </w:r>
          </w:p>
          <w:p w14:paraId="23BAF26B" w14:textId="56FC4006" w:rsidR="00DB170B" w:rsidRPr="00BD2AE1" w:rsidRDefault="005A2053" w:rsidP="00DB170B">
            <w:pPr>
              <w:contextualSpacing/>
              <w:rPr>
                <w:rFonts w:ascii="Arial" w:hAnsi="Arial" w:cs="Arial"/>
                <w:sz w:val="18"/>
                <w:szCs w:val="18"/>
              </w:rPr>
            </w:pPr>
            <w:sdt>
              <w:sdtPr>
                <w:rPr>
                  <w:rFonts w:ascii="Arial" w:hAnsi="Arial" w:cs="Arial"/>
                  <w:sz w:val="28"/>
                  <w:szCs w:val="28"/>
                </w:rPr>
                <w:id w:val="1722941951"/>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Reinigung</w:t>
            </w:r>
          </w:p>
        </w:tc>
      </w:tr>
      <w:tr w:rsidR="00DB170B" w:rsidRPr="00BD2AE1" w14:paraId="438B9F8E" w14:textId="77777777" w:rsidTr="003F4D78">
        <w:trPr>
          <w:trHeight w:hRule="exact" w:val="2796"/>
        </w:trPr>
        <w:tc>
          <w:tcPr>
            <w:tcW w:w="2977" w:type="dxa"/>
            <w:tcBorders>
              <w:top w:val="single" w:sz="4" w:space="0" w:color="808080" w:themeColor="background1" w:themeShade="80"/>
              <w:bottom w:val="single" w:sz="4" w:space="0" w:color="808080" w:themeColor="background1" w:themeShade="80"/>
            </w:tcBorders>
            <w:shd w:val="clear" w:color="auto" w:fill="DFE9ED"/>
          </w:tcPr>
          <w:p w14:paraId="488F117E" w14:textId="77777777" w:rsidR="00DB170B" w:rsidRPr="00485D93" w:rsidRDefault="00DB170B" w:rsidP="00DB170B">
            <w:pPr>
              <w:rPr>
                <w:rFonts w:ascii="Arial" w:hAnsi="Arial" w:cs="Arial"/>
                <w:b/>
                <w:bCs/>
                <w:sz w:val="20"/>
                <w:szCs w:val="20"/>
              </w:rPr>
            </w:pPr>
            <w:r w:rsidRPr="00485D93">
              <w:rPr>
                <w:rFonts w:ascii="Arial" w:hAnsi="Arial" w:cs="Arial"/>
                <w:b/>
                <w:bCs/>
                <w:sz w:val="20"/>
                <w:szCs w:val="20"/>
              </w:rPr>
              <w:lastRenderedPageBreak/>
              <w:t>Körperteile</w:t>
            </w:r>
            <w:r>
              <w:t xml:space="preserve">, </w:t>
            </w:r>
            <w:r w:rsidRPr="00023B60">
              <w:rPr>
                <w:rFonts w:ascii="Arial" w:hAnsi="Arial" w:cs="Arial"/>
                <w:b/>
                <w:bCs/>
                <w:sz w:val="20"/>
                <w:szCs w:val="20"/>
              </w:rPr>
              <w:t>Organe, Blutbeutel und Blutkonserven</w:t>
            </w:r>
          </w:p>
          <w:p w14:paraId="339EFA39" w14:textId="77777777" w:rsidR="00DB170B" w:rsidRDefault="00DB170B" w:rsidP="00DB170B">
            <w:pPr>
              <w:rPr>
                <w:rFonts w:ascii="Arial" w:hAnsi="Arial" w:cs="Arial"/>
                <w:b/>
                <w:bCs/>
                <w:sz w:val="20"/>
                <w:szCs w:val="20"/>
              </w:rPr>
            </w:pPr>
            <w:r>
              <w:rPr>
                <w:rFonts w:ascii="Arial" w:hAnsi="Arial" w:cs="Arial"/>
                <w:b/>
                <w:bCs/>
                <w:sz w:val="20"/>
                <w:szCs w:val="20"/>
              </w:rPr>
              <w:t>(AS 18 01 02)</w:t>
            </w:r>
          </w:p>
          <w:p w14:paraId="74F22250" w14:textId="77777777" w:rsidR="00DB170B" w:rsidRPr="003F4D78" w:rsidRDefault="00DB170B" w:rsidP="00DB170B">
            <w:pPr>
              <w:rPr>
                <w:rFonts w:ascii="Arial" w:hAnsi="Arial" w:cs="Arial"/>
                <w:bCs/>
                <w:sz w:val="18"/>
                <w:szCs w:val="18"/>
              </w:rPr>
            </w:pPr>
          </w:p>
          <w:p w14:paraId="3EF8BBAB" w14:textId="081B4D74" w:rsidR="00DB170B" w:rsidRPr="008C773E" w:rsidRDefault="00DB170B" w:rsidP="00DB170B">
            <w:pPr>
              <w:rPr>
                <w:rFonts w:ascii="Arial" w:hAnsi="Arial" w:cs="Arial"/>
                <w:sz w:val="18"/>
                <w:szCs w:val="18"/>
              </w:rPr>
            </w:pPr>
            <w:r w:rsidRPr="00485D93">
              <w:rPr>
                <w:rFonts w:ascii="Arial" w:hAnsi="Arial" w:cs="Arial"/>
                <w:bCs/>
                <w:sz w:val="18"/>
                <w:szCs w:val="18"/>
              </w:rPr>
              <w:t>u. a. Redons</w:t>
            </w:r>
          </w:p>
        </w:tc>
        <w:tc>
          <w:tcPr>
            <w:tcW w:w="2110" w:type="dxa"/>
            <w:tcBorders>
              <w:top w:val="single" w:sz="4" w:space="0" w:color="808080" w:themeColor="background1" w:themeShade="80"/>
              <w:bottom w:val="single" w:sz="4" w:space="0" w:color="808080" w:themeColor="background1" w:themeShade="80"/>
            </w:tcBorders>
          </w:tcPr>
          <w:p w14:paraId="67445DCB" w14:textId="1A770E52" w:rsidR="00DB170B" w:rsidRPr="00D01946" w:rsidRDefault="00DB170B" w:rsidP="00DB170B">
            <w:pPr>
              <w:pStyle w:val="Listenabsatz"/>
              <w:numPr>
                <w:ilvl w:val="0"/>
                <w:numId w:val="20"/>
              </w:numPr>
              <w:ind w:left="278" w:hanging="187"/>
              <w:rPr>
                <w:rFonts w:ascii="Arial" w:hAnsi="Arial" w:cs="Arial"/>
                <w:sz w:val="18"/>
                <w:szCs w:val="18"/>
              </w:rPr>
            </w:pPr>
            <w:r w:rsidRPr="002A11CA">
              <w:rPr>
                <w:rFonts w:ascii="Arial" w:hAnsi="Arial" w:cs="Arial"/>
                <w:color w:val="000000"/>
                <w:sz w:val="18"/>
              </w:rPr>
              <w:t>bei Anfallen</w:t>
            </w:r>
          </w:p>
        </w:tc>
        <w:tc>
          <w:tcPr>
            <w:tcW w:w="2284" w:type="dxa"/>
            <w:tcBorders>
              <w:top w:val="single" w:sz="4" w:space="0" w:color="808080" w:themeColor="background1" w:themeShade="80"/>
              <w:bottom w:val="single" w:sz="4" w:space="0" w:color="808080" w:themeColor="background1" w:themeShade="80"/>
            </w:tcBorders>
          </w:tcPr>
          <w:p w14:paraId="44CF2A4F" w14:textId="646D1596" w:rsidR="00DB170B" w:rsidRPr="00431B04" w:rsidRDefault="00DB170B" w:rsidP="00DB170B">
            <w:pPr>
              <w:pStyle w:val="Listenabsatz"/>
              <w:numPr>
                <w:ilvl w:val="0"/>
                <w:numId w:val="22"/>
              </w:numPr>
              <w:ind w:left="278" w:hanging="187"/>
              <w:rPr>
                <w:rFonts w:ascii="Arial" w:hAnsi="Arial" w:cs="Arial"/>
                <w:sz w:val="18"/>
                <w:szCs w:val="18"/>
              </w:rPr>
            </w:pPr>
            <w:r w:rsidRPr="002A11CA">
              <w:rPr>
                <w:rFonts w:ascii="Arial" w:hAnsi="Arial" w:cs="Arial"/>
                <w:sz w:val="18"/>
              </w:rPr>
              <w:t>geeignete sorgfältig verschlossene Einweg</w:t>
            </w:r>
            <w:r>
              <w:rPr>
                <w:rFonts w:ascii="Arial" w:hAnsi="Arial" w:cs="Arial"/>
                <w:sz w:val="18"/>
              </w:rPr>
              <w:t>-</w:t>
            </w:r>
            <w:r w:rsidRPr="002A11CA">
              <w:rPr>
                <w:rFonts w:ascii="Arial" w:hAnsi="Arial" w:cs="Arial"/>
                <w:sz w:val="18"/>
              </w:rPr>
              <w:t>behältnisse</w:t>
            </w:r>
            <w:r>
              <w:rPr>
                <w:rFonts w:ascii="Arial" w:hAnsi="Arial" w:cs="Arial"/>
                <w:sz w:val="18"/>
              </w:rPr>
              <w:t xml:space="preserve"> </w:t>
            </w:r>
            <w:r w:rsidRPr="0082729E">
              <w:rPr>
                <w:rFonts w:ascii="Arial" w:hAnsi="Arial" w:cs="Arial"/>
                <w:i/>
                <w:color w:val="808080"/>
                <w:sz w:val="18"/>
              </w:rPr>
              <w:t>(im Funktionsraum)</w:t>
            </w:r>
          </w:p>
        </w:tc>
        <w:tc>
          <w:tcPr>
            <w:tcW w:w="4820" w:type="dxa"/>
            <w:tcBorders>
              <w:top w:val="single" w:sz="4" w:space="0" w:color="808080" w:themeColor="background1" w:themeShade="80"/>
              <w:bottom w:val="single" w:sz="4" w:space="0" w:color="808080" w:themeColor="background1" w:themeShade="80"/>
            </w:tcBorders>
          </w:tcPr>
          <w:p w14:paraId="47E2055E" w14:textId="77777777" w:rsidR="00DB170B" w:rsidRPr="002A11CA" w:rsidRDefault="00DB170B" w:rsidP="00DB170B">
            <w:pPr>
              <w:pStyle w:val="Listenabsatz"/>
              <w:numPr>
                <w:ilvl w:val="0"/>
                <w:numId w:val="41"/>
              </w:numPr>
              <w:spacing w:after="20"/>
              <w:ind w:left="278" w:hanging="187"/>
              <w:rPr>
                <w:rFonts w:ascii="Arial" w:hAnsi="Arial" w:cs="Arial"/>
                <w:sz w:val="18"/>
              </w:rPr>
            </w:pPr>
            <w:r w:rsidRPr="002A11CA">
              <w:rPr>
                <w:rFonts w:ascii="Arial" w:hAnsi="Arial" w:cs="Arial"/>
                <w:sz w:val="18"/>
              </w:rPr>
              <w:t xml:space="preserve">direkte Entsorgung in </w:t>
            </w:r>
            <w:r>
              <w:rPr>
                <w:rFonts w:ascii="Arial" w:hAnsi="Arial" w:cs="Arial"/>
                <w:sz w:val="18"/>
              </w:rPr>
              <w:t xml:space="preserve">gesonderten, sorgfältig verschließbaren Einwegbehältnissen </w:t>
            </w:r>
            <w:r w:rsidRPr="002A11CA">
              <w:rPr>
                <w:rFonts w:ascii="Arial" w:hAnsi="Arial" w:cs="Arial"/>
                <w:sz w:val="18"/>
              </w:rPr>
              <w:t>am Ort des Anfalle</w:t>
            </w:r>
            <w:r>
              <w:rPr>
                <w:rFonts w:ascii="Arial" w:hAnsi="Arial" w:cs="Arial"/>
                <w:sz w:val="18"/>
              </w:rPr>
              <w:t>n</w:t>
            </w:r>
            <w:r w:rsidRPr="002A11CA">
              <w:rPr>
                <w:rFonts w:ascii="Arial" w:hAnsi="Arial" w:cs="Arial"/>
                <w:sz w:val="18"/>
              </w:rPr>
              <w:t>s</w:t>
            </w:r>
          </w:p>
          <w:p w14:paraId="44F4B3E0" w14:textId="77777777" w:rsidR="00DB170B" w:rsidRPr="002A11CA" w:rsidRDefault="00DB170B" w:rsidP="00DB170B">
            <w:pPr>
              <w:pStyle w:val="Listenabsatz"/>
              <w:numPr>
                <w:ilvl w:val="0"/>
                <w:numId w:val="41"/>
              </w:numPr>
              <w:spacing w:after="20"/>
              <w:ind w:left="278" w:hanging="187"/>
              <w:rPr>
                <w:rFonts w:ascii="Arial" w:hAnsi="Arial" w:cs="Arial"/>
                <w:sz w:val="18"/>
              </w:rPr>
            </w:pPr>
            <w:r>
              <w:rPr>
                <w:rFonts w:ascii="Arial" w:hAnsi="Arial" w:cs="Arial"/>
                <w:sz w:val="18"/>
              </w:rPr>
              <w:t xml:space="preserve">kein Umfüllen/ </w:t>
            </w:r>
            <w:r w:rsidRPr="002A11CA">
              <w:rPr>
                <w:rFonts w:ascii="Arial" w:hAnsi="Arial" w:cs="Arial"/>
                <w:sz w:val="18"/>
              </w:rPr>
              <w:t>Sortieren</w:t>
            </w:r>
          </w:p>
          <w:p w14:paraId="7AA57236" w14:textId="77777777" w:rsidR="00DB170B" w:rsidRDefault="00DB170B" w:rsidP="00DB170B">
            <w:pPr>
              <w:pStyle w:val="Listenabsatz"/>
              <w:numPr>
                <w:ilvl w:val="0"/>
                <w:numId w:val="41"/>
              </w:numPr>
              <w:spacing w:after="20"/>
              <w:ind w:left="278" w:hanging="187"/>
              <w:rPr>
                <w:rFonts w:ascii="Arial" w:hAnsi="Arial" w:cs="Arial"/>
                <w:sz w:val="18"/>
              </w:rPr>
            </w:pPr>
            <w:r w:rsidRPr="002A11CA">
              <w:rPr>
                <w:rFonts w:ascii="Arial" w:hAnsi="Arial" w:cs="Arial"/>
                <w:sz w:val="18"/>
              </w:rPr>
              <w:t>Vermeidung von Gasbildung (Lagerungsdauer temperaturabhängig, z. B. max. eine Woche bei Lagerungstemperatur &lt;15 Grad)</w:t>
            </w:r>
          </w:p>
          <w:p w14:paraId="381B79A7" w14:textId="77777777" w:rsidR="00DB170B" w:rsidRPr="002A11CA" w:rsidRDefault="00DB170B" w:rsidP="00DB170B">
            <w:pPr>
              <w:pStyle w:val="Listenabsatz"/>
              <w:numPr>
                <w:ilvl w:val="0"/>
                <w:numId w:val="41"/>
              </w:numPr>
              <w:spacing w:after="20"/>
              <w:ind w:left="278" w:hanging="187"/>
              <w:rPr>
                <w:rFonts w:ascii="Arial" w:hAnsi="Arial" w:cs="Arial"/>
                <w:sz w:val="18"/>
              </w:rPr>
            </w:pPr>
            <w:r>
              <w:rPr>
                <w:rFonts w:ascii="Arial" w:hAnsi="Arial" w:cs="Arial"/>
                <w:sz w:val="18"/>
              </w:rPr>
              <w:t>Gesonderte Beseitigung in zugelassener Verbrennungsanlage, z. B. Sonderabfallverbrennung</w:t>
            </w:r>
          </w:p>
          <w:p w14:paraId="5A96F250" w14:textId="1116D536" w:rsidR="00DB170B" w:rsidRPr="00141994" w:rsidRDefault="00DB170B" w:rsidP="00DB170B">
            <w:pPr>
              <w:pStyle w:val="Listenabsatz"/>
              <w:numPr>
                <w:ilvl w:val="0"/>
                <w:numId w:val="20"/>
              </w:numPr>
              <w:ind w:left="278" w:hanging="187"/>
              <w:rPr>
                <w:rFonts w:ascii="Arial" w:hAnsi="Arial" w:cs="Arial"/>
                <w:sz w:val="18"/>
                <w:szCs w:val="18"/>
              </w:rPr>
            </w:pPr>
            <w:r>
              <w:rPr>
                <w:rFonts w:ascii="Arial" w:hAnsi="Arial" w:cs="Arial"/>
                <w:sz w:val="18"/>
              </w:rPr>
              <w:t>E</w:t>
            </w:r>
            <w:r w:rsidRPr="002A11CA">
              <w:rPr>
                <w:rFonts w:ascii="Arial" w:hAnsi="Arial" w:cs="Arial"/>
                <w:sz w:val="18"/>
              </w:rPr>
              <w:t>inzelne mit Blut(</w:t>
            </w:r>
            <w:proofErr w:type="spellStart"/>
            <w:r w:rsidRPr="002A11CA">
              <w:rPr>
                <w:rFonts w:ascii="Arial" w:hAnsi="Arial" w:cs="Arial"/>
                <w:sz w:val="18"/>
              </w:rPr>
              <w:t>produkten</w:t>
            </w:r>
            <w:proofErr w:type="spellEnd"/>
            <w:r w:rsidRPr="002A11CA">
              <w:rPr>
                <w:rFonts w:ascii="Arial" w:hAnsi="Arial" w:cs="Arial"/>
                <w:sz w:val="18"/>
              </w:rPr>
              <w:t>) gefüllte Behältnisse können kontaminationsfrei in dafür vorgesehene Ausgüsse entleert werden (Kommunale Vorgaben beachten)</w:t>
            </w:r>
            <w:r>
              <w:rPr>
                <w:rFonts w:ascii="Arial" w:hAnsi="Arial" w:cs="Arial"/>
                <w:sz w:val="18"/>
              </w:rPr>
              <w:t>.</w:t>
            </w:r>
          </w:p>
        </w:tc>
        <w:tc>
          <w:tcPr>
            <w:tcW w:w="2410" w:type="dxa"/>
            <w:shd w:val="clear" w:color="auto" w:fill="auto"/>
          </w:tcPr>
          <w:p w14:paraId="0D0C66AF"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2023279483"/>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Ärzte</w:t>
            </w:r>
          </w:p>
          <w:p w14:paraId="2FCC04DE"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1933738004"/>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med. Personal</w:t>
            </w:r>
          </w:p>
          <w:p w14:paraId="40E38274"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475301908"/>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OP-Team (incl. Ärzte)</w:t>
            </w:r>
          </w:p>
          <w:p w14:paraId="731072C1"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145050929"/>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Labor</w:t>
            </w:r>
          </w:p>
          <w:p w14:paraId="6BDACA31" w14:textId="590F556A" w:rsidR="00DB170B" w:rsidRPr="00DB170B" w:rsidRDefault="005A2053" w:rsidP="00DB170B">
            <w:pPr>
              <w:pStyle w:val="Listenabsatz"/>
              <w:spacing w:after="20" w:line="187" w:lineRule="auto"/>
              <w:ind w:left="0"/>
              <w:contextualSpacing w:val="0"/>
              <w:rPr>
                <w:rFonts w:ascii="Arial" w:hAnsi="Arial" w:cs="Arial"/>
                <w:sz w:val="18"/>
                <w:szCs w:val="18"/>
              </w:rPr>
            </w:pPr>
            <w:sdt>
              <w:sdtPr>
                <w:rPr>
                  <w:rFonts w:ascii="Arial" w:hAnsi="Arial" w:cs="Arial"/>
                  <w:sz w:val="28"/>
                  <w:szCs w:val="28"/>
                </w:rPr>
                <w:id w:val="812148714"/>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Reinigung</w:t>
            </w:r>
          </w:p>
        </w:tc>
      </w:tr>
      <w:tr w:rsidR="00DB170B" w:rsidRPr="00BD2AE1" w14:paraId="78C5CA08" w14:textId="77777777" w:rsidTr="003F4D78">
        <w:trPr>
          <w:trHeight w:hRule="exact" w:val="3467"/>
        </w:trPr>
        <w:tc>
          <w:tcPr>
            <w:tcW w:w="2977" w:type="dxa"/>
            <w:tcBorders>
              <w:top w:val="single" w:sz="4" w:space="0" w:color="808080" w:themeColor="background1" w:themeShade="80"/>
              <w:bottom w:val="single" w:sz="4" w:space="0" w:color="808080" w:themeColor="background1" w:themeShade="80"/>
            </w:tcBorders>
            <w:shd w:val="clear" w:color="auto" w:fill="DFE9ED"/>
          </w:tcPr>
          <w:p w14:paraId="33FE2E6B" w14:textId="77777777" w:rsidR="00DB170B" w:rsidRDefault="00DB170B" w:rsidP="00DB170B">
            <w:pPr>
              <w:rPr>
                <w:rFonts w:ascii="Arial" w:hAnsi="Arial" w:cs="Arial"/>
                <w:b/>
                <w:bCs/>
                <w:sz w:val="20"/>
                <w:szCs w:val="20"/>
              </w:rPr>
            </w:pPr>
            <w:r>
              <w:rPr>
                <w:rFonts w:ascii="Arial" w:hAnsi="Arial" w:cs="Arial"/>
                <w:b/>
                <w:bCs/>
                <w:sz w:val="20"/>
                <w:szCs w:val="20"/>
              </w:rPr>
              <w:t>Abfälle, die mit meldepflichti</w:t>
            </w:r>
            <w:r w:rsidRPr="00485D93">
              <w:rPr>
                <w:rFonts w:ascii="Arial" w:hAnsi="Arial" w:cs="Arial"/>
                <w:b/>
                <w:bCs/>
                <w:sz w:val="20"/>
                <w:szCs w:val="20"/>
              </w:rPr>
              <w:t xml:space="preserve">gen Erregern </w:t>
            </w:r>
            <w:r>
              <w:rPr>
                <w:rFonts w:ascii="Arial" w:hAnsi="Arial" w:cs="Arial"/>
                <w:b/>
                <w:bCs/>
                <w:sz w:val="20"/>
                <w:szCs w:val="20"/>
              </w:rPr>
              <w:t>behaftet sind und als infektiös einzustufen sind</w:t>
            </w:r>
            <w:r w:rsidRPr="00485D93">
              <w:rPr>
                <w:rFonts w:ascii="Arial" w:hAnsi="Arial" w:cs="Arial"/>
                <w:b/>
                <w:bCs/>
                <w:sz w:val="20"/>
                <w:szCs w:val="20"/>
              </w:rPr>
              <w:t xml:space="preserve"> (AS 18 01 03)</w:t>
            </w:r>
          </w:p>
          <w:p w14:paraId="39478262" w14:textId="77777777" w:rsidR="00DB170B" w:rsidRPr="003F4D78" w:rsidRDefault="00DB170B" w:rsidP="00DB170B">
            <w:pPr>
              <w:rPr>
                <w:rFonts w:ascii="Arial" w:hAnsi="Arial" w:cs="Arial"/>
                <w:bCs/>
                <w:sz w:val="18"/>
                <w:szCs w:val="18"/>
              </w:rPr>
            </w:pPr>
          </w:p>
          <w:p w14:paraId="4EF2F1D9" w14:textId="0761B655" w:rsidR="00DB170B" w:rsidRPr="008C773E" w:rsidRDefault="00DB170B" w:rsidP="00DB170B">
            <w:pPr>
              <w:rPr>
                <w:rFonts w:ascii="Arial" w:hAnsi="Arial" w:cs="Arial"/>
                <w:sz w:val="18"/>
                <w:szCs w:val="18"/>
              </w:rPr>
            </w:pPr>
            <w:r>
              <w:rPr>
                <w:rFonts w:ascii="Arial" w:hAnsi="Arial" w:cs="Arial"/>
                <w:bCs/>
                <w:sz w:val="18"/>
                <w:szCs w:val="18"/>
              </w:rPr>
              <w:t xml:space="preserve">z. B. </w:t>
            </w:r>
            <w:r w:rsidRPr="00EF1E28">
              <w:rPr>
                <w:rFonts w:ascii="Arial" w:hAnsi="Arial" w:cs="Arial"/>
                <w:bCs/>
                <w:sz w:val="18"/>
                <w:szCs w:val="18"/>
              </w:rPr>
              <w:t>Abfälle, die mit erregerhaltigem Blut</w:t>
            </w:r>
            <w:r>
              <w:rPr>
                <w:rFonts w:ascii="Arial" w:hAnsi="Arial" w:cs="Arial"/>
                <w:bCs/>
                <w:sz w:val="18"/>
                <w:szCs w:val="18"/>
              </w:rPr>
              <w:t xml:space="preserve">/ </w:t>
            </w:r>
            <w:r w:rsidRPr="00EF1E28">
              <w:rPr>
                <w:rFonts w:ascii="Arial" w:hAnsi="Arial" w:cs="Arial"/>
                <w:bCs/>
                <w:sz w:val="18"/>
                <w:szCs w:val="18"/>
              </w:rPr>
              <w:t>Sekret</w:t>
            </w:r>
            <w:r>
              <w:rPr>
                <w:rFonts w:ascii="Arial" w:hAnsi="Arial" w:cs="Arial"/>
                <w:bCs/>
                <w:sz w:val="18"/>
                <w:szCs w:val="18"/>
              </w:rPr>
              <w:t xml:space="preserve">/ </w:t>
            </w:r>
            <w:r w:rsidRPr="00EF1E28">
              <w:rPr>
                <w:rFonts w:ascii="Arial" w:hAnsi="Arial" w:cs="Arial"/>
                <w:bCs/>
                <w:sz w:val="18"/>
                <w:szCs w:val="18"/>
              </w:rPr>
              <w:t>Exkret behaftet sind</w:t>
            </w:r>
            <w:r>
              <w:rPr>
                <w:rFonts w:ascii="Arial" w:hAnsi="Arial" w:cs="Arial"/>
                <w:bCs/>
                <w:sz w:val="18"/>
                <w:szCs w:val="18"/>
              </w:rPr>
              <w:t xml:space="preserve">, </w:t>
            </w:r>
            <w:r w:rsidRPr="00EF1E28">
              <w:rPr>
                <w:rFonts w:ascii="Arial" w:hAnsi="Arial" w:cs="Arial"/>
                <w:bCs/>
                <w:sz w:val="18"/>
                <w:szCs w:val="18"/>
              </w:rPr>
              <w:t>mit Blut</w:t>
            </w:r>
            <w:r>
              <w:rPr>
                <w:rFonts w:ascii="Arial" w:hAnsi="Arial" w:cs="Arial"/>
                <w:bCs/>
                <w:sz w:val="18"/>
                <w:szCs w:val="18"/>
              </w:rPr>
              <w:t xml:space="preserve">/ </w:t>
            </w:r>
            <w:r w:rsidRPr="00EF1E28">
              <w:rPr>
                <w:rFonts w:ascii="Arial" w:hAnsi="Arial" w:cs="Arial"/>
                <w:bCs/>
                <w:sz w:val="18"/>
                <w:szCs w:val="18"/>
              </w:rPr>
              <w:t>Sekret gefüllte Gefäße</w:t>
            </w:r>
            <w:r>
              <w:rPr>
                <w:rFonts w:ascii="Arial" w:hAnsi="Arial" w:cs="Arial"/>
                <w:bCs/>
                <w:sz w:val="18"/>
                <w:szCs w:val="18"/>
              </w:rPr>
              <w:t xml:space="preserve"> bzw. entsprechend getränkter Abfall aus Operationen bekannter Virusträger, </w:t>
            </w:r>
            <w:r w:rsidRPr="00014E0F">
              <w:rPr>
                <w:rFonts w:ascii="Arial" w:hAnsi="Arial" w:cs="Arial"/>
                <w:bCs/>
                <w:sz w:val="18"/>
                <w:szCs w:val="18"/>
              </w:rPr>
              <w:t>nicht inaktivierte/</w:t>
            </w:r>
            <w:r>
              <w:rPr>
                <w:rFonts w:ascii="Arial" w:hAnsi="Arial" w:cs="Arial"/>
                <w:bCs/>
                <w:sz w:val="18"/>
                <w:szCs w:val="18"/>
              </w:rPr>
              <w:t xml:space="preserve"> </w:t>
            </w:r>
            <w:r w:rsidRPr="00014E0F">
              <w:rPr>
                <w:rFonts w:ascii="Arial" w:hAnsi="Arial" w:cs="Arial"/>
                <w:bCs/>
                <w:sz w:val="18"/>
                <w:szCs w:val="18"/>
              </w:rPr>
              <w:t>desinfizierte mikrobiologische Kulturen</w:t>
            </w:r>
          </w:p>
        </w:tc>
        <w:tc>
          <w:tcPr>
            <w:tcW w:w="2110" w:type="dxa"/>
            <w:tcBorders>
              <w:top w:val="single" w:sz="4" w:space="0" w:color="808080" w:themeColor="background1" w:themeShade="80"/>
              <w:bottom w:val="single" w:sz="4" w:space="0" w:color="808080" w:themeColor="background1" w:themeShade="80"/>
            </w:tcBorders>
          </w:tcPr>
          <w:p w14:paraId="5934F257" w14:textId="4A9C8E5B" w:rsidR="00DB170B" w:rsidRPr="00D01946" w:rsidRDefault="00DB170B" w:rsidP="00DB170B">
            <w:pPr>
              <w:pStyle w:val="Listenabsatz"/>
              <w:numPr>
                <w:ilvl w:val="0"/>
                <w:numId w:val="20"/>
              </w:numPr>
              <w:ind w:left="278" w:hanging="187"/>
              <w:rPr>
                <w:rFonts w:ascii="Arial" w:hAnsi="Arial" w:cs="Arial"/>
                <w:sz w:val="18"/>
                <w:szCs w:val="18"/>
              </w:rPr>
            </w:pPr>
            <w:r w:rsidRPr="002A11CA">
              <w:rPr>
                <w:rFonts w:ascii="Arial" w:hAnsi="Arial" w:cs="Arial"/>
                <w:color w:val="000000"/>
                <w:sz w:val="18"/>
              </w:rPr>
              <w:t>bei Bedarf</w:t>
            </w:r>
          </w:p>
        </w:tc>
        <w:tc>
          <w:tcPr>
            <w:tcW w:w="2284" w:type="dxa"/>
            <w:tcBorders>
              <w:top w:val="single" w:sz="4" w:space="0" w:color="808080" w:themeColor="background1" w:themeShade="80"/>
              <w:bottom w:val="single" w:sz="4" w:space="0" w:color="808080" w:themeColor="background1" w:themeShade="80"/>
            </w:tcBorders>
          </w:tcPr>
          <w:p w14:paraId="5F41CBA5" w14:textId="730E0ABA" w:rsidR="00DB170B" w:rsidRPr="00431B04" w:rsidRDefault="00DB170B" w:rsidP="00DB170B">
            <w:pPr>
              <w:pStyle w:val="Listenabsatz"/>
              <w:numPr>
                <w:ilvl w:val="0"/>
                <w:numId w:val="22"/>
              </w:numPr>
              <w:ind w:left="278" w:hanging="187"/>
              <w:rPr>
                <w:rFonts w:ascii="Arial" w:hAnsi="Arial" w:cs="Arial"/>
                <w:sz w:val="18"/>
                <w:szCs w:val="18"/>
              </w:rPr>
            </w:pPr>
            <w:r w:rsidRPr="002A11CA">
              <w:rPr>
                <w:rFonts w:ascii="Arial" w:hAnsi="Arial" w:cs="Arial"/>
                <w:sz w:val="18"/>
              </w:rPr>
              <w:t xml:space="preserve">geeignetes, reißfestes, </w:t>
            </w:r>
            <w:proofErr w:type="spellStart"/>
            <w:r w:rsidRPr="002A11CA">
              <w:rPr>
                <w:rFonts w:ascii="Arial" w:hAnsi="Arial" w:cs="Arial"/>
                <w:sz w:val="18"/>
              </w:rPr>
              <w:t>feuchtigkeitsbeständi</w:t>
            </w:r>
            <w:r>
              <w:rPr>
                <w:rFonts w:ascii="Arial" w:hAnsi="Arial" w:cs="Arial"/>
                <w:sz w:val="18"/>
              </w:rPr>
              <w:t>-</w:t>
            </w:r>
            <w:r w:rsidRPr="002A11CA">
              <w:rPr>
                <w:rFonts w:ascii="Arial" w:hAnsi="Arial" w:cs="Arial"/>
                <w:sz w:val="18"/>
              </w:rPr>
              <w:t>ges</w:t>
            </w:r>
            <w:proofErr w:type="spellEnd"/>
            <w:r w:rsidRPr="002A11CA">
              <w:rPr>
                <w:rFonts w:ascii="Arial" w:hAnsi="Arial" w:cs="Arial"/>
                <w:sz w:val="18"/>
              </w:rPr>
              <w:t>, dichtes, sicher verschließbares Einwegbehältnis</w:t>
            </w:r>
            <w:r>
              <w:rPr>
                <w:rFonts w:ascii="Arial" w:hAnsi="Arial" w:cs="Arial"/>
                <w:sz w:val="18"/>
              </w:rPr>
              <w:br/>
            </w:r>
            <w:r w:rsidRPr="0082729E">
              <w:rPr>
                <w:rFonts w:ascii="Arial" w:hAnsi="Arial" w:cs="Arial"/>
                <w:i/>
                <w:color w:val="808080"/>
                <w:sz w:val="18"/>
              </w:rPr>
              <w:t>Behälter für gefährliche Abfälle (im Raum 1.1)</w:t>
            </w:r>
          </w:p>
        </w:tc>
        <w:tc>
          <w:tcPr>
            <w:tcW w:w="4820" w:type="dxa"/>
            <w:tcBorders>
              <w:top w:val="single" w:sz="4" w:space="0" w:color="808080" w:themeColor="background1" w:themeShade="80"/>
              <w:bottom w:val="single" w:sz="4" w:space="0" w:color="808080" w:themeColor="background1" w:themeShade="80"/>
            </w:tcBorders>
          </w:tcPr>
          <w:p w14:paraId="7CBE8152" w14:textId="77777777" w:rsidR="00DB170B" w:rsidRPr="002A11CA" w:rsidRDefault="00DB170B" w:rsidP="00DB170B">
            <w:pPr>
              <w:pStyle w:val="Listenabsatz"/>
              <w:numPr>
                <w:ilvl w:val="0"/>
                <w:numId w:val="41"/>
              </w:numPr>
              <w:spacing w:after="20"/>
              <w:ind w:left="278" w:hanging="187"/>
              <w:rPr>
                <w:rFonts w:ascii="Arial" w:hAnsi="Arial" w:cs="Arial"/>
                <w:sz w:val="18"/>
              </w:rPr>
            </w:pPr>
            <w:r w:rsidRPr="002A11CA">
              <w:rPr>
                <w:rFonts w:ascii="Arial" w:hAnsi="Arial" w:cs="Arial"/>
                <w:sz w:val="18"/>
              </w:rPr>
              <w:t>direkte Entsorgung in geeigneten Behältnissen</w:t>
            </w:r>
            <w:r>
              <w:rPr>
                <w:rFonts w:ascii="Arial" w:hAnsi="Arial" w:cs="Arial"/>
                <w:sz w:val="18"/>
              </w:rPr>
              <w:t xml:space="preserve"> </w:t>
            </w:r>
            <w:r w:rsidRPr="00E4586C">
              <w:rPr>
                <w:rFonts w:ascii="Arial" w:hAnsi="Arial" w:cs="Arial"/>
                <w:sz w:val="18"/>
              </w:rPr>
              <w:t>(zur Verbrennung geeignet, Bauartzulassung)</w:t>
            </w:r>
          </w:p>
          <w:p w14:paraId="33741B74" w14:textId="77777777" w:rsidR="00DB170B" w:rsidRPr="002A11CA" w:rsidRDefault="00DB170B" w:rsidP="00DB170B">
            <w:pPr>
              <w:pStyle w:val="Listenabsatz"/>
              <w:numPr>
                <w:ilvl w:val="0"/>
                <w:numId w:val="41"/>
              </w:numPr>
              <w:spacing w:after="20"/>
              <w:ind w:left="278" w:hanging="187"/>
              <w:rPr>
                <w:rFonts w:ascii="Arial" w:hAnsi="Arial" w:cs="Arial"/>
                <w:sz w:val="18"/>
              </w:rPr>
            </w:pPr>
            <w:r>
              <w:rPr>
                <w:rFonts w:ascii="Arial" w:hAnsi="Arial" w:cs="Arial"/>
                <w:sz w:val="18"/>
              </w:rPr>
              <w:t>k</w:t>
            </w:r>
            <w:r w:rsidRPr="002A11CA">
              <w:rPr>
                <w:rFonts w:ascii="Arial" w:hAnsi="Arial" w:cs="Arial"/>
                <w:sz w:val="18"/>
              </w:rPr>
              <w:t>ein Umfüllen/</w:t>
            </w:r>
            <w:r>
              <w:rPr>
                <w:rFonts w:ascii="Arial" w:hAnsi="Arial" w:cs="Arial"/>
                <w:sz w:val="18"/>
              </w:rPr>
              <w:t xml:space="preserve"> </w:t>
            </w:r>
            <w:r w:rsidRPr="002A11CA">
              <w:rPr>
                <w:rFonts w:ascii="Arial" w:hAnsi="Arial" w:cs="Arial"/>
                <w:sz w:val="18"/>
              </w:rPr>
              <w:t>Sortieren</w:t>
            </w:r>
          </w:p>
          <w:p w14:paraId="084E03F1" w14:textId="77777777" w:rsidR="00DB170B" w:rsidRDefault="00DB170B" w:rsidP="00DB170B">
            <w:pPr>
              <w:pStyle w:val="Listenabsatz"/>
              <w:numPr>
                <w:ilvl w:val="0"/>
                <w:numId w:val="41"/>
              </w:numPr>
              <w:spacing w:after="20"/>
              <w:ind w:left="278" w:hanging="187"/>
              <w:rPr>
                <w:rFonts w:ascii="Arial" w:hAnsi="Arial" w:cs="Arial"/>
                <w:sz w:val="18"/>
              </w:rPr>
            </w:pPr>
            <w:r w:rsidRPr="002A11CA">
              <w:rPr>
                <w:rFonts w:ascii="Arial" w:hAnsi="Arial" w:cs="Arial"/>
                <w:sz w:val="18"/>
              </w:rPr>
              <w:t>Gasbildung vermeiden (s.o.)</w:t>
            </w:r>
          </w:p>
          <w:p w14:paraId="33F9DD03" w14:textId="77777777" w:rsidR="00DB170B" w:rsidRPr="002A11CA" w:rsidRDefault="00DB170B" w:rsidP="00DB170B">
            <w:pPr>
              <w:pStyle w:val="Listenabsatz"/>
              <w:numPr>
                <w:ilvl w:val="0"/>
                <w:numId w:val="41"/>
              </w:numPr>
              <w:spacing w:after="20"/>
              <w:ind w:left="278" w:hanging="187"/>
              <w:rPr>
                <w:rFonts w:ascii="Arial" w:hAnsi="Arial" w:cs="Arial"/>
                <w:sz w:val="18"/>
              </w:rPr>
            </w:pPr>
            <w:r w:rsidRPr="002A11CA">
              <w:rPr>
                <w:rFonts w:ascii="Arial" w:hAnsi="Arial" w:cs="Arial"/>
                <w:sz w:val="18"/>
              </w:rPr>
              <w:t>Kennzeichnung mit „Bio Hazard“-Symbol</w:t>
            </w:r>
          </w:p>
          <w:p w14:paraId="7A2E6330" w14:textId="13A0993B" w:rsidR="00DB170B" w:rsidRPr="00141994" w:rsidRDefault="00DB170B" w:rsidP="00DB170B">
            <w:pPr>
              <w:pStyle w:val="Listenabsatz"/>
              <w:numPr>
                <w:ilvl w:val="0"/>
                <w:numId w:val="20"/>
              </w:numPr>
              <w:ind w:left="278" w:hanging="187"/>
              <w:rPr>
                <w:rFonts w:ascii="Arial" w:hAnsi="Arial" w:cs="Arial"/>
                <w:sz w:val="18"/>
                <w:szCs w:val="18"/>
              </w:rPr>
            </w:pPr>
            <w:r w:rsidRPr="002A11CA">
              <w:rPr>
                <w:rFonts w:ascii="Arial" w:hAnsi="Arial" w:cs="Arial"/>
                <w:sz w:val="18"/>
              </w:rPr>
              <w:t>Entsorgung als gefährlicher Abfall mit Entsorgungsnachweis</w:t>
            </w:r>
            <w:r w:rsidRPr="002C08B5">
              <w:rPr>
                <w:rFonts w:ascii="Arial" w:hAnsi="Arial" w:cs="Arial"/>
                <w:i/>
                <w:color w:val="BFBFBF" w:themeColor="background1" w:themeShade="BF"/>
                <w:sz w:val="18"/>
              </w:rPr>
              <w:t xml:space="preserve"> </w:t>
            </w:r>
            <w:r w:rsidRPr="0082729E">
              <w:rPr>
                <w:rFonts w:ascii="Arial" w:hAnsi="Arial" w:cs="Arial"/>
                <w:i/>
                <w:color w:val="808080"/>
                <w:sz w:val="18"/>
              </w:rPr>
              <w:t>über Unternehmen XY, Vertrag im Ordner Verträge</w:t>
            </w:r>
            <w:r>
              <w:rPr>
                <w:rFonts w:ascii="Arial" w:hAnsi="Arial" w:cs="Arial"/>
                <w:sz w:val="18"/>
              </w:rPr>
              <w:t xml:space="preserve">. Alternativ: </w:t>
            </w:r>
            <w:r w:rsidRPr="002D4F52">
              <w:rPr>
                <w:rFonts w:ascii="Arial" w:hAnsi="Arial" w:cs="Arial"/>
                <w:sz w:val="18"/>
              </w:rPr>
              <w:t>Desinfektion mit einem vom RKI zugelassenen Verfahren und anschließende Entsorgung über den Hausmüll (Ausnahmen</w:t>
            </w:r>
            <w:r>
              <w:rPr>
                <w:rFonts w:ascii="Arial" w:hAnsi="Arial" w:cs="Arial"/>
                <w:sz w:val="18"/>
              </w:rPr>
              <w:t>, z. B. CJE</w:t>
            </w:r>
            <w:r w:rsidRPr="002D4F52">
              <w:rPr>
                <w:rFonts w:ascii="Arial" w:hAnsi="Arial" w:cs="Arial"/>
                <w:sz w:val="18"/>
              </w:rPr>
              <w:t xml:space="preserve"> beachten!)</w:t>
            </w:r>
          </w:p>
        </w:tc>
        <w:tc>
          <w:tcPr>
            <w:tcW w:w="2410" w:type="dxa"/>
            <w:shd w:val="clear" w:color="auto" w:fill="auto"/>
          </w:tcPr>
          <w:p w14:paraId="468A2CEB"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748426739"/>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Ärzte</w:t>
            </w:r>
          </w:p>
          <w:p w14:paraId="3DEA0F62"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1906562042"/>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med. Personal</w:t>
            </w:r>
          </w:p>
          <w:p w14:paraId="575CFE8A"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2070452999"/>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OP-Team (incl. Ärzte)</w:t>
            </w:r>
          </w:p>
          <w:p w14:paraId="259DC91A" w14:textId="77777777" w:rsidR="00DB170B" w:rsidRPr="00FE2ECE" w:rsidRDefault="005A2053" w:rsidP="00DB170B">
            <w:pPr>
              <w:contextualSpacing/>
              <w:rPr>
                <w:rFonts w:ascii="Arial" w:hAnsi="Arial" w:cs="Arial"/>
                <w:sz w:val="18"/>
                <w:szCs w:val="18"/>
              </w:rPr>
            </w:pPr>
            <w:sdt>
              <w:sdtPr>
                <w:rPr>
                  <w:rFonts w:ascii="Arial" w:hAnsi="Arial" w:cs="Arial"/>
                  <w:sz w:val="28"/>
                  <w:szCs w:val="28"/>
                </w:rPr>
                <w:id w:val="-1421022022"/>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Labor</w:t>
            </w:r>
          </w:p>
          <w:p w14:paraId="60A01801" w14:textId="3138C389" w:rsidR="00DB170B" w:rsidRPr="00DB170B" w:rsidRDefault="005A2053" w:rsidP="00DB170B">
            <w:pPr>
              <w:pStyle w:val="Listenabsatz"/>
              <w:spacing w:after="20" w:line="187" w:lineRule="auto"/>
              <w:ind w:left="0"/>
              <w:contextualSpacing w:val="0"/>
              <w:rPr>
                <w:rFonts w:ascii="Arial" w:hAnsi="Arial" w:cs="Arial"/>
                <w:sz w:val="18"/>
                <w:szCs w:val="18"/>
              </w:rPr>
            </w:pPr>
            <w:sdt>
              <w:sdtPr>
                <w:rPr>
                  <w:rFonts w:ascii="Arial" w:hAnsi="Arial" w:cs="Arial"/>
                  <w:sz w:val="28"/>
                  <w:szCs w:val="28"/>
                </w:rPr>
                <w:id w:val="-118149254"/>
                <w14:checkbox>
                  <w14:checked w14:val="0"/>
                  <w14:checkedState w14:val="2612" w14:font="MS Gothic"/>
                  <w14:uncheckedState w14:val="2610" w14:font="MS Gothic"/>
                </w14:checkbox>
              </w:sdtPr>
              <w:sdtEndPr/>
              <w:sdtContent>
                <w:r w:rsidR="00DB170B">
                  <w:rPr>
                    <w:rFonts w:ascii="MS Gothic" w:eastAsia="MS Gothic" w:hAnsi="MS Gothic" w:cs="Arial" w:hint="eastAsia"/>
                    <w:sz w:val="28"/>
                    <w:szCs w:val="28"/>
                  </w:rPr>
                  <w:t>☐</w:t>
                </w:r>
              </w:sdtContent>
            </w:sdt>
            <w:r w:rsidR="00DB170B">
              <w:rPr>
                <w:rFonts w:ascii="Arial" w:hAnsi="Arial" w:cs="Arial"/>
                <w:sz w:val="18"/>
                <w:szCs w:val="18"/>
              </w:rPr>
              <w:t xml:space="preserve"> </w:t>
            </w:r>
            <w:r w:rsidR="00DB170B" w:rsidRPr="00FE2ECE">
              <w:rPr>
                <w:rFonts w:ascii="Arial" w:hAnsi="Arial" w:cs="Arial"/>
                <w:sz w:val="18"/>
                <w:szCs w:val="18"/>
              </w:rPr>
              <w:t>Reinigung</w:t>
            </w:r>
          </w:p>
        </w:tc>
      </w:tr>
      <w:tr w:rsidR="00E84167" w:rsidRPr="00BD2AE1" w14:paraId="191D9555" w14:textId="77777777" w:rsidTr="00E84167">
        <w:trPr>
          <w:trHeight w:hRule="exact" w:val="3093"/>
        </w:trPr>
        <w:tc>
          <w:tcPr>
            <w:tcW w:w="2977" w:type="dxa"/>
            <w:tcBorders>
              <w:top w:val="single" w:sz="4" w:space="0" w:color="auto"/>
              <w:bottom w:val="single" w:sz="4" w:space="0" w:color="auto"/>
            </w:tcBorders>
            <w:shd w:val="clear" w:color="auto" w:fill="DFE9ED"/>
          </w:tcPr>
          <w:p w14:paraId="33E6E778" w14:textId="77777777" w:rsidR="00E84167" w:rsidRDefault="00E84167" w:rsidP="00E84167">
            <w:pPr>
              <w:rPr>
                <w:rFonts w:ascii="Arial" w:hAnsi="Arial" w:cs="Arial"/>
                <w:b/>
                <w:bCs/>
                <w:sz w:val="20"/>
                <w:szCs w:val="20"/>
              </w:rPr>
            </w:pPr>
            <w:r w:rsidRPr="0010226E">
              <w:rPr>
                <w:rFonts w:ascii="Arial" w:hAnsi="Arial" w:cs="Arial"/>
                <w:b/>
                <w:bCs/>
                <w:sz w:val="20"/>
                <w:szCs w:val="20"/>
              </w:rPr>
              <w:lastRenderedPageBreak/>
              <w:t>Chemikalien</w:t>
            </w:r>
            <w:r>
              <w:rPr>
                <w:rFonts w:ascii="Arial" w:hAnsi="Arial" w:cs="Arial"/>
                <w:b/>
                <w:bCs/>
                <w:sz w:val="20"/>
                <w:szCs w:val="20"/>
              </w:rPr>
              <w:t>, die aus gefährlichen Stoffen bestehen bzw. diese enthalten</w:t>
            </w:r>
          </w:p>
          <w:p w14:paraId="3C4AC082" w14:textId="77777777" w:rsidR="00E84167" w:rsidRDefault="00E84167" w:rsidP="00E84167">
            <w:pPr>
              <w:rPr>
                <w:rFonts w:ascii="Arial" w:hAnsi="Arial" w:cs="Arial"/>
                <w:b/>
                <w:bCs/>
                <w:sz w:val="20"/>
                <w:szCs w:val="20"/>
              </w:rPr>
            </w:pPr>
            <w:r w:rsidRPr="009816FE">
              <w:rPr>
                <w:rFonts w:ascii="Arial" w:hAnsi="Arial" w:cs="Arial"/>
                <w:b/>
                <w:bCs/>
                <w:sz w:val="20"/>
                <w:szCs w:val="20"/>
              </w:rPr>
              <w:t>(AS 18 01 06)</w:t>
            </w:r>
          </w:p>
          <w:p w14:paraId="1AC813DF" w14:textId="77777777" w:rsidR="00E84167" w:rsidRPr="00E84167" w:rsidRDefault="00E84167" w:rsidP="00E84167">
            <w:pPr>
              <w:rPr>
                <w:rFonts w:ascii="Arial" w:hAnsi="Arial" w:cs="Arial"/>
                <w:sz w:val="18"/>
                <w:szCs w:val="18"/>
              </w:rPr>
            </w:pPr>
          </w:p>
          <w:p w14:paraId="2D1DCA08" w14:textId="08AF00EC" w:rsidR="00E84167" w:rsidRPr="008C773E" w:rsidRDefault="00E84167" w:rsidP="00E84167">
            <w:pPr>
              <w:rPr>
                <w:rFonts w:ascii="Arial" w:hAnsi="Arial" w:cs="Arial"/>
                <w:sz w:val="18"/>
                <w:szCs w:val="18"/>
              </w:rPr>
            </w:pPr>
            <w:r w:rsidRPr="00917D1B">
              <w:rPr>
                <w:rFonts w:ascii="Arial" w:hAnsi="Arial" w:cs="Arial"/>
                <w:bCs/>
                <w:sz w:val="18"/>
                <w:szCs w:val="18"/>
              </w:rPr>
              <w:t xml:space="preserve">z. B. </w:t>
            </w:r>
            <w:r w:rsidRPr="00FF7691">
              <w:rPr>
                <w:rFonts w:ascii="Arial" w:hAnsi="Arial" w:cs="Arial"/>
                <w:bCs/>
                <w:sz w:val="18"/>
                <w:szCs w:val="18"/>
              </w:rPr>
              <w:t>Säuren, Laugen, halogenierte Lösemittel, sonstige Lösemittel, (an)organische Laborchemikalien einschließlich</w:t>
            </w:r>
            <w:r>
              <w:rPr>
                <w:rFonts w:ascii="Arial" w:hAnsi="Arial" w:cs="Arial"/>
                <w:bCs/>
                <w:sz w:val="18"/>
                <w:szCs w:val="18"/>
              </w:rPr>
              <w:t xml:space="preserve"> </w:t>
            </w:r>
            <w:proofErr w:type="spellStart"/>
            <w:r w:rsidRPr="00FF7691">
              <w:rPr>
                <w:rFonts w:ascii="Arial" w:hAnsi="Arial" w:cs="Arial"/>
                <w:bCs/>
                <w:sz w:val="18"/>
                <w:szCs w:val="18"/>
              </w:rPr>
              <w:t>Diagnostikarest</w:t>
            </w:r>
            <w:proofErr w:type="spellEnd"/>
            <w:r>
              <w:rPr>
                <w:rFonts w:ascii="Arial" w:hAnsi="Arial" w:cs="Arial"/>
                <w:bCs/>
                <w:sz w:val="18"/>
                <w:szCs w:val="18"/>
              </w:rPr>
              <w:t>-</w:t>
            </w:r>
            <w:r w:rsidRPr="00FF7691">
              <w:rPr>
                <w:rFonts w:ascii="Arial" w:hAnsi="Arial" w:cs="Arial"/>
                <w:bCs/>
                <w:sz w:val="18"/>
                <w:szCs w:val="18"/>
              </w:rPr>
              <w:t>mengen, Spül- und</w:t>
            </w:r>
            <w:r>
              <w:rPr>
                <w:rFonts w:ascii="Arial" w:hAnsi="Arial" w:cs="Arial"/>
                <w:bCs/>
                <w:sz w:val="18"/>
                <w:szCs w:val="18"/>
              </w:rPr>
              <w:t xml:space="preserve"> </w:t>
            </w:r>
            <w:r w:rsidRPr="00FF7691">
              <w:rPr>
                <w:rFonts w:ascii="Arial" w:hAnsi="Arial" w:cs="Arial"/>
                <w:bCs/>
                <w:sz w:val="18"/>
                <w:szCs w:val="18"/>
              </w:rPr>
              <w:t xml:space="preserve">Waschwässer, </w:t>
            </w:r>
            <w:r>
              <w:rPr>
                <w:rFonts w:ascii="Arial" w:hAnsi="Arial" w:cs="Arial"/>
                <w:bCs/>
                <w:sz w:val="18"/>
                <w:szCs w:val="18"/>
              </w:rPr>
              <w:t xml:space="preserve">mit </w:t>
            </w:r>
            <w:r w:rsidRPr="00FF7691">
              <w:rPr>
                <w:rFonts w:ascii="Arial" w:hAnsi="Arial" w:cs="Arial"/>
                <w:bCs/>
                <w:sz w:val="18"/>
                <w:szCs w:val="18"/>
              </w:rPr>
              <w:t>gefährliche</w:t>
            </w:r>
            <w:r>
              <w:rPr>
                <w:rFonts w:ascii="Arial" w:hAnsi="Arial" w:cs="Arial"/>
                <w:bCs/>
                <w:sz w:val="18"/>
                <w:szCs w:val="18"/>
              </w:rPr>
              <w:t>n</w:t>
            </w:r>
            <w:r w:rsidRPr="00FF7691">
              <w:rPr>
                <w:rFonts w:ascii="Arial" w:hAnsi="Arial" w:cs="Arial"/>
                <w:bCs/>
                <w:sz w:val="18"/>
                <w:szCs w:val="18"/>
              </w:rPr>
              <w:t xml:space="preserve"> Stoffe</w:t>
            </w:r>
            <w:r>
              <w:rPr>
                <w:rFonts w:ascii="Arial" w:hAnsi="Arial" w:cs="Arial"/>
                <w:bCs/>
                <w:sz w:val="18"/>
                <w:szCs w:val="18"/>
              </w:rPr>
              <w:t>n</w:t>
            </w:r>
            <w:r w:rsidRPr="00FF7691">
              <w:rPr>
                <w:rFonts w:ascii="Arial" w:hAnsi="Arial" w:cs="Arial"/>
                <w:bCs/>
                <w:sz w:val="18"/>
                <w:szCs w:val="18"/>
              </w:rPr>
              <w:t>, Fixierbäder, Entwicklerbäder, Desinfektions</w:t>
            </w:r>
            <w:r>
              <w:rPr>
                <w:rFonts w:ascii="Arial" w:hAnsi="Arial" w:cs="Arial"/>
                <w:bCs/>
                <w:sz w:val="18"/>
                <w:szCs w:val="18"/>
              </w:rPr>
              <w:t>konzentrate</w:t>
            </w:r>
          </w:p>
        </w:tc>
        <w:tc>
          <w:tcPr>
            <w:tcW w:w="2110" w:type="dxa"/>
            <w:tcBorders>
              <w:top w:val="single" w:sz="4" w:space="0" w:color="auto"/>
              <w:bottom w:val="single" w:sz="4" w:space="0" w:color="auto"/>
            </w:tcBorders>
          </w:tcPr>
          <w:p w14:paraId="6ADC6321" w14:textId="3CC305F9" w:rsidR="00E84167" w:rsidRPr="00D01946" w:rsidRDefault="00E84167" w:rsidP="00E84167">
            <w:pPr>
              <w:pStyle w:val="Listenabsatz"/>
              <w:numPr>
                <w:ilvl w:val="0"/>
                <w:numId w:val="20"/>
              </w:numPr>
              <w:ind w:left="278" w:hanging="187"/>
              <w:rPr>
                <w:rFonts w:ascii="Arial" w:hAnsi="Arial" w:cs="Arial"/>
                <w:sz w:val="18"/>
                <w:szCs w:val="18"/>
              </w:rPr>
            </w:pPr>
            <w:r>
              <w:rPr>
                <w:rFonts w:ascii="Arial" w:hAnsi="Arial" w:cs="Arial"/>
                <w:color w:val="000000"/>
                <w:sz w:val="18"/>
              </w:rPr>
              <w:t>b</w:t>
            </w:r>
            <w:r w:rsidRPr="0065634A">
              <w:rPr>
                <w:rFonts w:ascii="Arial" w:hAnsi="Arial" w:cs="Arial"/>
                <w:color w:val="000000"/>
                <w:sz w:val="18"/>
              </w:rPr>
              <w:t>ei Bedarf</w:t>
            </w:r>
          </w:p>
        </w:tc>
        <w:tc>
          <w:tcPr>
            <w:tcW w:w="2284" w:type="dxa"/>
            <w:tcBorders>
              <w:top w:val="single" w:sz="4" w:space="0" w:color="auto"/>
              <w:bottom w:val="single" w:sz="4" w:space="0" w:color="auto"/>
            </w:tcBorders>
          </w:tcPr>
          <w:p w14:paraId="23D3DB1B" w14:textId="20C8E9B1" w:rsidR="00E84167" w:rsidRPr="00431B04" w:rsidRDefault="00E84167" w:rsidP="00E84167">
            <w:pPr>
              <w:pStyle w:val="Listenabsatz"/>
              <w:numPr>
                <w:ilvl w:val="0"/>
                <w:numId w:val="22"/>
              </w:numPr>
              <w:ind w:left="278" w:hanging="187"/>
              <w:rPr>
                <w:rFonts w:ascii="Arial" w:hAnsi="Arial" w:cs="Arial"/>
                <w:sz w:val="18"/>
                <w:szCs w:val="18"/>
              </w:rPr>
            </w:pPr>
            <w:r>
              <w:rPr>
                <w:rFonts w:ascii="Arial" w:hAnsi="Arial" w:cs="Arial"/>
                <w:sz w:val="18"/>
              </w:rPr>
              <w:t>(vorzugsweise</w:t>
            </w:r>
            <w:r w:rsidRPr="0065634A">
              <w:rPr>
                <w:rFonts w:ascii="Arial" w:hAnsi="Arial" w:cs="Arial"/>
                <w:sz w:val="18"/>
              </w:rPr>
              <w:t xml:space="preserve"> ge</w:t>
            </w:r>
            <w:r>
              <w:rPr>
                <w:rFonts w:ascii="Arial" w:hAnsi="Arial" w:cs="Arial"/>
                <w:sz w:val="18"/>
              </w:rPr>
              <w:t>trennte)</w:t>
            </w:r>
            <w:r w:rsidRPr="0065634A">
              <w:rPr>
                <w:rFonts w:ascii="Arial" w:hAnsi="Arial" w:cs="Arial"/>
                <w:sz w:val="18"/>
              </w:rPr>
              <w:t xml:space="preserve"> Sammlung </w:t>
            </w:r>
            <w:r>
              <w:rPr>
                <w:rFonts w:ascii="Arial" w:hAnsi="Arial" w:cs="Arial"/>
                <w:sz w:val="18"/>
              </w:rPr>
              <w:t xml:space="preserve">und </w:t>
            </w:r>
            <w:r w:rsidRPr="0065634A">
              <w:rPr>
                <w:rFonts w:ascii="Arial" w:hAnsi="Arial" w:cs="Arial"/>
                <w:sz w:val="18"/>
              </w:rPr>
              <w:t xml:space="preserve">Lagerung </w:t>
            </w:r>
            <w:r>
              <w:rPr>
                <w:rFonts w:ascii="Arial" w:hAnsi="Arial" w:cs="Arial"/>
                <w:sz w:val="18"/>
              </w:rPr>
              <w:t xml:space="preserve">der Einzelfraktionen </w:t>
            </w:r>
            <w:r w:rsidRPr="0065634A">
              <w:rPr>
                <w:rFonts w:ascii="Arial" w:hAnsi="Arial" w:cs="Arial"/>
                <w:sz w:val="18"/>
              </w:rPr>
              <w:t xml:space="preserve">in für Transport </w:t>
            </w:r>
            <w:proofErr w:type="spellStart"/>
            <w:r w:rsidRPr="0065634A">
              <w:rPr>
                <w:rFonts w:ascii="Arial" w:hAnsi="Arial" w:cs="Arial"/>
                <w:sz w:val="18"/>
              </w:rPr>
              <w:t>zugelas</w:t>
            </w:r>
            <w:r>
              <w:rPr>
                <w:rFonts w:ascii="Arial" w:hAnsi="Arial" w:cs="Arial"/>
                <w:sz w:val="18"/>
              </w:rPr>
              <w:t>-</w:t>
            </w:r>
            <w:r w:rsidRPr="0065634A">
              <w:rPr>
                <w:rFonts w:ascii="Arial" w:hAnsi="Arial" w:cs="Arial"/>
                <w:sz w:val="18"/>
              </w:rPr>
              <w:t>sene</w:t>
            </w:r>
            <w:r>
              <w:rPr>
                <w:rFonts w:ascii="Arial" w:hAnsi="Arial" w:cs="Arial"/>
                <w:sz w:val="18"/>
              </w:rPr>
              <w:t>n</w:t>
            </w:r>
            <w:proofErr w:type="spellEnd"/>
            <w:r>
              <w:rPr>
                <w:rFonts w:ascii="Arial" w:hAnsi="Arial" w:cs="Arial"/>
                <w:sz w:val="18"/>
              </w:rPr>
              <w:t>,</w:t>
            </w:r>
            <w:r w:rsidRPr="0065634A">
              <w:rPr>
                <w:rFonts w:ascii="Arial" w:hAnsi="Arial" w:cs="Arial"/>
                <w:sz w:val="18"/>
              </w:rPr>
              <w:t xml:space="preserve"> verschlos</w:t>
            </w:r>
            <w:r w:rsidRPr="007145E1">
              <w:rPr>
                <w:rFonts w:ascii="Arial" w:hAnsi="Arial" w:cs="Arial"/>
                <w:sz w:val="18"/>
              </w:rPr>
              <w:t>sene</w:t>
            </w:r>
            <w:r>
              <w:rPr>
                <w:rFonts w:ascii="Arial" w:hAnsi="Arial" w:cs="Arial"/>
                <w:sz w:val="18"/>
              </w:rPr>
              <w:t>n</w:t>
            </w:r>
            <w:r w:rsidRPr="007145E1">
              <w:rPr>
                <w:rFonts w:ascii="Arial" w:hAnsi="Arial" w:cs="Arial"/>
                <w:sz w:val="18"/>
              </w:rPr>
              <w:t xml:space="preserve"> Behälter</w:t>
            </w:r>
            <w:r>
              <w:rPr>
                <w:rFonts w:ascii="Arial" w:hAnsi="Arial" w:cs="Arial"/>
                <w:sz w:val="18"/>
              </w:rPr>
              <w:t>n</w:t>
            </w:r>
            <w:r>
              <w:rPr>
                <w:rFonts w:ascii="Arial" w:hAnsi="Arial" w:cs="Arial"/>
                <w:sz w:val="18"/>
              </w:rPr>
              <w:br/>
            </w:r>
            <w:r w:rsidRPr="002D7FFE">
              <w:rPr>
                <w:rFonts w:ascii="Arial" w:hAnsi="Arial" w:cs="Arial"/>
                <w:i/>
                <w:color w:val="808080"/>
                <w:sz w:val="18"/>
              </w:rPr>
              <w:t>(Rote Box im Raum 1.1)</w:t>
            </w:r>
          </w:p>
        </w:tc>
        <w:tc>
          <w:tcPr>
            <w:tcW w:w="4820" w:type="dxa"/>
            <w:tcBorders>
              <w:top w:val="single" w:sz="4" w:space="0" w:color="auto"/>
              <w:bottom w:val="single" w:sz="4" w:space="0" w:color="auto"/>
            </w:tcBorders>
          </w:tcPr>
          <w:p w14:paraId="56B9E2AC" w14:textId="77777777" w:rsidR="00E84167" w:rsidRDefault="00E84167" w:rsidP="00E84167">
            <w:pPr>
              <w:pStyle w:val="Listenabsatz"/>
              <w:numPr>
                <w:ilvl w:val="0"/>
                <w:numId w:val="42"/>
              </w:numPr>
              <w:ind w:left="278" w:hanging="187"/>
              <w:contextualSpacing w:val="0"/>
              <w:rPr>
                <w:rFonts w:ascii="Arial" w:hAnsi="Arial" w:cs="Arial"/>
                <w:sz w:val="18"/>
              </w:rPr>
            </w:pPr>
            <w:r>
              <w:rPr>
                <w:rFonts w:ascii="Arial" w:hAnsi="Arial" w:cs="Arial"/>
                <w:sz w:val="18"/>
              </w:rPr>
              <w:t>Vorgehen für konkrete Chemikalien benennen</w:t>
            </w:r>
          </w:p>
          <w:p w14:paraId="3439C33E" w14:textId="77777777" w:rsidR="00E84167" w:rsidRDefault="00E84167" w:rsidP="00E84167">
            <w:pPr>
              <w:pStyle w:val="Listenabsatz"/>
              <w:numPr>
                <w:ilvl w:val="0"/>
                <w:numId w:val="42"/>
              </w:numPr>
              <w:ind w:left="278" w:hanging="187"/>
              <w:contextualSpacing w:val="0"/>
              <w:rPr>
                <w:rFonts w:ascii="Arial" w:hAnsi="Arial" w:cs="Arial"/>
                <w:sz w:val="18"/>
              </w:rPr>
            </w:pPr>
            <w:r>
              <w:rPr>
                <w:rFonts w:ascii="Arial" w:hAnsi="Arial" w:cs="Arial"/>
                <w:sz w:val="18"/>
              </w:rPr>
              <w:t xml:space="preserve">Sammlung der Einzelfraktionen unter eigenem Abfallschlüssel, bei größeren </w:t>
            </w:r>
            <w:proofErr w:type="spellStart"/>
            <w:r>
              <w:rPr>
                <w:rFonts w:ascii="Arial" w:hAnsi="Arial" w:cs="Arial"/>
                <w:sz w:val="18"/>
              </w:rPr>
              <w:t>Anfallmengen</w:t>
            </w:r>
            <w:proofErr w:type="spellEnd"/>
            <w:r>
              <w:rPr>
                <w:rFonts w:ascii="Arial" w:hAnsi="Arial" w:cs="Arial"/>
                <w:sz w:val="18"/>
              </w:rPr>
              <w:t xml:space="preserve"> unter speziellerem Abfallschlüssel</w:t>
            </w:r>
          </w:p>
          <w:p w14:paraId="2703E470" w14:textId="77777777" w:rsidR="00E84167" w:rsidRDefault="00E84167" w:rsidP="00E84167">
            <w:pPr>
              <w:pStyle w:val="Listenabsatz"/>
              <w:numPr>
                <w:ilvl w:val="0"/>
                <w:numId w:val="42"/>
              </w:numPr>
              <w:ind w:left="278" w:hanging="187"/>
              <w:contextualSpacing w:val="0"/>
              <w:rPr>
                <w:rFonts w:ascii="Arial" w:hAnsi="Arial" w:cs="Arial"/>
                <w:sz w:val="18"/>
              </w:rPr>
            </w:pPr>
            <w:r w:rsidRPr="0008482C">
              <w:rPr>
                <w:rFonts w:ascii="Arial" w:hAnsi="Arial" w:cs="Arial"/>
                <w:sz w:val="18"/>
              </w:rPr>
              <w:t>Entsorgung entsprechend der Abfallzusammen</w:t>
            </w:r>
            <w:r>
              <w:rPr>
                <w:rFonts w:ascii="Arial" w:hAnsi="Arial" w:cs="Arial"/>
                <w:sz w:val="18"/>
              </w:rPr>
              <w:t>-</w:t>
            </w:r>
            <w:r w:rsidRPr="0008482C">
              <w:rPr>
                <w:rFonts w:ascii="Arial" w:hAnsi="Arial" w:cs="Arial"/>
                <w:sz w:val="18"/>
              </w:rPr>
              <w:t>setzung und Herstellerangaben</w:t>
            </w:r>
            <w:r>
              <w:rPr>
                <w:rFonts w:ascii="Arial" w:hAnsi="Arial" w:cs="Arial"/>
                <w:sz w:val="18"/>
              </w:rPr>
              <w:t xml:space="preserve"> </w:t>
            </w:r>
            <w:r w:rsidRPr="0008482C">
              <w:rPr>
                <w:rFonts w:ascii="Arial" w:hAnsi="Arial" w:cs="Arial"/>
                <w:sz w:val="18"/>
              </w:rPr>
              <w:t>als gefährlicher Abfa</w:t>
            </w:r>
            <w:r>
              <w:rPr>
                <w:rFonts w:ascii="Arial" w:hAnsi="Arial" w:cs="Arial"/>
                <w:sz w:val="18"/>
              </w:rPr>
              <w:t>ll mit Entsorgungsnachweis (</w:t>
            </w:r>
            <w:r w:rsidRPr="00E4220B">
              <w:rPr>
                <w:rFonts w:ascii="Arial" w:hAnsi="Arial" w:cs="Arial"/>
                <w:sz w:val="18"/>
              </w:rPr>
              <w:t>Sonderabfallverbrennung in chemisch-physikalischen Behandlungsanlage</w:t>
            </w:r>
            <w:r>
              <w:rPr>
                <w:rFonts w:ascii="Arial" w:hAnsi="Arial" w:cs="Arial"/>
                <w:sz w:val="18"/>
              </w:rPr>
              <w:t>n)</w:t>
            </w:r>
            <w:r w:rsidRPr="00D60100">
              <w:rPr>
                <w:rFonts w:ascii="Arial" w:hAnsi="Arial" w:cs="Arial"/>
                <w:i/>
                <w:color w:val="808080"/>
                <w:sz w:val="18"/>
              </w:rPr>
              <w:t xml:space="preserve"> über Unternehmen XY, Vertrag im Ordner Verträge</w:t>
            </w:r>
          </w:p>
          <w:p w14:paraId="118966DD" w14:textId="646F1102" w:rsidR="00E84167" w:rsidRPr="00E84167" w:rsidRDefault="00E84167" w:rsidP="00E84167">
            <w:pPr>
              <w:pStyle w:val="Listenabsatz"/>
              <w:numPr>
                <w:ilvl w:val="0"/>
                <w:numId w:val="42"/>
              </w:numPr>
              <w:ind w:left="278" w:hanging="187"/>
              <w:contextualSpacing w:val="0"/>
              <w:rPr>
                <w:rFonts w:ascii="Arial" w:hAnsi="Arial" w:cs="Arial"/>
                <w:sz w:val="18"/>
              </w:rPr>
            </w:pPr>
            <w:r w:rsidRPr="0008482C">
              <w:rPr>
                <w:rFonts w:ascii="Arial" w:hAnsi="Arial" w:cs="Arial"/>
                <w:sz w:val="18"/>
              </w:rPr>
              <w:t>Lagerräume ausreichend belüften</w:t>
            </w:r>
          </w:p>
        </w:tc>
        <w:tc>
          <w:tcPr>
            <w:tcW w:w="2410" w:type="dxa"/>
            <w:shd w:val="clear" w:color="auto" w:fill="auto"/>
          </w:tcPr>
          <w:p w14:paraId="72F00F37" w14:textId="77777777" w:rsidR="00E84167" w:rsidRPr="00FE2ECE" w:rsidRDefault="005A2053" w:rsidP="00E84167">
            <w:pPr>
              <w:contextualSpacing/>
              <w:rPr>
                <w:rFonts w:ascii="Arial" w:hAnsi="Arial" w:cs="Arial"/>
                <w:sz w:val="18"/>
                <w:szCs w:val="18"/>
              </w:rPr>
            </w:pPr>
            <w:sdt>
              <w:sdtPr>
                <w:rPr>
                  <w:rFonts w:ascii="Arial" w:hAnsi="Arial" w:cs="Arial"/>
                  <w:sz w:val="28"/>
                  <w:szCs w:val="28"/>
                </w:rPr>
                <w:id w:val="2117393416"/>
                <w14:checkbox>
                  <w14:checked w14:val="0"/>
                  <w14:checkedState w14:val="2612" w14:font="MS Gothic"/>
                  <w14:uncheckedState w14:val="2610" w14:font="MS Gothic"/>
                </w14:checkbox>
              </w:sdtPr>
              <w:sdtEndPr/>
              <w:sdtContent>
                <w:r w:rsidR="00E84167">
                  <w:rPr>
                    <w:rFonts w:ascii="MS Gothic" w:eastAsia="MS Gothic" w:hAnsi="MS Gothic" w:cs="Arial" w:hint="eastAsia"/>
                    <w:sz w:val="28"/>
                    <w:szCs w:val="28"/>
                  </w:rPr>
                  <w:t>☐</w:t>
                </w:r>
              </w:sdtContent>
            </w:sdt>
            <w:r w:rsidR="00E84167">
              <w:rPr>
                <w:rFonts w:ascii="Arial" w:hAnsi="Arial" w:cs="Arial"/>
                <w:sz w:val="18"/>
                <w:szCs w:val="18"/>
              </w:rPr>
              <w:t xml:space="preserve"> </w:t>
            </w:r>
            <w:r w:rsidR="00E84167" w:rsidRPr="00FE2ECE">
              <w:rPr>
                <w:rFonts w:ascii="Arial" w:hAnsi="Arial" w:cs="Arial"/>
                <w:sz w:val="18"/>
                <w:szCs w:val="18"/>
              </w:rPr>
              <w:t>Ärzte</w:t>
            </w:r>
          </w:p>
          <w:p w14:paraId="7E84B287" w14:textId="77777777" w:rsidR="00E84167" w:rsidRPr="00FE2ECE" w:rsidRDefault="005A2053" w:rsidP="00E84167">
            <w:pPr>
              <w:contextualSpacing/>
              <w:rPr>
                <w:rFonts w:ascii="Arial" w:hAnsi="Arial" w:cs="Arial"/>
                <w:sz w:val="18"/>
                <w:szCs w:val="18"/>
              </w:rPr>
            </w:pPr>
            <w:sdt>
              <w:sdtPr>
                <w:rPr>
                  <w:rFonts w:ascii="Arial" w:hAnsi="Arial" w:cs="Arial"/>
                  <w:sz w:val="28"/>
                  <w:szCs w:val="28"/>
                </w:rPr>
                <w:id w:val="-1787501561"/>
                <w14:checkbox>
                  <w14:checked w14:val="0"/>
                  <w14:checkedState w14:val="2612" w14:font="MS Gothic"/>
                  <w14:uncheckedState w14:val="2610" w14:font="MS Gothic"/>
                </w14:checkbox>
              </w:sdtPr>
              <w:sdtEndPr/>
              <w:sdtContent>
                <w:r w:rsidR="00E84167">
                  <w:rPr>
                    <w:rFonts w:ascii="MS Gothic" w:eastAsia="MS Gothic" w:hAnsi="MS Gothic" w:cs="Arial" w:hint="eastAsia"/>
                    <w:sz w:val="28"/>
                    <w:szCs w:val="28"/>
                  </w:rPr>
                  <w:t>☐</w:t>
                </w:r>
              </w:sdtContent>
            </w:sdt>
            <w:r w:rsidR="00E84167">
              <w:rPr>
                <w:rFonts w:ascii="Arial" w:hAnsi="Arial" w:cs="Arial"/>
                <w:sz w:val="18"/>
                <w:szCs w:val="18"/>
              </w:rPr>
              <w:t xml:space="preserve"> </w:t>
            </w:r>
            <w:r w:rsidR="00E84167" w:rsidRPr="00FE2ECE">
              <w:rPr>
                <w:rFonts w:ascii="Arial" w:hAnsi="Arial" w:cs="Arial"/>
                <w:sz w:val="18"/>
                <w:szCs w:val="18"/>
              </w:rPr>
              <w:t>med. Personal</w:t>
            </w:r>
          </w:p>
          <w:p w14:paraId="43C1E77E" w14:textId="77777777" w:rsidR="00E84167" w:rsidRPr="00FE2ECE" w:rsidRDefault="005A2053" w:rsidP="00E84167">
            <w:pPr>
              <w:contextualSpacing/>
              <w:rPr>
                <w:rFonts w:ascii="Arial" w:hAnsi="Arial" w:cs="Arial"/>
                <w:sz w:val="18"/>
                <w:szCs w:val="18"/>
              </w:rPr>
            </w:pPr>
            <w:sdt>
              <w:sdtPr>
                <w:rPr>
                  <w:rFonts w:ascii="Arial" w:hAnsi="Arial" w:cs="Arial"/>
                  <w:sz w:val="28"/>
                  <w:szCs w:val="28"/>
                </w:rPr>
                <w:id w:val="1075710323"/>
                <w14:checkbox>
                  <w14:checked w14:val="0"/>
                  <w14:checkedState w14:val="2612" w14:font="MS Gothic"/>
                  <w14:uncheckedState w14:val="2610" w14:font="MS Gothic"/>
                </w14:checkbox>
              </w:sdtPr>
              <w:sdtEndPr/>
              <w:sdtContent>
                <w:r w:rsidR="00E84167">
                  <w:rPr>
                    <w:rFonts w:ascii="MS Gothic" w:eastAsia="MS Gothic" w:hAnsi="MS Gothic" w:cs="Arial" w:hint="eastAsia"/>
                    <w:sz w:val="28"/>
                    <w:szCs w:val="28"/>
                  </w:rPr>
                  <w:t>☐</w:t>
                </w:r>
              </w:sdtContent>
            </w:sdt>
            <w:r w:rsidR="00E84167">
              <w:rPr>
                <w:rFonts w:ascii="Arial" w:hAnsi="Arial" w:cs="Arial"/>
                <w:sz w:val="18"/>
                <w:szCs w:val="18"/>
              </w:rPr>
              <w:t xml:space="preserve"> </w:t>
            </w:r>
            <w:r w:rsidR="00E84167" w:rsidRPr="00FE2ECE">
              <w:rPr>
                <w:rFonts w:ascii="Arial" w:hAnsi="Arial" w:cs="Arial"/>
                <w:sz w:val="18"/>
                <w:szCs w:val="18"/>
              </w:rPr>
              <w:t>OP-Team (incl. Ärzte)</w:t>
            </w:r>
          </w:p>
          <w:p w14:paraId="00DAAFC2" w14:textId="77777777" w:rsidR="00E84167" w:rsidRPr="00FE2ECE" w:rsidRDefault="005A2053" w:rsidP="00E84167">
            <w:pPr>
              <w:contextualSpacing/>
              <w:rPr>
                <w:rFonts w:ascii="Arial" w:hAnsi="Arial" w:cs="Arial"/>
                <w:sz w:val="18"/>
                <w:szCs w:val="18"/>
              </w:rPr>
            </w:pPr>
            <w:sdt>
              <w:sdtPr>
                <w:rPr>
                  <w:rFonts w:ascii="Arial" w:hAnsi="Arial" w:cs="Arial"/>
                  <w:sz w:val="28"/>
                  <w:szCs w:val="28"/>
                </w:rPr>
                <w:id w:val="-799140471"/>
                <w14:checkbox>
                  <w14:checked w14:val="0"/>
                  <w14:checkedState w14:val="2612" w14:font="MS Gothic"/>
                  <w14:uncheckedState w14:val="2610" w14:font="MS Gothic"/>
                </w14:checkbox>
              </w:sdtPr>
              <w:sdtEndPr/>
              <w:sdtContent>
                <w:r w:rsidR="00E84167">
                  <w:rPr>
                    <w:rFonts w:ascii="MS Gothic" w:eastAsia="MS Gothic" w:hAnsi="MS Gothic" w:cs="Arial" w:hint="eastAsia"/>
                    <w:sz w:val="28"/>
                    <w:szCs w:val="28"/>
                  </w:rPr>
                  <w:t>☐</w:t>
                </w:r>
              </w:sdtContent>
            </w:sdt>
            <w:r w:rsidR="00E84167">
              <w:rPr>
                <w:rFonts w:ascii="Arial" w:hAnsi="Arial" w:cs="Arial"/>
                <w:sz w:val="18"/>
                <w:szCs w:val="18"/>
              </w:rPr>
              <w:t xml:space="preserve"> </w:t>
            </w:r>
            <w:r w:rsidR="00E84167" w:rsidRPr="00FE2ECE">
              <w:rPr>
                <w:rFonts w:ascii="Arial" w:hAnsi="Arial" w:cs="Arial"/>
                <w:sz w:val="18"/>
                <w:szCs w:val="18"/>
              </w:rPr>
              <w:t>Labor</w:t>
            </w:r>
          </w:p>
          <w:p w14:paraId="5F3BEDC5" w14:textId="609556ED" w:rsidR="00E84167" w:rsidRPr="00DB170B" w:rsidRDefault="005A2053" w:rsidP="00E84167">
            <w:pPr>
              <w:pStyle w:val="Listenabsatz"/>
              <w:spacing w:after="20" w:line="187" w:lineRule="auto"/>
              <w:ind w:left="0"/>
              <w:contextualSpacing w:val="0"/>
              <w:rPr>
                <w:rFonts w:ascii="Arial" w:hAnsi="Arial" w:cs="Arial"/>
                <w:sz w:val="18"/>
                <w:szCs w:val="18"/>
              </w:rPr>
            </w:pPr>
            <w:sdt>
              <w:sdtPr>
                <w:rPr>
                  <w:rFonts w:ascii="Arial" w:hAnsi="Arial" w:cs="Arial"/>
                  <w:sz w:val="28"/>
                  <w:szCs w:val="28"/>
                </w:rPr>
                <w:id w:val="2092966188"/>
                <w14:checkbox>
                  <w14:checked w14:val="0"/>
                  <w14:checkedState w14:val="2612" w14:font="MS Gothic"/>
                  <w14:uncheckedState w14:val="2610" w14:font="MS Gothic"/>
                </w14:checkbox>
              </w:sdtPr>
              <w:sdtEndPr/>
              <w:sdtContent>
                <w:r w:rsidR="00E84167">
                  <w:rPr>
                    <w:rFonts w:ascii="MS Gothic" w:eastAsia="MS Gothic" w:hAnsi="MS Gothic" w:cs="Arial" w:hint="eastAsia"/>
                    <w:sz w:val="28"/>
                    <w:szCs w:val="28"/>
                  </w:rPr>
                  <w:t>☐</w:t>
                </w:r>
              </w:sdtContent>
            </w:sdt>
            <w:r w:rsidR="00E84167">
              <w:rPr>
                <w:rFonts w:ascii="Arial" w:hAnsi="Arial" w:cs="Arial"/>
                <w:sz w:val="18"/>
                <w:szCs w:val="18"/>
              </w:rPr>
              <w:t xml:space="preserve"> </w:t>
            </w:r>
            <w:r w:rsidR="00E84167" w:rsidRPr="00FE2ECE">
              <w:rPr>
                <w:rFonts w:ascii="Arial" w:hAnsi="Arial" w:cs="Arial"/>
                <w:sz w:val="18"/>
                <w:szCs w:val="18"/>
              </w:rPr>
              <w:t>Reinigung</w:t>
            </w:r>
          </w:p>
        </w:tc>
      </w:tr>
      <w:tr w:rsidR="008B15B4" w:rsidRPr="00BD2AE1" w14:paraId="09C9B4A0" w14:textId="77777777" w:rsidTr="008B15B4">
        <w:trPr>
          <w:trHeight w:hRule="exact" w:val="1892"/>
        </w:trPr>
        <w:tc>
          <w:tcPr>
            <w:tcW w:w="2977" w:type="dxa"/>
            <w:tcBorders>
              <w:top w:val="single" w:sz="4" w:space="0" w:color="808080" w:themeColor="background1" w:themeShade="80"/>
              <w:bottom w:val="single" w:sz="4" w:space="0" w:color="808080" w:themeColor="background1" w:themeShade="80"/>
            </w:tcBorders>
            <w:shd w:val="clear" w:color="auto" w:fill="DFE9ED"/>
          </w:tcPr>
          <w:p w14:paraId="4BDEB644" w14:textId="77777777" w:rsidR="008B15B4" w:rsidRDefault="008B15B4" w:rsidP="008B15B4">
            <w:pPr>
              <w:rPr>
                <w:rFonts w:ascii="Arial" w:hAnsi="Arial" w:cs="Arial"/>
                <w:b/>
                <w:bCs/>
                <w:sz w:val="20"/>
                <w:szCs w:val="20"/>
              </w:rPr>
            </w:pPr>
            <w:r>
              <w:rPr>
                <w:rFonts w:ascii="Arial" w:hAnsi="Arial" w:cs="Arial"/>
                <w:b/>
                <w:bCs/>
                <w:sz w:val="20"/>
                <w:szCs w:val="20"/>
              </w:rPr>
              <w:t xml:space="preserve">Alle weiteren </w:t>
            </w:r>
            <w:r w:rsidRPr="0010226E">
              <w:rPr>
                <w:rFonts w:ascii="Arial" w:hAnsi="Arial" w:cs="Arial"/>
                <w:b/>
                <w:bCs/>
                <w:sz w:val="20"/>
                <w:szCs w:val="20"/>
              </w:rPr>
              <w:t xml:space="preserve">Chemikalien, </w:t>
            </w:r>
            <w:r w:rsidRPr="009816FE">
              <w:rPr>
                <w:rFonts w:ascii="Arial" w:hAnsi="Arial" w:cs="Arial"/>
                <w:b/>
                <w:bCs/>
                <w:sz w:val="20"/>
                <w:szCs w:val="20"/>
              </w:rPr>
              <w:t>(AS 18 01 07)</w:t>
            </w:r>
          </w:p>
          <w:p w14:paraId="3A031B81" w14:textId="77777777" w:rsidR="008B15B4" w:rsidRPr="008B15B4" w:rsidRDefault="008B15B4" w:rsidP="008B15B4">
            <w:pPr>
              <w:rPr>
                <w:rFonts w:ascii="Arial" w:hAnsi="Arial" w:cs="Arial"/>
                <w:sz w:val="18"/>
                <w:szCs w:val="18"/>
              </w:rPr>
            </w:pPr>
          </w:p>
          <w:p w14:paraId="7169B9BF" w14:textId="244304AC" w:rsidR="008B15B4" w:rsidRPr="008C773E" w:rsidRDefault="008B15B4" w:rsidP="008B15B4">
            <w:pPr>
              <w:rPr>
                <w:rFonts w:ascii="Arial" w:hAnsi="Arial" w:cs="Arial"/>
                <w:sz w:val="18"/>
                <w:szCs w:val="18"/>
              </w:rPr>
            </w:pPr>
            <w:r w:rsidRPr="00FC2E34">
              <w:rPr>
                <w:rFonts w:ascii="Arial" w:hAnsi="Arial" w:cs="Arial"/>
                <w:bCs/>
                <w:sz w:val="18"/>
                <w:szCs w:val="18"/>
              </w:rPr>
              <w:t xml:space="preserve">z. B. Reinigungsmittel, chem. Abfälle aus diagnostischen </w:t>
            </w:r>
            <w:r>
              <w:rPr>
                <w:rFonts w:ascii="Arial" w:hAnsi="Arial" w:cs="Arial"/>
                <w:bCs/>
                <w:sz w:val="18"/>
                <w:szCs w:val="18"/>
              </w:rPr>
              <w:t>A</w:t>
            </w:r>
            <w:r w:rsidRPr="00FC2E34">
              <w:rPr>
                <w:rFonts w:ascii="Arial" w:hAnsi="Arial" w:cs="Arial"/>
                <w:bCs/>
                <w:sz w:val="18"/>
                <w:szCs w:val="18"/>
              </w:rPr>
              <w:t>pparaten mit geringer Chemikalienkonzentration</w:t>
            </w:r>
          </w:p>
        </w:tc>
        <w:tc>
          <w:tcPr>
            <w:tcW w:w="2110" w:type="dxa"/>
            <w:tcBorders>
              <w:top w:val="single" w:sz="4" w:space="0" w:color="808080" w:themeColor="background1" w:themeShade="80"/>
              <w:bottom w:val="single" w:sz="4" w:space="0" w:color="808080" w:themeColor="background1" w:themeShade="80"/>
            </w:tcBorders>
          </w:tcPr>
          <w:p w14:paraId="0007CC6D" w14:textId="3A170809" w:rsidR="008B15B4" w:rsidRPr="00D01946" w:rsidRDefault="008B15B4" w:rsidP="008B15B4">
            <w:pPr>
              <w:pStyle w:val="Listenabsatz"/>
              <w:numPr>
                <w:ilvl w:val="0"/>
                <w:numId w:val="20"/>
              </w:numPr>
              <w:ind w:left="278" w:hanging="187"/>
              <w:rPr>
                <w:rFonts w:ascii="Arial" w:hAnsi="Arial" w:cs="Arial"/>
                <w:sz w:val="18"/>
                <w:szCs w:val="18"/>
              </w:rPr>
            </w:pPr>
            <w:r>
              <w:rPr>
                <w:rFonts w:ascii="Arial" w:hAnsi="Arial" w:cs="Arial"/>
                <w:color w:val="000000"/>
                <w:sz w:val="18"/>
              </w:rPr>
              <w:t>b</w:t>
            </w:r>
            <w:r w:rsidRPr="0065634A">
              <w:rPr>
                <w:rFonts w:ascii="Arial" w:hAnsi="Arial" w:cs="Arial"/>
                <w:color w:val="000000"/>
                <w:sz w:val="18"/>
              </w:rPr>
              <w:t>ei Bedarf</w:t>
            </w:r>
          </w:p>
        </w:tc>
        <w:tc>
          <w:tcPr>
            <w:tcW w:w="2284" w:type="dxa"/>
            <w:tcBorders>
              <w:top w:val="single" w:sz="4" w:space="0" w:color="808080" w:themeColor="background1" w:themeShade="80"/>
              <w:bottom w:val="single" w:sz="4" w:space="0" w:color="808080" w:themeColor="background1" w:themeShade="80"/>
            </w:tcBorders>
          </w:tcPr>
          <w:p w14:paraId="463A24C6" w14:textId="209C1B09" w:rsidR="008B15B4" w:rsidRPr="00431B04" w:rsidRDefault="008B15B4" w:rsidP="008B15B4">
            <w:pPr>
              <w:pStyle w:val="Listenabsatz"/>
              <w:numPr>
                <w:ilvl w:val="0"/>
                <w:numId w:val="22"/>
              </w:numPr>
              <w:ind w:left="278" w:hanging="187"/>
              <w:rPr>
                <w:rFonts w:ascii="Arial" w:hAnsi="Arial" w:cs="Arial"/>
                <w:sz w:val="18"/>
                <w:szCs w:val="18"/>
              </w:rPr>
            </w:pPr>
            <w:r>
              <w:rPr>
                <w:rFonts w:ascii="Arial" w:hAnsi="Arial" w:cs="Arial"/>
                <w:sz w:val="18"/>
              </w:rPr>
              <w:t>(ggf.</w:t>
            </w:r>
            <w:r w:rsidRPr="0065634A">
              <w:rPr>
                <w:rFonts w:ascii="Arial" w:hAnsi="Arial" w:cs="Arial"/>
                <w:sz w:val="18"/>
              </w:rPr>
              <w:t xml:space="preserve"> ge</w:t>
            </w:r>
            <w:r>
              <w:rPr>
                <w:rFonts w:ascii="Arial" w:hAnsi="Arial" w:cs="Arial"/>
                <w:sz w:val="18"/>
              </w:rPr>
              <w:t>trennte)</w:t>
            </w:r>
            <w:r w:rsidRPr="0065634A">
              <w:rPr>
                <w:rFonts w:ascii="Arial" w:hAnsi="Arial" w:cs="Arial"/>
                <w:sz w:val="18"/>
              </w:rPr>
              <w:t xml:space="preserve"> Sammlung und Lagerung in für Transport </w:t>
            </w:r>
            <w:proofErr w:type="spellStart"/>
            <w:r w:rsidRPr="0065634A">
              <w:rPr>
                <w:rFonts w:ascii="Arial" w:hAnsi="Arial" w:cs="Arial"/>
                <w:sz w:val="18"/>
              </w:rPr>
              <w:t>zugelas</w:t>
            </w:r>
            <w:r>
              <w:rPr>
                <w:rFonts w:ascii="Arial" w:hAnsi="Arial" w:cs="Arial"/>
                <w:sz w:val="18"/>
              </w:rPr>
              <w:t>-</w:t>
            </w:r>
            <w:r w:rsidRPr="0065634A">
              <w:rPr>
                <w:rFonts w:ascii="Arial" w:hAnsi="Arial" w:cs="Arial"/>
                <w:sz w:val="18"/>
              </w:rPr>
              <w:t>sene</w:t>
            </w:r>
            <w:r>
              <w:rPr>
                <w:rFonts w:ascii="Arial" w:hAnsi="Arial" w:cs="Arial"/>
                <w:sz w:val="18"/>
              </w:rPr>
              <w:t>n</w:t>
            </w:r>
            <w:proofErr w:type="spellEnd"/>
            <w:r>
              <w:rPr>
                <w:rFonts w:ascii="Arial" w:hAnsi="Arial" w:cs="Arial"/>
                <w:sz w:val="18"/>
              </w:rPr>
              <w:t>,</w:t>
            </w:r>
            <w:r w:rsidRPr="0065634A">
              <w:rPr>
                <w:rFonts w:ascii="Arial" w:hAnsi="Arial" w:cs="Arial"/>
                <w:sz w:val="18"/>
              </w:rPr>
              <w:t xml:space="preserve"> verschlos</w:t>
            </w:r>
            <w:r w:rsidRPr="007145E1">
              <w:rPr>
                <w:rFonts w:ascii="Arial" w:hAnsi="Arial" w:cs="Arial"/>
                <w:sz w:val="18"/>
              </w:rPr>
              <w:t>sene</w:t>
            </w:r>
            <w:r>
              <w:rPr>
                <w:rFonts w:ascii="Arial" w:hAnsi="Arial" w:cs="Arial"/>
                <w:sz w:val="18"/>
              </w:rPr>
              <w:t>n</w:t>
            </w:r>
            <w:r w:rsidRPr="007145E1">
              <w:rPr>
                <w:rFonts w:ascii="Arial" w:hAnsi="Arial" w:cs="Arial"/>
                <w:sz w:val="18"/>
              </w:rPr>
              <w:t xml:space="preserve"> Behälter</w:t>
            </w:r>
            <w:r>
              <w:rPr>
                <w:rFonts w:ascii="Arial" w:hAnsi="Arial" w:cs="Arial"/>
                <w:sz w:val="18"/>
              </w:rPr>
              <w:t>n</w:t>
            </w:r>
            <w:r>
              <w:rPr>
                <w:rFonts w:ascii="Arial" w:hAnsi="Arial" w:cs="Arial"/>
                <w:sz w:val="18"/>
              </w:rPr>
              <w:br/>
            </w:r>
            <w:r w:rsidRPr="002D7FFE">
              <w:rPr>
                <w:rFonts w:ascii="Arial" w:hAnsi="Arial" w:cs="Arial"/>
                <w:i/>
                <w:color w:val="808080"/>
                <w:sz w:val="18"/>
              </w:rPr>
              <w:t>(</w:t>
            </w:r>
            <w:r>
              <w:rPr>
                <w:rFonts w:ascii="Arial" w:hAnsi="Arial" w:cs="Arial"/>
                <w:i/>
                <w:color w:val="808080"/>
                <w:sz w:val="18"/>
              </w:rPr>
              <w:t>Orange</w:t>
            </w:r>
            <w:r w:rsidRPr="002D7FFE">
              <w:rPr>
                <w:rFonts w:ascii="Arial" w:hAnsi="Arial" w:cs="Arial"/>
                <w:i/>
                <w:color w:val="808080"/>
                <w:sz w:val="18"/>
              </w:rPr>
              <w:t xml:space="preserve"> Box im Raum 1.</w:t>
            </w:r>
            <w:r>
              <w:rPr>
                <w:rFonts w:ascii="Arial" w:hAnsi="Arial" w:cs="Arial"/>
                <w:i/>
                <w:color w:val="808080"/>
                <w:sz w:val="18"/>
              </w:rPr>
              <w:t>2</w:t>
            </w:r>
            <w:r w:rsidRPr="002D7FFE">
              <w:rPr>
                <w:rFonts w:ascii="Arial" w:hAnsi="Arial" w:cs="Arial"/>
                <w:i/>
                <w:color w:val="808080"/>
                <w:sz w:val="18"/>
              </w:rPr>
              <w:t>)</w:t>
            </w:r>
          </w:p>
        </w:tc>
        <w:tc>
          <w:tcPr>
            <w:tcW w:w="4820" w:type="dxa"/>
            <w:tcBorders>
              <w:top w:val="single" w:sz="4" w:space="0" w:color="808080" w:themeColor="background1" w:themeShade="80"/>
              <w:bottom w:val="single" w:sz="4" w:space="0" w:color="808080" w:themeColor="background1" w:themeShade="80"/>
            </w:tcBorders>
          </w:tcPr>
          <w:p w14:paraId="1FC5F2FA" w14:textId="77777777" w:rsidR="008B15B4" w:rsidRDefault="008B15B4" w:rsidP="008B15B4">
            <w:pPr>
              <w:pStyle w:val="Listenabsatz"/>
              <w:numPr>
                <w:ilvl w:val="0"/>
                <w:numId w:val="42"/>
              </w:numPr>
              <w:ind w:left="278" w:hanging="187"/>
              <w:contextualSpacing w:val="0"/>
              <w:rPr>
                <w:rFonts w:ascii="Arial" w:hAnsi="Arial" w:cs="Arial"/>
                <w:sz w:val="18"/>
              </w:rPr>
            </w:pPr>
            <w:r>
              <w:rPr>
                <w:rFonts w:ascii="Arial" w:hAnsi="Arial" w:cs="Arial"/>
                <w:sz w:val="18"/>
              </w:rPr>
              <w:t>Vorgehen für konkrete Chemikalien benennen</w:t>
            </w:r>
          </w:p>
          <w:p w14:paraId="080717F9" w14:textId="77777777" w:rsidR="008B15B4" w:rsidRDefault="008B15B4" w:rsidP="008B15B4">
            <w:pPr>
              <w:pStyle w:val="Listenabsatz"/>
              <w:numPr>
                <w:ilvl w:val="0"/>
                <w:numId w:val="42"/>
              </w:numPr>
              <w:ind w:left="278" w:hanging="187"/>
              <w:contextualSpacing w:val="0"/>
              <w:rPr>
                <w:rFonts w:ascii="Arial" w:hAnsi="Arial" w:cs="Arial"/>
                <w:sz w:val="18"/>
              </w:rPr>
            </w:pPr>
            <w:r w:rsidRPr="0008482C">
              <w:rPr>
                <w:rFonts w:ascii="Arial" w:hAnsi="Arial" w:cs="Arial"/>
                <w:sz w:val="18"/>
              </w:rPr>
              <w:t>Entsorgung entsprechend der Abfallzusammen</w:t>
            </w:r>
            <w:r>
              <w:rPr>
                <w:rFonts w:ascii="Arial" w:hAnsi="Arial" w:cs="Arial"/>
                <w:sz w:val="18"/>
              </w:rPr>
              <w:t>-</w:t>
            </w:r>
            <w:r w:rsidRPr="0008482C">
              <w:rPr>
                <w:rFonts w:ascii="Arial" w:hAnsi="Arial" w:cs="Arial"/>
                <w:sz w:val="18"/>
              </w:rPr>
              <w:t>setzung und Herstellerangaben</w:t>
            </w:r>
          </w:p>
          <w:p w14:paraId="3FA19C18" w14:textId="603DE920" w:rsidR="008B15B4" w:rsidRPr="008B15B4" w:rsidRDefault="008B15B4" w:rsidP="008B15B4">
            <w:pPr>
              <w:pStyle w:val="Listenabsatz"/>
              <w:numPr>
                <w:ilvl w:val="0"/>
                <w:numId w:val="42"/>
              </w:numPr>
              <w:ind w:left="278" w:hanging="187"/>
              <w:contextualSpacing w:val="0"/>
              <w:rPr>
                <w:rFonts w:ascii="Arial" w:hAnsi="Arial" w:cs="Arial"/>
                <w:sz w:val="18"/>
              </w:rPr>
            </w:pPr>
            <w:r w:rsidRPr="0008482C">
              <w:rPr>
                <w:rFonts w:ascii="Arial" w:hAnsi="Arial" w:cs="Arial"/>
                <w:sz w:val="18"/>
              </w:rPr>
              <w:t>Lagerräume ausreichend belüften</w:t>
            </w:r>
          </w:p>
        </w:tc>
        <w:tc>
          <w:tcPr>
            <w:tcW w:w="2410" w:type="dxa"/>
            <w:shd w:val="clear" w:color="auto" w:fill="auto"/>
          </w:tcPr>
          <w:p w14:paraId="6FDC4C96" w14:textId="77777777" w:rsidR="008B15B4" w:rsidRPr="00FE2ECE" w:rsidRDefault="005A2053" w:rsidP="008B15B4">
            <w:pPr>
              <w:contextualSpacing/>
              <w:rPr>
                <w:rFonts w:ascii="Arial" w:hAnsi="Arial" w:cs="Arial"/>
                <w:sz w:val="18"/>
                <w:szCs w:val="18"/>
              </w:rPr>
            </w:pPr>
            <w:sdt>
              <w:sdtPr>
                <w:rPr>
                  <w:rFonts w:ascii="Arial" w:hAnsi="Arial" w:cs="Arial"/>
                  <w:sz w:val="28"/>
                  <w:szCs w:val="28"/>
                </w:rPr>
                <w:id w:val="-1913534788"/>
                <w14:checkbox>
                  <w14:checked w14:val="0"/>
                  <w14:checkedState w14:val="2612" w14:font="MS Gothic"/>
                  <w14:uncheckedState w14:val="2610" w14:font="MS Gothic"/>
                </w14:checkbox>
              </w:sdtPr>
              <w:sdtEndPr/>
              <w:sdtContent>
                <w:r w:rsidR="008B15B4">
                  <w:rPr>
                    <w:rFonts w:ascii="MS Gothic" w:eastAsia="MS Gothic" w:hAnsi="MS Gothic" w:cs="Arial" w:hint="eastAsia"/>
                    <w:sz w:val="28"/>
                    <w:szCs w:val="28"/>
                  </w:rPr>
                  <w:t>☐</w:t>
                </w:r>
              </w:sdtContent>
            </w:sdt>
            <w:r w:rsidR="008B15B4">
              <w:rPr>
                <w:rFonts w:ascii="Arial" w:hAnsi="Arial" w:cs="Arial"/>
                <w:sz w:val="18"/>
                <w:szCs w:val="18"/>
              </w:rPr>
              <w:t xml:space="preserve"> </w:t>
            </w:r>
            <w:r w:rsidR="008B15B4" w:rsidRPr="00FE2ECE">
              <w:rPr>
                <w:rFonts w:ascii="Arial" w:hAnsi="Arial" w:cs="Arial"/>
                <w:sz w:val="18"/>
                <w:szCs w:val="18"/>
              </w:rPr>
              <w:t>Ärzte</w:t>
            </w:r>
          </w:p>
          <w:p w14:paraId="71730ADA" w14:textId="77777777" w:rsidR="008B15B4" w:rsidRPr="00FE2ECE" w:rsidRDefault="005A2053" w:rsidP="008B15B4">
            <w:pPr>
              <w:contextualSpacing/>
              <w:rPr>
                <w:rFonts w:ascii="Arial" w:hAnsi="Arial" w:cs="Arial"/>
                <w:sz w:val="18"/>
                <w:szCs w:val="18"/>
              </w:rPr>
            </w:pPr>
            <w:sdt>
              <w:sdtPr>
                <w:rPr>
                  <w:rFonts w:ascii="Arial" w:hAnsi="Arial" w:cs="Arial"/>
                  <w:sz w:val="28"/>
                  <w:szCs w:val="28"/>
                </w:rPr>
                <w:id w:val="2053566047"/>
                <w14:checkbox>
                  <w14:checked w14:val="0"/>
                  <w14:checkedState w14:val="2612" w14:font="MS Gothic"/>
                  <w14:uncheckedState w14:val="2610" w14:font="MS Gothic"/>
                </w14:checkbox>
              </w:sdtPr>
              <w:sdtEndPr/>
              <w:sdtContent>
                <w:r w:rsidR="008B15B4">
                  <w:rPr>
                    <w:rFonts w:ascii="MS Gothic" w:eastAsia="MS Gothic" w:hAnsi="MS Gothic" w:cs="Arial" w:hint="eastAsia"/>
                    <w:sz w:val="28"/>
                    <w:szCs w:val="28"/>
                  </w:rPr>
                  <w:t>☐</w:t>
                </w:r>
              </w:sdtContent>
            </w:sdt>
            <w:r w:rsidR="008B15B4">
              <w:rPr>
                <w:rFonts w:ascii="Arial" w:hAnsi="Arial" w:cs="Arial"/>
                <w:sz w:val="18"/>
                <w:szCs w:val="18"/>
              </w:rPr>
              <w:t xml:space="preserve"> </w:t>
            </w:r>
            <w:r w:rsidR="008B15B4" w:rsidRPr="00FE2ECE">
              <w:rPr>
                <w:rFonts w:ascii="Arial" w:hAnsi="Arial" w:cs="Arial"/>
                <w:sz w:val="18"/>
                <w:szCs w:val="18"/>
              </w:rPr>
              <w:t>med. Personal</w:t>
            </w:r>
          </w:p>
          <w:p w14:paraId="657450D8" w14:textId="77777777" w:rsidR="008B15B4" w:rsidRPr="00FE2ECE" w:rsidRDefault="005A2053" w:rsidP="008B15B4">
            <w:pPr>
              <w:contextualSpacing/>
              <w:rPr>
                <w:rFonts w:ascii="Arial" w:hAnsi="Arial" w:cs="Arial"/>
                <w:sz w:val="18"/>
                <w:szCs w:val="18"/>
              </w:rPr>
            </w:pPr>
            <w:sdt>
              <w:sdtPr>
                <w:rPr>
                  <w:rFonts w:ascii="Arial" w:hAnsi="Arial" w:cs="Arial"/>
                  <w:sz w:val="28"/>
                  <w:szCs w:val="28"/>
                </w:rPr>
                <w:id w:val="579180392"/>
                <w14:checkbox>
                  <w14:checked w14:val="0"/>
                  <w14:checkedState w14:val="2612" w14:font="MS Gothic"/>
                  <w14:uncheckedState w14:val="2610" w14:font="MS Gothic"/>
                </w14:checkbox>
              </w:sdtPr>
              <w:sdtEndPr/>
              <w:sdtContent>
                <w:r w:rsidR="008B15B4">
                  <w:rPr>
                    <w:rFonts w:ascii="MS Gothic" w:eastAsia="MS Gothic" w:hAnsi="MS Gothic" w:cs="Arial" w:hint="eastAsia"/>
                    <w:sz w:val="28"/>
                    <w:szCs w:val="28"/>
                  </w:rPr>
                  <w:t>☐</w:t>
                </w:r>
              </w:sdtContent>
            </w:sdt>
            <w:r w:rsidR="008B15B4">
              <w:rPr>
                <w:rFonts w:ascii="Arial" w:hAnsi="Arial" w:cs="Arial"/>
                <w:sz w:val="18"/>
                <w:szCs w:val="18"/>
              </w:rPr>
              <w:t xml:space="preserve"> </w:t>
            </w:r>
            <w:r w:rsidR="008B15B4" w:rsidRPr="00FE2ECE">
              <w:rPr>
                <w:rFonts w:ascii="Arial" w:hAnsi="Arial" w:cs="Arial"/>
                <w:sz w:val="18"/>
                <w:szCs w:val="18"/>
              </w:rPr>
              <w:t>OP-Team (incl. Ärzte)</w:t>
            </w:r>
          </w:p>
          <w:p w14:paraId="3A4E4DDA" w14:textId="77777777" w:rsidR="008B15B4" w:rsidRPr="00FE2ECE" w:rsidRDefault="005A2053" w:rsidP="008B15B4">
            <w:pPr>
              <w:contextualSpacing/>
              <w:rPr>
                <w:rFonts w:ascii="Arial" w:hAnsi="Arial" w:cs="Arial"/>
                <w:sz w:val="18"/>
                <w:szCs w:val="18"/>
              </w:rPr>
            </w:pPr>
            <w:sdt>
              <w:sdtPr>
                <w:rPr>
                  <w:rFonts w:ascii="Arial" w:hAnsi="Arial" w:cs="Arial"/>
                  <w:sz w:val="28"/>
                  <w:szCs w:val="28"/>
                </w:rPr>
                <w:id w:val="-885410443"/>
                <w14:checkbox>
                  <w14:checked w14:val="0"/>
                  <w14:checkedState w14:val="2612" w14:font="MS Gothic"/>
                  <w14:uncheckedState w14:val="2610" w14:font="MS Gothic"/>
                </w14:checkbox>
              </w:sdtPr>
              <w:sdtEndPr/>
              <w:sdtContent>
                <w:r w:rsidR="008B15B4">
                  <w:rPr>
                    <w:rFonts w:ascii="MS Gothic" w:eastAsia="MS Gothic" w:hAnsi="MS Gothic" w:cs="Arial" w:hint="eastAsia"/>
                    <w:sz w:val="28"/>
                    <w:szCs w:val="28"/>
                  </w:rPr>
                  <w:t>☐</w:t>
                </w:r>
              </w:sdtContent>
            </w:sdt>
            <w:r w:rsidR="008B15B4">
              <w:rPr>
                <w:rFonts w:ascii="Arial" w:hAnsi="Arial" w:cs="Arial"/>
                <w:sz w:val="18"/>
                <w:szCs w:val="18"/>
              </w:rPr>
              <w:t xml:space="preserve"> </w:t>
            </w:r>
            <w:r w:rsidR="008B15B4" w:rsidRPr="00FE2ECE">
              <w:rPr>
                <w:rFonts w:ascii="Arial" w:hAnsi="Arial" w:cs="Arial"/>
                <w:sz w:val="18"/>
                <w:szCs w:val="18"/>
              </w:rPr>
              <w:t>Labor</w:t>
            </w:r>
          </w:p>
          <w:p w14:paraId="35EE15DE" w14:textId="690D86CC" w:rsidR="008B15B4" w:rsidRPr="00DB170B" w:rsidRDefault="005A2053" w:rsidP="008B15B4">
            <w:pPr>
              <w:pStyle w:val="Listenabsatz"/>
              <w:spacing w:after="20" w:line="187" w:lineRule="auto"/>
              <w:ind w:left="0"/>
              <w:contextualSpacing w:val="0"/>
              <w:rPr>
                <w:rFonts w:ascii="Arial" w:hAnsi="Arial" w:cs="Arial"/>
                <w:sz w:val="18"/>
                <w:szCs w:val="18"/>
              </w:rPr>
            </w:pPr>
            <w:sdt>
              <w:sdtPr>
                <w:rPr>
                  <w:rFonts w:ascii="Arial" w:hAnsi="Arial" w:cs="Arial"/>
                  <w:sz w:val="28"/>
                  <w:szCs w:val="28"/>
                </w:rPr>
                <w:id w:val="-1428427139"/>
                <w14:checkbox>
                  <w14:checked w14:val="0"/>
                  <w14:checkedState w14:val="2612" w14:font="MS Gothic"/>
                  <w14:uncheckedState w14:val="2610" w14:font="MS Gothic"/>
                </w14:checkbox>
              </w:sdtPr>
              <w:sdtEndPr/>
              <w:sdtContent>
                <w:r w:rsidR="008B15B4">
                  <w:rPr>
                    <w:rFonts w:ascii="MS Gothic" w:eastAsia="MS Gothic" w:hAnsi="MS Gothic" w:cs="Arial" w:hint="eastAsia"/>
                    <w:sz w:val="28"/>
                    <w:szCs w:val="28"/>
                  </w:rPr>
                  <w:t>☐</w:t>
                </w:r>
              </w:sdtContent>
            </w:sdt>
            <w:r w:rsidR="008B15B4">
              <w:rPr>
                <w:rFonts w:ascii="Arial" w:hAnsi="Arial" w:cs="Arial"/>
                <w:sz w:val="18"/>
                <w:szCs w:val="18"/>
              </w:rPr>
              <w:t xml:space="preserve"> </w:t>
            </w:r>
            <w:r w:rsidR="008B15B4" w:rsidRPr="00FE2ECE">
              <w:rPr>
                <w:rFonts w:ascii="Arial" w:hAnsi="Arial" w:cs="Arial"/>
                <w:sz w:val="18"/>
                <w:szCs w:val="18"/>
              </w:rPr>
              <w:t>Reinigung</w:t>
            </w:r>
          </w:p>
        </w:tc>
      </w:tr>
      <w:tr w:rsidR="008B15B4" w:rsidRPr="00BD2AE1" w14:paraId="68C99333" w14:textId="77777777" w:rsidTr="008B15B4">
        <w:trPr>
          <w:trHeight w:hRule="exact" w:val="1750"/>
        </w:trPr>
        <w:tc>
          <w:tcPr>
            <w:tcW w:w="2977" w:type="dxa"/>
            <w:tcBorders>
              <w:top w:val="single" w:sz="4" w:space="0" w:color="808080" w:themeColor="background1" w:themeShade="80"/>
              <w:bottom w:val="single" w:sz="4" w:space="0" w:color="808080" w:themeColor="background1" w:themeShade="80"/>
            </w:tcBorders>
            <w:shd w:val="clear" w:color="auto" w:fill="DFE9ED"/>
          </w:tcPr>
          <w:p w14:paraId="3942D08B" w14:textId="77777777" w:rsidR="008B15B4" w:rsidRDefault="008B15B4" w:rsidP="008B15B4">
            <w:pPr>
              <w:rPr>
                <w:rFonts w:ascii="Arial" w:hAnsi="Arial" w:cs="Arial"/>
                <w:b/>
                <w:bCs/>
                <w:sz w:val="20"/>
                <w:szCs w:val="20"/>
              </w:rPr>
            </w:pPr>
            <w:r w:rsidRPr="004F64FB">
              <w:rPr>
                <w:rFonts w:ascii="Arial" w:hAnsi="Arial" w:cs="Arial"/>
                <w:b/>
                <w:bCs/>
                <w:sz w:val="20"/>
                <w:szCs w:val="20"/>
              </w:rPr>
              <w:t>Arzneimittel (A</w:t>
            </w:r>
            <w:r>
              <w:rPr>
                <w:rFonts w:ascii="Arial" w:hAnsi="Arial" w:cs="Arial"/>
                <w:b/>
                <w:bCs/>
                <w:sz w:val="20"/>
                <w:szCs w:val="20"/>
              </w:rPr>
              <w:t>usnahme zytotoxische, zytostati</w:t>
            </w:r>
            <w:r w:rsidRPr="004F64FB">
              <w:rPr>
                <w:rFonts w:ascii="Arial" w:hAnsi="Arial" w:cs="Arial"/>
                <w:b/>
                <w:bCs/>
                <w:sz w:val="20"/>
                <w:szCs w:val="20"/>
              </w:rPr>
              <w:t>sche)</w:t>
            </w:r>
            <w:r>
              <w:rPr>
                <w:rFonts w:ascii="Arial" w:hAnsi="Arial" w:cs="Arial"/>
                <w:b/>
                <w:bCs/>
                <w:sz w:val="20"/>
                <w:szCs w:val="20"/>
              </w:rPr>
              <w:br/>
            </w:r>
            <w:r w:rsidRPr="004F64FB">
              <w:rPr>
                <w:rFonts w:ascii="Arial" w:hAnsi="Arial" w:cs="Arial"/>
                <w:b/>
                <w:bCs/>
                <w:sz w:val="20"/>
                <w:szCs w:val="20"/>
              </w:rPr>
              <w:t xml:space="preserve">(AS 18 01 09) </w:t>
            </w:r>
          </w:p>
          <w:p w14:paraId="6B582724" w14:textId="77777777" w:rsidR="008B15B4" w:rsidRPr="003F4D78" w:rsidRDefault="008B15B4" w:rsidP="008B15B4">
            <w:pPr>
              <w:rPr>
                <w:rFonts w:ascii="Arial" w:hAnsi="Arial" w:cs="Arial"/>
                <w:sz w:val="18"/>
                <w:szCs w:val="18"/>
              </w:rPr>
            </w:pPr>
          </w:p>
          <w:p w14:paraId="6D5234DF" w14:textId="534724B5" w:rsidR="008B15B4" w:rsidRPr="008C773E" w:rsidRDefault="008B15B4" w:rsidP="008B15B4">
            <w:pPr>
              <w:rPr>
                <w:rFonts w:ascii="Arial" w:hAnsi="Arial" w:cs="Arial"/>
                <w:sz w:val="18"/>
                <w:szCs w:val="18"/>
              </w:rPr>
            </w:pPr>
            <w:r w:rsidRPr="008E1877">
              <w:rPr>
                <w:rFonts w:ascii="Arial" w:hAnsi="Arial" w:cs="Arial"/>
                <w:bCs/>
                <w:sz w:val="18"/>
                <w:szCs w:val="18"/>
              </w:rPr>
              <w:t xml:space="preserve">z. B. </w:t>
            </w:r>
            <w:r>
              <w:rPr>
                <w:rFonts w:ascii="Arial" w:hAnsi="Arial" w:cs="Arial"/>
                <w:bCs/>
                <w:sz w:val="18"/>
                <w:szCs w:val="18"/>
              </w:rPr>
              <w:t xml:space="preserve">verfallene </w:t>
            </w:r>
            <w:r w:rsidRPr="008E1877">
              <w:rPr>
                <w:rFonts w:ascii="Arial" w:hAnsi="Arial" w:cs="Arial"/>
                <w:bCs/>
                <w:sz w:val="18"/>
                <w:szCs w:val="18"/>
              </w:rPr>
              <w:t>Arzneimittel, Röntgenkontrastmittel</w:t>
            </w:r>
          </w:p>
        </w:tc>
        <w:tc>
          <w:tcPr>
            <w:tcW w:w="2110" w:type="dxa"/>
            <w:tcBorders>
              <w:top w:val="single" w:sz="4" w:space="0" w:color="808080" w:themeColor="background1" w:themeShade="80"/>
              <w:bottom w:val="single" w:sz="4" w:space="0" w:color="808080" w:themeColor="background1" w:themeShade="80"/>
            </w:tcBorders>
          </w:tcPr>
          <w:p w14:paraId="05C3378A" w14:textId="7586277A" w:rsidR="008B15B4" w:rsidRPr="00D01946" w:rsidRDefault="008B15B4" w:rsidP="008B15B4">
            <w:pPr>
              <w:pStyle w:val="Listenabsatz"/>
              <w:numPr>
                <w:ilvl w:val="0"/>
                <w:numId w:val="20"/>
              </w:numPr>
              <w:ind w:left="278" w:hanging="187"/>
              <w:rPr>
                <w:rFonts w:ascii="Arial" w:hAnsi="Arial" w:cs="Arial"/>
                <w:sz w:val="18"/>
                <w:szCs w:val="18"/>
              </w:rPr>
            </w:pPr>
            <w:r>
              <w:rPr>
                <w:rFonts w:ascii="Arial" w:hAnsi="Arial" w:cs="Arial"/>
                <w:color w:val="000000"/>
                <w:sz w:val="18"/>
              </w:rPr>
              <w:t>bei Bedarf</w:t>
            </w:r>
          </w:p>
        </w:tc>
        <w:tc>
          <w:tcPr>
            <w:tcW w:w="2284" w:type="dxa"/>
            <w:tcBorders>
              <w:top w:val="single" w:sz="4" w:space="0" w:color="808080" w:themeColor="background1" w:themeShade="80"/>
              <w:bottom w:val="single" w:sz="4" w:space="0" w:color="808080" w:themeColor="background1" w:themeShade="80"/>
            </w:tcBorders>
          </w:tcPr>
          <w:p w14:paraId="2D366B98" w14:textId="36A563CA" w:rsidR="008B15B4" w:rsidRPr="00431B04" w:rsidRDefault="008B15B4" w:rsidP="008B15B4">
            <w:pPr>
              <w:pStyle w:val="Listenabsatz"/>
              <w:numPr>
                <w:ilvl w:val="0"/>
                <w:numId w:val="22"/>
              </w:numPr>
              <w:ind w:left="278" w:hanging="187"/>
              <w:rPr>
                <w:rFonts w:ascii="Arial" w:hAnsi="Arial" w:cs="Arial"/>
                <w:sz w:val="18"/>
                <w:szCs w:val="18"/>
              </w:rPr>
            </w:pPr>
            <w:r>
              <w:rPr>
                <w:rFonts w:ascii="Arial" w:hAnsi="Arial" w:cs="Arial"/>
                <w:color w:val="000000"/>
                <w:sz w:val="18"/>
              </w:rPr>
              <w:t>g</w:t>
            </w:r>
            <w:r w:rsidRPr="004F64FB">
              <w:rPr>
                <w:rFonts w:ascii="Arial" w:hAnsi="Arial" w:cs="Arial"/>
                <w:color w:val="000000"/>
                <w:sz w:val="18"/>
              </w:rPr>
              <w:t xml:space="preserve">etrennte, zugriffsichere Sammlung </w:t>
            </w:r>
            <w:r w:rsidRPr="002D7FFE">
              <w:rPr>
                <w:rFonts w:ascii="Arial" w:hAnsi="Arial" w:cs="Arial"/>
                <w:i/>
                <w:color w:val="808080"/>
                <w:sz w:val="18"/>
              </w:rPr>
              <w:t>(Medikamentenbox, Labor)</w:t>
            </w:r>
          </w:p>
        </w:tc>
        <w:tc>
          <w:tcPr>
            <w:tcW w:w="4820" w:type="dxa"/>
            <w:tcBorders>
              <w:top w:val="single" w:sz="4" w:space="0" w:color="808080" w:themeColor="background1" w:themeShade="80"/>
              <w:bottom w:val="single" w:sz="4" w:space="0" w:color="808080" w:themeColor="background1" w:themeShade="80"/>
            </w:tcBorders>
          </w:tcPr>
          <w:p w14:paraId="01F20897" w14:textId="77777777" w:rsidR="008B15B4" w:rsidRDefault="008B15B4" w:rsidP="008B15B4">
            <w:pPr>
              <w:pStyle w:val="Listenabsatz"/>
              <w:numPr>
                <w:ilvl w:val="0"/>
                <w:numId w:val="42"/>
              </w:numPr>
              <w:ind w:left="278" w:hanging="187"/>
              <w:rPr>
                <w:rFonts w:ascii="Arial" w:hAnsi="Arial" w:cs="Arial"/>
                <w:color w:val="000000"/>
                <w:sz w:val="18"/>
              </w:rPr>
            </w:pPr>
            <w:r>
              <w:rPr>
                <w:rFonts w:ascii="Arial" w:hAnsi="Arial" w:cs="Arial"/>
                <w:color w:val="000000"/>
                <w:sz w:val="18"/>
              </w:rPr>
              <w:t>v</w:t>
            </w:r>
            <w:r w:rsidRPr="004F64FB">
              <w:rPr>
                <w:rFonts w:ascii="Arial" w:hAnsi="Arial" w:cs="Arial"/>
                <w:color w:val="000000"/>
                <w:sz w:val="18"/>
              </w:rPr>
              <w:t>orzugsweise Hausmüllverbrennung</w:t>
            </w:r>
          </w:p>
          <w:p w14:paraId="3D4031EB" w14:textId="77777777" w:rsidR="008B15B4" w:rsidRDefault="008B15B4" w:rsidP="008B15B4">
            <w:pPr>
              <w:pStyle w:val="Listenabsatz"/>
              <w:numPr>
                <w:ilvl w:val="0"/>
                <w:numId w:val="42"/>
              </w:numPr>
              <w:ind w:left="278" w:hanging="187"/>
              <w:rPr>
                <w:rFonts w:ascii="Arial" w:hAnsi="Arial" w:cs="Arial"/>
                <w:color w:val="000000"/>
                <w:sz w:val="18"/>
              </w:rPr>
            </w:pPr>
            <w:r>
              <w:rPr>
                <w:rFonts w:ascii="Arial" w:hAnsi="Arial" w:cs="Arial"/>
                <w:color w:val="000000"/>
                <w:sz w:val="18"/>
              </w:rPr>
              <w:t>b</w:t>
            </w:r>
            <w:r w:rsidRPr="00D04489">
              <w:rPr>
                <w:rFonts w:ascii="Arial" w:hAnsi="Arial" w:cs="Arial"/>
                <w:color w:val="000000"/>
                <w:sz w:val="18"/>
              </w:rPr>
              <w:t>ei kleineren Mengen ist eine Entsorgung mit AS 18 01 04 möglich</w:t>
            </w:r>
          </w:p>
          <w:p w14:paraId="1BCA847B" w14:textId="62C7CC87" w:rsidR="008B15B4" w:rsidRPr="00141994" w:rsidRDefault="008B15B4" w:rsidP="008B15B4">
            <w:pPr>
              <w:pStyle w:val="Listenabsatz"/>
              <w:numPr>
                <w:ilvl w:val="0"/>
                <w:numId w:val="20"/>
              </w:numPr>
              <w:ind w:left="278" w:hanging="187"/>
              <w:rPr>
                <w:rFonts w:ascii="Arial" w:hAnsi="Arial" w:cs="Arial"/>
                <w:sz w:val="18"/>
                <w:szCs w:val="18"/>
              </w:rPr>
            </w:pPr>
            <w:r w:rsidRPr="00D04489">
              <w:rPr>
                <w:rFonts w:ascii="Arial" w:hAnsi="Arial" w:cs="Arial"/>
                <w:color w:val="000000"/>
                <w:sz w:val="18"/>
              </w:rPr>
              <w:t>ausreichend saugfähiges Materia</w:t>
            </w:r>
            <w:r>
              <w:rPr>
                <w:rFonts w:ascii="Arial" w:hAnsi="Arial" w:cs="Arial"/>
                <w:color w:val="000000"/>
                <w:sz w:val="18"/>
              </w:rPr>
              <w:t>l,</w:t>
            </w:r>
            <w:r w:rsidRPr="00D04489">
              <w:rPr>
                <w:rFonts w:ascii="Arial" w:hAnsi="Arial" w:cs="Arial"/>
                <w:color w:val="000000"/>
                <w:sz w:val="18"/>
              </w:rPr>
              <w:t xml:space="preserve"> Flüssigkeiten dürfen nicht der öffentlichen Abwasserkanalisation zugeführt werden</w:t>
            </w:r>
          </w:p>
        </w:tc>
        <w:tc>
          <w:tcPr>
            <w:tcW w:w="2410" w:type="dxa"/>
            <w:shd w:val="clear" w:color="auto" w:fill="auto"/>
          </w:tcPr>
          <w:p w14:paraId="6387BCCE" w14:textId="77777777" w:rsidR="008B15B4" w:rsidRPr="00FE2ECE" w:rsidRDefault="005A2053" w:rsidP="008B15B4">
            <w:pPr>
              <w:contextualSpacing/>
              <w:rPr>
                <w:rFonts w:ascii="Arial" w:hAnsi="Arial" w:cs="Arial"/>
                <w:sz w:val="18"/>
                <w:szCs w:val="18"/>
              </w:rPr>
            </w:pPr>
            <w:sdt>
              <w:sdtPr>
                <w:rPr>
                  <w:rFonts w:ascii="Arial" w:hAnsi="Arial" w:cs="Arial"/>
                  <w:sz w:val="28"/>
                  <w:szCs w:val="28"/>
                </w:rPr>
                <w:id w:val="2075236670"/>
                <w14:checkbox>
                  <w14:checked w14:val="0"/>
                  <w14:checkedState w14:val="2612" w14:font="MS Gothic"/>
                  <w14:uncheckedState w14:val="2610" w14:font="MS Gothic"/>
                </w14:checkbox>
              </w:sdtPr>
              <w:sdtEndPr/>
              <w:sdtContent>
                <w:r w:rsidR="008B15B4">
                  <w:rPr>
                    <w:rFonts w:ascii="MS Gothic" w:eastAsia="MS Gothic" w:hAnsi="MS Gothic" w:cs="Arial" w:hint="eastAsia"/>
                    <w:sz w:val="28"/>
                    <w:szCs w:val="28"/>
                  </w:rPr>
                  <w:t>☐</w:t>
                </w:r>
              </w:sdtContent>
            </w:sdt>
            <w:r w:rsidR="008B15B4">
              <w:rPr>
                <w:rFonts w:ascii="Arial" w:hAnsi="Arial" w:cs="Arial"/>
                <w:sz w:val="18"/>
                <w:szCs w:val="18"/>
              </w:rPr>
              <w:t xml:space="preserve"> </w:t>
            </w:r>
            <w:r w:rsidR="008B15B4" w:rsidRPr="00FE2ECE">
              <w:rPr>
                <w:rFonts w:ascii="Arial" w:hAnsi="Arial" w:cs="Arial"/>
                <w:sz w:val="18"/>
                <w:szCs w:val="18"/>
              </w:rPr>
              <w:t>Ärzte</w:t>
            </w:r>
          </w:p>
          <w:p w14:paraId="6963268A" w14:textId="77777777" w:rsidR="008B15B4" w:rsidRPr="00FE2ECE" w:rsidRDefault="005A2053" w:rsidP="008B15B4">
            <w:pPr>
              <w:contextualSpacing/>
              <w:rPr>
                <w:rFonts w:ascii="Arial" w:hAnsi="Arial" w:cs="Arial"/>
                <w:sz w:val="18"/>
                <w:szCs w:val="18"/>
              </w:rPr>
            </w:pPr>
            <w:sdt>
              <w:sdtPr>
                <w:rPr>
                  <w:rFonts w:ascii="Arial" w:hAnsi="Arial" w:cs="Arial"/>
                  <w:sz w:val="28"/>
                  <w:szCs w:val="28"/>
                </w:rPr>
                <w:id w:val="796109715"/>
                <w14:checkbox>
                  <w14:checked w14:val="0"/>
                  <w14:checkedState w14:val="2612" w14:font="MS Gothic"/>
                  <w14:uncheckedState w14:val="2610" w14:font="MS Gothic"/>
                </w14:checkbox>
              </w:sdtPr>
              <w:sdtEndPr/>
              <w:sdtContent>
                <w:r w:rsidR="008B15B4">
                  <w:rPr>
                    <w:rFonts w:ascii="MS Gothic" w:eastAsia="MS Gothic" w:hAnsi="MS Gothic" w:cs="Arial" w:hint="eastAsia"/>
                    <w:sz w:val="28"/>
                    <w:szCs w:val="28"/>
                  </w:rPr>
                  <w:t>☐</w:t>
                </w:r>
              </w:sdtContent>
            </w:sdt>
            <w:r w:rsidR="008B15B4">
              <w:rPr>
                <w:rFonts w:ascii="Arial" w:hAnsi="Arial" w:cs="Arial"/>
                <w:sz w:val="18"/>
                <w:szCs w:val="18"/>
              </w:rPr>
              <w:t xml:space="preserve"> </w:t>
            </w:r>
            <w:r w:rsidR="008B15B4" w:rsidRPr="00FE2ECE">
              <w:rPr>
                <w:rFonts w:ascii="Arial" w:hAnsi="Arial" w:cs="Arial"/>
                <w:sz w:val="18"/>
                <w:szCs w:val="18"/>
              </w:rPr>
              <w:t>med. Personal</w:t>
            </w:r>
          </w:p>
          <w:p w14:paraId="1BCA7811" w14:textId="77777777" w:rsidR="008B15B4" w:rsidRPr="00FE2ECE" w:rsidRDefault="005A2053" w:rsidP="008B15B4">
            <w:pPr>
              <w:contextualSpacing/>
              <w:rPr>
                <w:rFonts w:ascii="Arial" w:hAnsi="Arial" w:cs="Arial"/>
                <w:sz w:val="18"/>
                <w:szCs w:val="18"/>
              </w:rPr>
            </w:pPr>
            <w:sdt>
              <w:sdtPr>
                <w:rPr>
                  <w:rFonts w:ascii="Arial" w:hAnsi="Arial" w:cs="Arial"/>
                  <w:sz w:val="28"/>
                  <w:szCs w:val="28"/>
                </w:rPr>
                <w:id w:val="1989365510"/>
                <w14:checkbox>
                  <w14:checked w14:val="0"/>
                  <w14:checkedState w14:val="2612" w14:font="MS Gothic"/>
                  <w14:uncheckedState w14:val="2610" w14:font="MS Gothic"/>
                </w14:checkbox>
              </w:sdtPr>
              <w:sdtEndPr/>
              <w:sdtContent>
                <w:r w:rsidR="008B15B4">
                  <w:rPr>
                    <w:rFonts w:ascii="MS Gothic" w:eastAsia="MS Gothic" w:hAnsi="MS Gothic" w:cs="Arial" w:hint="eastAsia"/>
                    <w:sz w:val="28"/>
                    <w:szCs w:val="28"/>
                  </w:rPr>
                  <w:t>☐</w:t>
                </w:r>
              </w:sdtContent>
            </w:sdt>
            <w:r w:rsidR="008B15B4">
              <w:rPr>
                <w:rFonts w:ascii="Arial" w:hAnsi="Arial" w:cs="Arial"/>
                <w:sz w:val="18"/>
                <w:szCs w:val="18"/>
              </w:rPr>
              <w:t xml:space="preserve"> </w:t>
            </w:r>
            <w:r w:rsidR="008B15B4" w:rsidRPr="00FE2ECE">
              <w:rPr>
                <w:rFonts w:ascii="Arial" w:hAnsi="Arial" w:cs="Arial"/>
                <w:sz w:val="18"/>
                <w:szCs w:val="18"/>
              </w:rPr>
              <w:t>OP-Team (incl. Ärzte)</w:t>
            </w:r>
          </w:p>
          <w:p w14:paraId="416CE849" w14:textId="77777777" w:rsidR="008B15B4" w:rsidRPr="00FE2ECE" w:rsidRDefault="005A2053" w:rsidP="008B15B4">
            <w:pPr>
              <w:contextualSpacing/>
              <w:rPr>
                <w:rFonts w:ascii="Arial" w:hAnsi="Arial" w:cs="Arial"/>
                <w:sz w:val="18"/>
                <w:szCs w:val="18"/>
              </w:rPr>
            </w:pPr>
            <w:sdt>
              <w:sdtPr>
                <w:rPr>
                  <w:rFonts w:ascii="Arial" w:hAnsi="Arial" w:cs="Arial"/>
                  <w:sz w:val="28"/>
                  <w:szCs w:val="28"/>
                </w:rPr>
                <w:id w:val="-260686228"/>
                <w14:checkbox>
                  <w14:checked w14:val="0"/>
                  <w14:checkedState w14:val="2612" w14:font="MS Gothic"/>
                  <w14:uncheckedState w14:val="2610" w14:font="MS Gothic"/>
                </w14:checkbox>
              </w:sdtPr>
              <w:sdtEndPr/>
              <w:sdtContent>
                <w:r w:rsidR="008B15B4">
                  <w:rPr>
                    <w:rFonts w:ascii="MS Gothic" w:eastAsia="MS Gothic" w:hAnsi="MS Gothic" w:cs="Arial" w:hint="eastAsia"/>
                    <w:sz w:val="28"/>
                    <w:szCs w:val="28"/>
                  </w:rPr>
                  <w:t>☐</w:t>
                </w:r>
              </w:sdtContent>
            </w:sdt>
            <w:r w:rsidR="008B15B4">
              <w:rPr>
                <w:rFonts w:ascii="Arial" w:hAnsi="Arial" w:cs="Arial"/>
                <w:sz w:val="18"/>
                <w:szCs w:val="18"/>
              </w:rPr>
              <w:t xml:space="preserve"> </w:t>
            </w:r>
            <w:r w:rsidR="008B15B4" w:rsidRPr="00FE2ECE">
              <w:rPr>
                <w:rFonts w:ascii="Arial" w:hAnsi="Arial" w:cs="Arial"/>
                <w:sz w:val="18"/>
                <w:szCs w:val="18"/>
              </w:rPr>
              <w:t>Labor</w:t>
            </w:r>
          </w:p>
          <w:p w14:paraId="4349297E" w14:textId="0A1816A2" w:rsidR="008B15B4" w:rsidRPr="00DB170B" w:rsidRDefault="005A2053" w:rsidP="008B15B4">
            <w:pPr>
              <w:pStyle w:val="Listenabsatz"/>
              <w:spacing w:after="20" w:line="187" w:lineRule="auto"/>
              <w:ind w:left="0"/>
              <w:contextualSpacing w:val="0"/>
              <w:rPr>
                <w:rFonts w:ascii="Arial" w:hAnsi="Arial" w:cs="Arial"/>
                <w:sz w:val="18"/>
                <w:szCs w:val="18"/>
              </w:rPr>
            </w:pPr>
            <w:sdt>
              <w:sdtPr>
                <w:rPr>
                  <w:rFonts w:ascii="Arial" w:hAnsi="Arial" w:cs="Arial"/>
                  <w:sz w:val="28"/>
                  <w:szCs w:val="28"/>
                </w:rPr>
                <w:id w:val="-20717888"/>
                <w14:checkbox>
                  <w14:checked w14:val="0"/>
                  <w14:checkedState w14:val="2612" w14:font="MS Gothic"/>
                  <w14:uncheckedState w14:val="2610" w14:font="MS Gothic"/>
                </w14:checkbox>
              </w:sdtPr>
              <w:sdtEndPr/>
              <w:sdtContent>
                <w:r w:rsidR="008B15B4">
                  <w:rPr>
                    <w:rFonts w:ascii="MS Gothic" w:eastAsia="MS Gothic" w:hAnsi="MS Gothic" w:cs="Arial" w:hint="eastAsia"/>
                    <w:sz w:val="28"/>
                    <w:szCs w:val="28"/>
                  </w:rPr>
                  <w:t>☐</w:t>
                </w:r>
              </w:sdtContent>
            </w:sdt>
            <w:r w:rsidR="008B15B4">
              <w:rPr>
                <w:rFonts w:ascii="Arial" w:hAnsi="Arial" w:cs="Arial"/>
                <w:sz w:val="18"/>
                <w:szCs w:val="18"/>
              </w:rPr>
              <w:t xml:space="preserve"> </w:t>
            </w:r>
            <w:r w:rsidR="008B15B4" w:rsidRPr="00FE2ECE">
              <w:rPr>
                <w:rFonts w:ascii="Arial" w:hAnsi="Arial" w:cs="Arial"/>
                <w:sz w:val="18"/>
                <w:szCs w:val="18"/>
              </w:rPr>
              <w:t>Reinigung</w:t>
            </w:r>
          </w:p>
        </w:tc>
      </w:tr>
      <w:tr w:rsidR="00EF424A" w:rsidRPr="00BD2AE1" w14:paraId="21D0C360" w14:textId="77777777" w:rsidTr="00EF424A">
        <w:trPr>
          <w:trHeight w:hRule="exact" w:val="3377"/>
        </w:trPr>
        <w:tc>
          <w:tcPr>
            <w:tcW w:w="2977" w:type="dxa"/>
            <w:tcBorders>
              <w:top w:val="single" w:sz="4" w:space="0" w:color="808080" w:themeColor="background1" w:themeShade="80"/>
              <w:bottom w:val="single" w:sz="4" w:space="0" w:color="808080" w:themeColor="background1" w:themeShade="80"/>
            </w:tcBorders>
            <w:shd w:val="clear" w:color="auto" w:fill="DFE9ED"/>
          </w:tcPr>
          <w:p w14:paraId="51BC7DDE" w14:textId="77777777" w:rsidR="00EF424A" w:rsidRDefault="00EF424A" w:rsidP="00EF424A">
            <w:pPr>
              <w:rPr>
                <w:rFonts w:ascii="Arial" w:hAnsi="Arial" w:cs="Arial"/>
                <w:b/>
                <w:bCs/>
                <w:sz w:val="20"/>
                <w:szCs w:val="20"/>
              </w:rPr>
            </w:pPr>
            <w:r>
              <w:rPr>
                <w:rFonts w:ascii="Arial" w:hAnsi="Arial" w:cs="Arial"/>
                <w:b/>
                <w:bCs/>
                <w:sz w:val="20"/>
                <w:szCs w:val="20"/>
              </w:rPr>
              <w:lastRenderedPageBreak/>
              <w:t>Zytotoxi</w:t>
            </w:r>
            <w:r w:rsidRPr="00E0264A">
              <w:rPr>
                <w:rFonts w:ascii="Arial" w:hAnsi="Arial" w:cs="Arial"/>
                <w:b/>
                <w:bCs/>
                <w:sz w:val="20"/>
                <w:szCs w:val="20"/>
              </w:rPr>
              <w:t>sche/</w:t>
            </w:r>
            <w:r>
              <w:rPr>
                <w:rFonts w:ascii="Arial" w:hAnsi="Arial" w:cs="Arial"/>
                <w:b/>
                <w:bCs/>
                <w:sz w:val="20"/>
                <w:szCs w:val="20"/>
              </w:rPr>
              <w:t xml:space="preserve"> </w:t>
            </w:r>
            <w:r w:rsidRPr="00E0264A">
              <w:rPr>
                <w:rFonts w:ascii="Arial" w:hAnsi="Arial" w:cs="Arial"/>
                <w:b/>
                <w:bCs/>
                <w:sz w:val="20"/>
                <w:szCs w:val="20"/>
              </w:rPr>
              <w:t>Zyto</w:t>
            </w:r>
            <w:r>
              <w:rPr>
                <w:rFonts w:ascii="Arial" w:hAnsi="Arial" w:cs="Arial"/>
                <w:b/>
                <w:bCs/>
                <w:sz w:val="20"/>
                <w:szCs w:val="20"/>
              </w:rPr>
              <w:t>statische Arz</w:t>
            </w:r>
            <w:r w:rsidRPr="00E0264A">
              <w:rPr>
                <w:rFonts w:ascii="Arial" w:hAnsi="Arial" w:cs="Arial"/>
                <w:b/>
                <w:bCs/>
                <w:sz w:val="20"/>
                <w:szCs w:val="20"/>
              </w:rPr>
              <w:t>neimittel (AS 18 01 08)</w:t>
            </w:r>
          </w:p>
          <w:p w14:paraId="47359666" w14:textId="77777777" w:rsidR="00EF424A" w:rsidRPr="00EF424A" w:rsidRDefault="00EF424A" w:rsidP="00EF424A">
            <w:pPr>
              <w:rPr>
                <w:rFonts w:ascii="Arial" w:hAnsi="Arial" w:cs="Arial"/>
                <w:sz w:val="18"/>
                <w:szCs w:val="18"/>
              </w:rPr>
            </w:pPr>
          </w:p>
          <w:p w14:paraId="639398EB" w14:textId="6DD79E58" w:rsidR="00EF424A" w:rsidRPr="008C773E" w:rsidRDefault="00EF424A" w:rsidP="00EF424A">
            <w:pPr>
              <w:rPr>
                <w:rFonts w:ascii="Arial" w:hAnsi="Arial" w:cs="Arial"/>
                <w:sz w:val="18"/>
                <w:szCs w:val="18"/>
              </w:rPr>
            </w:pPr>
            <w:r w:rsidRPr="00E0264A">
              <w:rPr>
                <w:rFonts w:ascii="Arial" w:hAnsi="Arial" w:cs="Arial"/>
                <w:bCs/>
                <w:sz w:val="18"/>
                <w:szCs w:val="18"/>
              </w:rPr>
              <w:t>z. B. nicht vollstän</w:t>
            </w:r>
            <w:r>
              <w:rPr>
                <w:rFonts w:ascii="Arial" w:hAnsi="Arial" w:cs="Arial"/>
                <w:bCs/>
                <w:sz w:val="18"/>
                <w:szCs w:val="18"/>
              </w:rPr>
              <w:t>dig entleerte Behältnisse, zerbrochene Tabletten, verfallene Arzneimittel, Infusions</w:t>
            </w:r>
            <w:r w:rsidRPr="00E0264A">
              <w:rPr>
                <w:rFonts w:ascii="Arial" w:hAnsi="Arial" w:cs="Arial"/>
                <w:bCs/>
                <w:sz w:val="18"/>
                <w:szCs w:val="18"/>
              </w:rPr>
              <w:t xml:space="preserve">flaschen </w:t>
            </w:r>
            <w:r>
              <w:rPr>
                <w:rFonts w:ascii="Arial" w:hAnsi="Arial" w:cs="Arial"/>
                <w:bCs/>
                <w:sz w:val="18"/>
                <w:szCs w:val="18"/>
              </w:rPr>
              <w:br/>
              <w:t xml:space="preserve">u./ o. -systeme </w:t>
            </w:r>
            <w:r w:rsidRPr="00E0264A">
              <w:rPr>
                <w:rFonts w:ascii="Arial" w:hAnsi="Arial" w:cs="Arial"/>
                <w:bCs/>
                <w:sz w:val="18"/>
                <w:szCs w:val="18"/>
              </w:rPr>
              <w:t>mit</w:t>
            </w:r>
            <w:r w:rsidRPr="00E0264A">
              <w:rPr>
                <w:rFonts w:ascii="Arial" w:hAnsi="Arial" w:cs="Arial"/>
                <w:b/>
                <w:bCs/>
                <w:sz w:val="20"/>
                <w:szCs w:val="20"/>
              </w:rPr>
              <w:t xml:space="preserve"> </w:t>
            </w:r>
            <w:r w:rsidRPr="00771DF5">
              <w:rPr>
                <w:rFonts w:ascii="Arial" w:hAnsi="Arial" w:cs="Arial"/>
                <w:bCs/>
                <w:sz w:val="18"/>
                <w:szCs w:val="18"/>
              </w:rPr>
              <w:t>Restflüssigkeit &gt; 20 ml, Infusionssysteme</w:t>
            </w:r>
          </w:p>
        </w:tc>
        <w:tc>
          <w:tcPr>
            <w:tcW w:w="2110" w:type="dxa"/>
            <w:tcBorders>
              <w:top w:val="single" w:sz="4" w:space="0" w:color="808080" w:themeColor="background1" w:themeShade="80"/>
              <w:bottom w:val="single" w:sz="4" w:space="0" w:color="808080" w:themeColor="background1" w:themeShade="80"/>
            </w:tcBorders>
          </w:tcPr>
          <w:p w14:paraId="305E69CE" w14:textId="03E28744" w:rsidR="00EF424A" w:rsidRPr="00D01946" w:rsidRDefault="00EF424A" w:rsidP="00EF424A">
            <w:pPr>
              <w:pStyle w:val="Listenabsatz"/>
              <w:numPr>
                <w:ilvl w:val="0"/>
                <w:numId w:val="20"/>
              </w:numPr>
              <w:ind w:left="278" w:hanging="187"/>
              <w:rPr>
                <w:rFonts w:ascii="Arial" w:hAnsi="Arial" w:cs="Arial"/>
                <w:sz w:val="18"/>
                <w:szCs w:val="18"/>
              </w:rPr>
            </w:pPr>
            <w:r>
              <w:rPr>
                <w:rFonts w:ascii="Arial" w:hAnsi="Arial" w:cs="Arial"/>
                <w:color w:val="000000"/>
                <w:sz w:val="18"/>
              </w:rPr>
              <w:t>bei Bedarf</w:t>
            </w:r>
          </w:p>
        </w:tc>
        <w:tc>
          <w:tcPr>
            <w:tcW w:w="2284" w:type="dxa"/>
            <w:tcBorders>
              <w:top w:val="single" w:sz="4" w:space="0" w:color="808080" w:themeColor="background1" w:themeShade="80"/>
              <w:bottom w:val="single" w:sz="4" w:space="0" w:color="808080" w:themeColor="background1" w:themeShade="80"/>
            </w:tcBorders>
          </w:tcPr>
          <w:p w14:paraId="246BE165" w14:textId="77777777" w:rsidR="00EF424A" w:rsidRPr="005A6268" w:rsidRDefault="00EF424A" w:rsidP="00EF424A">
            <w:pPr>
              <w:pStyle w:val="Listenabsatz"/>
              <w:numPr>
                <w:ilvl w:val="0"/>
                <w:numId w:val="42"/>
              </w:numPr>
              <w:ind w:left="278" w:hanging="187"/>
              <w:rPr>
                <w:rFonts w:ascii="Arial" w:hAnsi="Arial" w:cs="Arial"/>
                <w:color w:val="000000"/>
                <w:sz w:val="18"/>
              </w:rPr>
            </w:pPr>
            <w:r w:rsidRPr="00C86995">
              <w:rPr>
                <w:rFonts w:ascii="Arial" w:hAnsi="Arial" w:cs="Arial"/>
                <w:color w:val="000000"/>
                <w:sz w:val="18"/>
              </w:rPr>
              <w:t>bauartgeprüfte,</w:t>
            </w:r>
            <w:r>
              <w:rPr>
                <w:rFonts w:ascii="Arial" w:hAnsi="Arial" w:cs="Arial"/>
                <w:color w:val="000000"/>
                <w:sz w:val="18"/>
              </w:rPr>
              <w:t xml:space="preserve"> </w:t>
            </w:r>
            <w:r w:rsidRPr="005A6268">
              <w:rPr>
                <w:rFonts w:ascii="Arial" w:hAnsi="Arial" w:cs="Arial"/>
                <w:color w:val="000000"/>
                <w:sz w:val="18"/>
              </w:rPr>
              <w:t>stich- und bruchfeste</w:t>
            </w:r>
            <w:r>
              <w:rPr>
                <w:rFonts w:ascii="Arial" w:hAnsi="Arial" w:cs="Arial"/>
                <w:color w:val="000000"/>
                <w:sz w:val="18"/>
              </w:rPr>
              <w:t xml:space="preserve"> </w:t>
            </w:r>
            <w:r w:rsidRPr="005A6268">
              <w:rPr>
                <w:rFonts w:ascii="Arial" w:hAnsi="Arial" w:cs="Arial"/>
                <w:color w:val="000000"/>
                <w:sz w:val="18"/>
              </w:rPr>
              <w:t>Einwegbehältnisse</w:t>
            </w:r>
          </w:p>
          <w:p w14:paraId="310DD609" w14:textId="59B2A12D" w:rsidR="00EF424A" w:rsidRPr="00431B04" w:rsidRDefault="00EF424A" w:rsidP="00EF424A">
            <w:pPr>
              <w:pStyle w:val="Listenabsatz"/>
              <w:numPr>
                <w:ilvl w:val="0"/>
                <w:numId w:val="22"/>
              </w:numPr>
              <w:ind w:left="278" w:hanging="187"/>
              <w:rPr>
                <w:rFonts w:ascii="Arial" w:hAnsi="Arial" w:cs="Arial"/>
                <w:sz w:val="18"/>
                <w:szCs w:val="18"/>
              </w:rPr>
            </w:pPr>
            <w:r w:rsidRPr="00FE2C20">
              <w:rPr>
                <w:rFonts w:ascii="Arial" w:hAnsi="Arial" w:cs="Arial"/>
                <w:color w:val="000000"/>
                <w:sz w:val="18"/>
              </w:rPr>
              <w:t xml:space="preserve">Abfallbehälter mit </w:t>
            </w:r>
            <w:proofErr w:type="spellStart"/>
            <w:r w:rsidRPr="00FE2C20">
              <w:rPr>
                <w:rFonts w:ascii="Arial" w:hAnsi="Arial" w:cs="Arial"/>
                <w:color w:val="000000"/>
                <w:sz w:val="18"/>
              </w:rPr>
              <w:t>Fußpedal</w:t>
            </w:r>
            <w:proofErr w:type="spellEnd"/>
            <w:r>
              <w:rPr>
                <w:rFonts w:ascii="Arial" w:hAnsi="Arial" w:cs="Arial"/>
                <w:color w:val="000000"/>
                <w:sz w:val="18"/>
              </w:rPr>
              <w:br/>
            </w:r>
            <w:r w:rsidRPr="005A6268">
              <w:rPr>
                <w:rFonts w:ascii="Arial" w:hAnsi="Arial" w:cs="Arial"/>
                <w:i/>
                <w:color w:val="808080"/>
                <w:sz w:val="18"/>
              </w:rPr>
              <w:t>(in Funktionsraum)</w:t>
            </w:r>
          </w:p>
        </w:tc>
        <w:tc>
          <w:tcPr>
            <w:tcW w:w="4820" w:type="dxa"/>
            <w:tcBorders>
              <w:top w:val="single" w:sz="4" w:space="0" w:color="808080" w:themeColor="background1" w:themeShade="80"/>
              <w:bottom w:val="single" w:sz="4" w:space="0" w:color="808080" w:themeColor="background1" w:themeShade="80"/>
            </w:tcBorders>
          </w:tcPr>
          <w:p w14:paraId="34DE321C" w14:textId="77777777" w:rsidR="00EF424A" w:rsidRPr="00FE2C20" w:rsidRDefault="00EF424A" w:rsidP="00EF424A">
            <w:pPr>
              <w:pStyle w:val="Listenabsatz"/>
              <w:numPr>
                <w:ilvl w:val="0"/>
                <w:numId w:val="42"/>
              </w:numPr>
              <w:ind w:left="278" w:hanging="187"/>
              <w:rPr>
                <w:rFonts w:ascii="Arial" w:hAnsi="Arial" w:cs="Arial"/>
                <w:color w:val="000000"/>
                <w:sz w:val="18"/>
              </w:rPr>
            </w:pPr>
            <w:r>
              <w:rPr>
                <w:rFonts w:ascii="Arial" w:hAnsi="Arial" w:cs="Arial"/>
                <w:color w:val="000000"/>
                <w:sz w:val="18"/>
              </w:rPr>
              <w:t>d</w:t>
            </w:r>
            <w:r w:rsidRPr="00FE2C20">
              <w:rPr>
                <w:rFonts w:ascii="Arial" w:hAnsi="Arial" w:cs="Arial"/>
                <w:color w:val="000000"/>
                <w:sz w:val="18"/>
              </w:rPr>
              <w:t>irekten Kontakt mit Händen/</w:t>
            </w:r>
            <w:r>
              <w:rPr>
                <w:rFonts w:ascii="Arial" w:hAnsi="Arial" w:cs="Arial"/>
                <w:color w:val="000000"/>
                <w:sz w:val="18"/>
              </w:rPr>
              <w:t xml:space="preserve"> </w:t>
            </w:r>
            <w:r w:rsidRPr="00FE2C20">
              <w:rPr>
                <w:rFonts w:ascii="Arial" w:hAnsi="Arial" w:cs="Arial"/>
                <w:color w:val="000000"/>
                <w:sz w:val="18"/>
              </w:rPr>
              <w:t>Handschuhen zum Abwurfbehältnis, sowie Staub- und Aerosolbildung vermeiden</w:t>
            </w:r>
          </w:p>
          <w:p w14:paraId="4B353230" w14:textId="77777777" w:rsidR="00EF424A" w:rsidRDefault="00EF424A" w:rsidP="00EF424A">
            <w:pPr>
              <w:pStyle w:val="Listenabsatz"/>
              <w:numPr>
                <w:ilvl w:val="0"/>
                <w:numId w:val="42"/>
              </w:numPr>
              <w:ind w:left="278" w:hanging="187"/>
              <w:rPr>
                <w:rFonts w:ascii="Arial" w:hAnsi="Arial" w:cs="Arial"/>
                <w:color w:val="000000"/>
                <w:sz w:val="18"/>
              </w:rPr>
            </w:pPr>
            <w:r w:rsidRPr="00FE2C20">
              <w:rPr>
                <w:rFonts w:ascii="Arial" w:hAnsi="Arial" w:cs="Arial"/>
                <w:color w:val="000000"/>
                <w:sz w:val="18"/>
              </w:rPr>
              <w:t>nach Verabreichung sensibilisierender, krebs</w:t>
            </w:r>
            <w:r>
              <w:rPr>
                <w:rFonts w:ascii="Arial" w:hAnsi="Arial" w:cs="Arial"/>
                <w:color w:val="000000"/>
                <w:sz w:val="18"/>
              </w:rPr>
              <w:t>-</w:t>
            </w:r>
            <w:r w:rsidRPr="00FE2C20">
              <w:rPr>
                <w:rFonts w:ascii="Arial" w:hAnsi="Arial" w:cs="Arial"/>
                <w:color w:val="000000"/>
                <w:sz w:val="18"/>
              </w:rPr>
              <w:t>erzeugender, mutagener oder reproduktions</w:t>
            </w:r>
            <w:r>
              <w:rPr>
                <w:rFonts w:ascii="Arial" w:hAnsi="Arial" w:cs="Arial"/>
                <w:color w:val="000000"/>
                <w:sz w:val="18"/>
              </w:rPr>
              <w:t>-</w:t>
            </w:r>
            <w:r w:rsidRPr="00FE2C20">
              <w:rPr>
                <w:rFonts w:ascii="Arial" w:hAnsi="Arial" w:cs="Arial"/>
                <w:color w:val="000000"/>
                <w:sz w:val="18"/>
              </w:rPr>
              <w:t>toxischer Stoffe (CMR-Stoffe)</w:t>
            </w:r>
            <w:r w:rsidRPr="00FE2C20" w:rsidDel="003B0DC4">
              <w:rPr>
                <w:rFonts w:ascii="Arial" w:hAnsi="Arial" w:cs="Arial"/>
                <w:color w:val="000000"/>
                <w:sz w:val="18"/>
              </w:rPr>
              <w:t xml:space="preserve"> </w:t>
            </w:r>
            <w:r w:rsidRPr="00FE2C20">
              <w:rPr>
                <w:rFonts w:ascii="Arial" w:hAnsi="Arial" w:cs="Arial"/>
                <w:color w:val="000000"/>
                <w:sz w:val="18"/>
              </w:rPr>
              <w:t>Infusionsbesteck und Infusionsflasche/-Beutel mit Inhalt als eine Einheit entsorgen (Abfallrechtliche Vorgaben auf Ländereben beachten), bei größeren Mengen (&gt;20ml Restinhalt) als gefährlichen Abfall</w:t>
            </w:r>
          </w:p>
          <w:p w14:paraId="52D3495B" w14:textId="77777777" w:rsidR="00EF424A" w:rsidRPr="000F31BD" w:rsidRDefault="00EF424A" w:rsidP="00EF424A">
            <w:pPr>
              <w:pStyle w:val="Listenabsatz"/>
              <w:numPr>
                <w:ilvl w:val="0"/>
                <w:numId w:val="42"/>
              </w:numPr>
              <w:ind w:left="278" w:hanging="187"/>
              <w:rPr>
                <w:rFonts w:ascii="Arial" w:hAnsi="Arial" w:cs="Arial"/>
                <w:color w:val="000000"/>
                <w:sz w:val="18"/>
              </w:rPr>
            </w:pPr>
            <w:r w:rsidRPr="00C86995">
              <w:rPr>
                <w:rFonts w:ascii="Arial" w:hAnsi="Arial" w:cs="Arial"/>
                <w:color w:val="000000"/>
                <w:sz w:val="18"/>
              </w:rPr>
              <w:t>kein Umfülle</w:t>
            </w:r>
            <w:r>
              <w:rPr>
                <w:rFonts w:ascii="Arial" w:hAnsi="Arial" w:cs="Arial"/>
                <w:color w:val="000000"/>
                <w:sz w:val="18"/>
              </w:rPr>
              <w:t>n/</w:t>
            </w:r>
            <w:r w:rsidRPr="00C86995">
              <w:rPr>
                <w:rFonts w:ascii="Arial" w:hAnsi="Arial" w:cs="Arial"/>
                <w:color w:val="000000"/>
                <w:sz w:val="18"/>
              </w:rPr>
              <w:t xml:space="preserve"> Sortiere</w:t>
            </w:r>
            <w:r>
              <w:rPr>
                <w:rFonts w:ascii="Arial" w:hAnsi="Arial" w:cs="Arial"/>
                <w:color w:val="000000"/>
                <w:sz w:val="18"/>
              </w:rPr>
              <w:t xml:space="preserve">n/ </w:t>
            </w:r>
            <w:r w:rsidRPr="000F31BD">
              <w:rPr>
                <w:rFonts w:ascii="Arial" w:hAnsi="Arial" w:cs="Arial"/>
                <w:color w:val="000000"/>
                <w:sz w:val="18"/>
              </w:rPr>
              <w:t>Vorbehandeln</w:t>
            </w:r>
          </w:p>
          <w:p w14:paraId="7AD8D4B5" w14:textId="0EB213CF" w:rsidR="00EF424A" w:rsidRPr="00141994" w:rsidRDefault="00EF424A" w:rsidP="00EF424A">
            <w:pPr>
              <w:pStyle w:val="Listenabsatz"/>
              <w:numPr>
                <w:ilvl w:val="0"/>
                <w:numId w:val="20"/>
              </w:numPr>
              <w:ind w:left="278" w:hanging="187"/>
              <w:rPr>
                <w:rFonts w:ascii="Arial" w:hAnsi="Arial" w:cs="Arial"/>
                <w:sz w:val="18"/>
                <w:szCs w:val="18"/>
              </w:rPr>
            </w:pPr>
            <w:r w:rsidRPr="000F31BD">
              <w:rPr>
                <w:rFonts w:ascii="Arial" w:hAnsi="Arial" w:cs="Arial"/>
                <w:color w:val="000000"/>
                <w:sz w:val="18"/>
              </w:rPr>
              <w:t>Entsorgung als gefährlicher</w:t>
            </w:r>
            <w:r>
              <w:rPr>
                <w:rFonts w:ascii="Arial" w:hAnsi="Arial" w:cs="Arial"/>
                <w:color w:val="000000"/>
                <w:sz w:val="18"/>
              </w:rPr>
              <w:t xml:space="preserve"> </w:t>
            </w:r>
            <w:r w:rsidRPr="000F31BD">
              <w:rPr>
                <w:rFonts w:ascii="Arial" w:hAnsi="Arial" w:cs="Arial"/>
                <w:color w:val="000000"/>
                <w:sz w:val="18"/>
              </w:rPr>
              <w:t>Abfall mit Entsorgungsnachweis</w:t>
            </w:r>
            <w:r>
              <w:rPr>
                <w:rFonts w:ascii="Arial" w:hAnsi="Arial" w:cs="Arial"/>
                <w:color w:val="000000"/>
                <w:sz w:val="18"/>
              </w:rPr>
              <w:t xml:space="preserve"> </w:t>
            </w:r>
            <w:r w:rsidRPr="000F31BD">
              <w:rPr>
                <w:rFonts w:ascii="Arial" w:hAnsi="Arial" w:cs="Arial"/>
                <w:color w:val="000000"/>
                <w:sz w:val="18"/>
              </w:rPr>
              <w:t>in zugelassenen Abfallverbrennungsanlagen, z. B. Sonderabfallverbrennung</w:t>
            </w:r>
            <w:r>
              <w:rPr>
                <w:rFonts w:ascii="Arial" w:hAnsi="Arial" w:cs="Arial"/>
                <w:color w:val="000000"/>
                <w:sz w:val="18"/>
              </w:rPr>
              <w:t xml:space="preserve">; </w:t>
            </w:r>
            <w:r w:rsidRPr="005B2F52">
              <w:rPr>
                <w:rFonts w:ascii="Arial" w:hAnsi="Arial" w:cs="Arial"/>
                <w:i/>
                <w:color w:val="808080"/>
                <w:sz w:val="18"/>
              </w:rPr>
              <w:t xml:space="preserve">Entsorgerunternehmen </w:t>
            </w:r>
            <w:r w:rsidRPr="000F31BD">
              <w:rPr>
                <w:rFonts w:ascii="Arial" w:hAnsi="Arial" w:cs="Arial"/>
                <w:i/>
                <w:color w:val="808080"/>
                <w:sz w:val="18"/>
              </w:rPr>
              <w:t>XY, Vertrag im Ordner Verträge</w:t>
            </w:r>
          </w:p>
        </w:tc>
        <w:tc>
          <w:tcPr>
            <w:tcW w:w="2410" w:type="dxa"/>
            <w:shd w:val="clear" w:color="auto" w:fill="auto"/>
          </w:tcPr>
          <w:p w14:paraId="0254C4A3" w14:textId="77777777" w:rsidR="00EF424A" w:rsidRPr="00FE2ECE" w:rsidRDefault="005A2053" w:rsidP="00EF424A">
            <w:pPr>
              <w:contextualSpacing/>
              <w:rPr>
                <w:rFonts w:ascii="Arial" w:hAnsi="Arial" w:cs="Arial"/>
                <w:sz w:val="18"/>
                <w:szCs w:val="18"/>
              </w:rPr>
            </w:pPr>
            <w:sdt>
              <w:sdtPr>
                <w:rPr>
                  <w:rFonts w:ascii="Arial" w:hAnsi="Arial" w:cs="Arial"/>
                  <w:sz w:val="28"/>
                  <w:szCs w:val="28"/>
                </w:rPr>
                <w:id w:val="1768041404"/>
                <w14:checkbox>
                  <w14:checked w14:val="0"/>
                  <w14:checkedState w14:val="2612" w14:font="MS Gothic"/>
                  <w14:uncheckedState w14:val="2610" w14:font="MS Gothic"/>
                </w14:checkbox>
              </w:sdtPr>
              <w:sdtEndPr/>
              <w:sdtContent>
                <w:r w:rsidR="00EF424A">
                  <w:rPr>
                    <w:rFonts w:ascii="MS Gothic" w:eastAsia="MS Gothic" w:hAnsi="MS Gothic" w:cs="Arial" w:hint="eastAsia"/>
                    <w:sz w:val="28"/>
                    <w:szCs w:val="28"/>
                  </w:rPr>
                  <w:t>☐</w:t>
                </w:r>
              </w:sdtContent>
            </w:sdt>
            <w:r w:rsidR="00EF424A">
              <w:rPr>
                <w:rFonts w:ascii="Arial" w:hAnsi="Arial" w:cs="Arial"/>
                <w:sz w:val="18"/>
                <w:szCs w:val="18"/>
              </w:rPr>
              <w:t xml:space="preserve"> </w:t>
            </w:r>
            <w:r w:rsidR="00EF424A" w:rsidRPr="00FE2ECE">
              <w:rPr>
                <w:rFonts w:ascii="Arial" w:hAnsi="Arial" w:cs="Arial"/>
                <w:sz w:val="18"/>
                <w:szCs w:val="18"/>
              </w:rPr>
              <w:t>Ärzte</w:t>
            </w:r>
          </w:p>
          <w:p w14:paraId="090853A5" w14:textId="77777777" w:rsidR="00EF424A" w:rsidRPr="00FE2ECE" w:rsidRDefault="005A2053" w:rsidP="00EF424A">
            <w:pPr>
              <w:contextualSpacing/>
              <w:rPr>
                <w:rFonts w:ascii="Arial" w:hAnsi="Arial" w:cs="Arial"/>
                <w:sz w:val="18"/>
                <w:szCs w:val="18"/>
              </w:rPr>
            </w:pPr>
            <w:sdt>
              <w:sdtPr>
                <w:rPr>
                  <w:rFonts w:ascii="Arial" w:hAnsi="Arial" w:cs="Arial"/>
                  <w:sz w:val="28"/>
                  <w:szCs w:val="28"/>
                </w:rPr>
                <w:id w:val="193192050"/>
                <w14:checkbox>
                  <w14:checked w14:val="0"/>
                  <w14:checkedState w14:val="2612" w14:font="MS Gothic"/>
                  <w14:uncheckedState w14:val="2610" w14:font="MS Gothic"/>
                </w14:checkbox>
              </w:sdtPr>
              <w:sdtEndPr/>
              <w:sdtContent>
                <w:r w:rsidR="00EF424A">
                  <w:rPr>
                    <w:rFonts w:ascii="MS Gothic" w:eastAsia="MS Gothic" w:hAnsi="MS Gothic" w:cs="Arial" w:hint="eastAsia"/>
                    <w:sz w:val="28"/>
                    <w:szCs w:val="28"/>
                  </w:rPr>
                  <w:t>☐</w:t>
                </w:r>
              </w:sdtContent>
            </w:sdt>
            <w:r w:rsidR="00EF424A">
              <w:rPr>
                <w:rFonts w:ascii="Arial" w:hAnsi="Arial" w:cs="Arial"/>
                <w:sz w:val="18"/>
                <w:szCs w:val="18"/>
              </w:rPr>
              <w:t xml:space="preserve"> </w:t>
            </w:r>
            <w:r w:rsidR="00EF424A" w:rsidRPr="00FE2ECE">
              <w:rPr>
                <w:rFonts w:ascii="Arial" w:hAnsi="Arial" w:cs="Arial"/>
                <w:sz w:val="18"/>
                <w:szCs w:val="18"/>
              </w:rPr>
              <w:t>med. Personal</w:t>
            </w:r>
          </w:p>
          <w:p w14:paraId="1F7D9DCA" w14:textId="77777777" w:rsidR="00EF424A" w:rsidRPr="00FE2ECE" w:rsidRDefault="005A2053" w:rsidP="00EF424A">
            <w:pPr>
              <w:contextualSpacing/>
              <w:rPr>
                <w:rFonts w:ascii="Arial" w:hAnsi="Arial" w:cs="Arial"/>
                <w:sz w:val="18"/>
                <w:szCs w:val="18"/>
              </w:rPr>
            </w:pPr>
            <w:sdt>
              <w:sdtPr>
                <w:rPr>
                  <w:rFonts w:ascii="Arial" w:hAnsi="Arial" w:cs="Arial"/>
                  <w:sz w:val="28"/>
                  <w:szCs w:val="28"/>
                </w:rPr>
                <w:id w:val="-815787751"/>
                <w14:checkbox>
                  <w14:checked w14:val="0"/>
                  <w14:checkedState w14:val="2612" w14:font="MS Gothic"/>
                  <w14:uncheckedState w14:val="2610" w14:font="MS Gothic"/>
                </w14:checkbox>
              </w:sdtPr>
              <w:sdtEndPr/>
              <w:sdtContent>
                <w:r w:rsidR="00EF424A">
                  <w:rPr>
                    <w:rFonts w:ascii="MS Gothic" w:eastAsia="MS Gothic" w:hAnsi="MS Gothic" w:cs="Arial" w:hint="eastAsia"/>
                    <w:sz w:val="28"/>
                    <w:szCs w:val="28"/>
                  </w:rPr>
                  <w:t>☐</w:t>
                </w:r>
              </w:sdtContent>
            </w:sdt>
            <w:r w:rsidR="00EF424A">
              <w:rPr>
                <w:rFonts w:ascii="Arial" w:hAnsi="Arial" w:cs="Arial"/>
                <w:sz w:val="18"/>
                <w:szCs w:val="18"/>
              </w:rPr>
              <w:t xml:space="preserve"> </w:t>
            </w:r>
            <w:r w:rsidR="00EF424A" w:rsidRPr="00FE2ECE">
              <w:rPr>
                <w:rFonts w:ascii="Arial" w:hAnsi="Arial" w:cs="Arial"/>
                <w:sz w:val="18"/>
                <w:szCs w:val="18"/>
              </w:rPr>
              <w:t>OP-Team (incl. Ärzte)</w:t>
            </w:r>
          </w:p>
          <w:p w14:paraId="311B055F" w14:textId="77777777" w:rsidR="00EF424A" w:rsidRPr="00FE2ECE" w:rsidRDefault="005A2053" w:rsidP="00EF424A">
            <w:pPr>
              <w:contextualSpacing/>
              <w:rPr>
                <w:rFonts w:ascii="Arial" w:hAnsi="Arial" w:cs="Arial"/>
                <w:sz w:val="18"/>
                <w:szCs w:val="18"/>
              </w:rPr>
            </w:pPr>
            <w:sdt>
              <w:sdtPr>
                <w:rPr>
                  <w:rFonts w:ascii="Arial" w:hAnsi="Arial" w:cs="Arial"/>
                  <w:sz w:val="28"/>
                  <w:szCs w:val="28"/>
                </w:rPr>
                <w:id w:val="1043398629"/>
                <w14:checkbox>
                  <w14:checked w14:val="0"/>
                  <w14:checkedState w14:val="2612" w14:font="MS Gothic"/>
                  <w14:uncheckedState w14:val="2610" w14:font="MS Gothic"/>
                </w14:checkbox>
              </w:sdtPr>
              <w:sdtEndPr/>
              <w:sdtContent>
                <w:r w:rsidR="00EF424A">
                  <w:rPr>
                    <w:rFonts w:ascii="MS Gothic" w:eastAsia="MS Gothic" w:hAnsi="MS Gothic" w:cs="Arial" w:hint="eastAsia"/>
                    <w:sz w:val="28"/>
                    <w:szCs w:val="28"/>
                  </w:rPr>
                  <w:t>☐</w:t>
                </w:r>
              </w:sdtContent>
            </w:sdt>
            <w:r w:rsidR="00EF424A">
              <w:rPr>
                <w:rFonts w:ascii="Arial" w:hAnsi="Arial" w:cs="Arial"/>
                <w:sz w:val="18"/>
                <w:szCs w:val="18"/>
              </w:rPr>
              <w:t xml:space="preserve"> </w:t>
            </w:r>
            <w:r w:rsidR="00EF424A" w:rsidRPr="00FE2ECE">
              <w:rPr>
                <w:rFonts w:ascii="Arial" w:hAnsi="Arial" w:cs="Arial"/>
                <w:sz w:val="18"/>
                <w:szCs w:val="18"/>
              </w:rPr>
              <w:t>Labor</w:t>
            </w:r>
          </w:p>
          <w:p w14:paraId="6B6521DB" w14:textId="74A9E48A" w:rsidR="00EF424A" w:rsidRPr="00DB170B" w:rsidRDefault="005A2053" w:rsidP="00EF424A">
            <w:pPr>
              <w:pStyle w:val="Listenabsatz"/>
              <w:spacing w:after="20" w:line="187" w:lineRule="auto"/>
              <w:ind w:left="0"/>
              <w:contextualSpacing w:val="0"/>
              <w:rPr>
                <w:rFonts w:ascii="Arial" w:hAnsi="Arial" w:cs="Arial"/>
                <w:sz w:val="18"/>
                <w:szCs w:val="18"/>
              </w:rPr>
            </w:pPr>
            <w:sdt>
              <w:sdtPr>
                <w:rPr>
                  <w:rFonts w:ascii="Arial" w:hAnsi="Arial" w:cs="Arial"/>
                  <w:sz w:val="28"/>
                  <w:szCs w:val="28"/>
                </w:rPr>
                <w:id w:val="1989822537"/>
                <w14:checkbox>
                  <w14:checked w14:val="0"/>
                  <w14:checkedState w14:val="2612" w14:font="MS Gothic"/>
                  <w14:uncheckedState w14:val="2610" w14:font="MS Gothic"/>
                </w14:checkbox>
              </w:sdtPr>
              <w:sdtEndPr/>
              <w:sdtContent>
                <w:r w:rsidR="00EF424A">
                  <w:rPr>
                    <w:rFonts w:ascii="MS Gothic" w:eastAsia="MS Gothic" w:hAnsi="MS Gothic" w:cs="Arial" w:hint="eastAsia"/>
                    <w:sz w:val="28"/>
                    <w:szCs w:val="28"/>
                  </w:rPr>
                  <w:t>☐</w:t>
                </w:r>
              </w:sdtContent>
            </w:sdt>
            <w:r w:rsidR="00EF424A">
              <w:rPr>
                <w:rFonts w:ascii="Arial" w:hAnsi="Arial" w:cs="Arial"/>
                <w:sz w:val="18"/>
                <w:szCs w:val="18"/>
              </w:rPr>
              <w:t xml:space="preserve"> </w:t>
            </w:r>
            <w:r w:rsidR="00EF424A" w:rsidRPr="00FE2ECE">
              <w:rPr>
                <w:rFonts w:ascii="Arial" w:hAnsi="Arial" w:cs="Arial"/>
                <w:sz w:val="18"/>
                <w:szCs w:val="18"/>
              </w:rPr>
              <w:t>Reinigung</w:t>
            </w:r>
          </w:p>
        </w:tc>
      </w:tr>
      <w:tr w:rsidR="00EF424A" w:rsidRPr="00BD2AE1" w14:paraId="4E500F51" w14:textId="77777777" w:rsidTr="003F4D78">
        <w:trPr>
          <w:trHeight w:hRule="exact" w:val="1741"/>
        </w:trPr>
        <w:tc>
          <w:tcPr>
            <w:tcW w:w="2977" w:type="dxa"/>
            <w:tcBorders>
              <w:top w:val="single" w:sz="4" w:space="0" w:color="808080" w:themeColor="background1" w:themeShade="80"/>
              <w:bottom w:val="single" w:sz="4" w:space="0" w:color="808080" w:themeColor="background1" w:themeShade="80"/>
            </w:tcBorders>
            <w:shd w:val="clear" w:color="auto" w:fill="DFE9ED"/>
          </w:tcPr>
          <w:p w14:paraId="7144DB20" w14:textId="77777777" w:rsidR="00EF424A" w:rsidRDefault="00EF424A" w:rsidP="00EF424A">
            <w:pPr>
              <w:rPr>
                <w:rFonts w:ascii="Arial" w:hAnsi="Arial" w:cs="Arial"/>
                <w:b/>
                <w:bCs/>
                <w:sz w:val="20"/>
                <w:szCs w:val="20"/>
              </w:rPr>
            </w:pPr>
            <w:r w:rsidRPr="007D4616">
              <w:rPr>
                <w:rFonts w:ascii="Arial" w:hAnsi="Arial" w:cs="Arial"/>
                <w:b/>
                <w:bCs/>
                <w:sz w:val="20"/>
                <w:szCs w:val="20"/>
              </w:rPr>
              <w:t xml:space="preserve">Abfälle zur </w:t>
            </w:r>
            <w:proofErr w:type="spellStart"/>
            <w:r w:rsidRPr="007D4616">
              <w:rPr>
                <w:rFonts w:ascii="Arial" w:hAnsi="Arial" w:cs="Arial"/>
                <w:b/>
                <w:bCs/>
                <w:sz w:val="20"/>
                <w:szCs w:val="20"/>
              </w:rPr>
              <w:t>Wiederverwer-tung</w:t>
            </w:r>
            <w:proofErr w:type="spellEnd"/>
            <w:r w:rsidRPr="007D4616">
              <w:rPr>
                <w:rFonts w:ascii="Arial" w:hAnsi="Arial" w:cs="Arial"/>
                <w:b/>
                <w:bCs/>
                <w:sz w:val="20"/>
                <w:szCs w:val="20"/>
              </w:rPr>
              <w:t xml:space="preserve"> (AS 15 01 XX)</w:t>
            </w:r>
          </w:p>
          <w:p w14:paraId="79974758" w14:textId="77777777" w:rsidR="00EF424A" w:rsidRPr="003F4D78" w:rsidRDefault="00EF424A" w:rsidP="00EF424A">
            <w:pPr>
              <w:rPr>
                <w:rFonts w:ascii="Arial" w:hAnsi="Arial" w:cs="Arial"/>
                <w:bCs/>
                <w:sz w:val="18"/>
                <w:szCs w:val="18"/>
              </w:rPr>
            </w:pPr>
          </w:p>
          <w:p w14:paraId="2498D4B8" w14:textId="3B98EA63" w:rsidR="00EF424A" w:rsidRPr="008C773E" w:rsidRDefault="00EF424A" w:rsidP="00EF424A">
            <w:pPr>
              <w:rPr>
                <w:rFonts w:ascii="Arial" w:hAnsi="Arial" w:cs="Arial"/>
                <w:sz w:val="18"/>
                <w:szCs w:val="18"/>
              </w:rPr>
            </w:pPr>
            <w:r>
              <w:rPr>
                <w:rFonts w:ascii="Arial" w:hAnsi="Arial" w:cs="Arial"/>
                <w:bCs/>
                <w:sz w:val="18"/>
                <w:szCs w:val="18"/>
              </w:rPr>
              <w:t xml:space="preserve">ohne Zuordnung zu den vorgenannten Abfallschlüsseln, </w:t>
            </w:r>
            <w:r>
              <w:rPr>
                <w:rFonts w:ascii="Arial" w:hAnsi="Arial" w:cs="Arial"/>
                <w:bCs/>
                <w:sz w:val="18"/>
                <w:szCs w:val="18"/>
              </w:rPr>
              <w:br/>
            </w:r>
            <w:r w:rsidRPr="007D4616">
              <w:rPr>
                <w:rFonts w:ascii="Arial" w:hAnsi="Arial" w:cs="Arial"/>
                <w:bCs/>
                <w:sz w:val="18"/>
                <w:szCs w:val="18"/>
              </w:rPr>
              <w:t xml:space="preserve">z. B. Papier, Glas, </w:t>
            </w:r>
            <w:r>
              <w:rPr>
                <w:rFonts w:ascii="Arial" w:hAnsi="Arial" w:cs="Arial"/>
                <w:bCs/>
                <w:sz w:val="18"/>
                <w:szCs w:val="18"/>
              </w:rPr>
              <w:t>Verpackungen, Kunststoffe</w:t>
            </w:r>
          </w:p>
        </w:tc>
        <w:tc>
          <w:tcPr>
            <w:tcW w:w="2110" w:type="dxa"/>
            <w:tcBorders>
              <w:top w:val="single" w:sz="4" w:space="0" w:color="808080" w:themeColor="background1" w:themeShade="80"/>
              <w:bottom w:val="single" w:sz="4" w:space="0" w:color="808080" w:themeColor="background1" w:themeShade="80"/>
            </w:tcBorders>
          </w:tcPr>
          <w:p w14:paraId="1625643F" w14:textId="7464B5B2" w:rsidR="00EF424A" w:rsidRPr="00D01946" w:rsidRDefault="00EF424A" w:rsidP="00EF424A">
            <w:pPr>
              <w:pStyle w:val="Listenabsatz"/>
              <w:numPr>
                <w:ilvl w:val="0"/>
                <w:numId w:val="20"/>
              </w:numPr>
              <w:ind w:left="278" w:hanging="187"/>
              <w:rPr>
                <w:rFonts w:ascii="Arial" w:hAnsi="Arial" w:cs="Arial"/>
                <w:sz w:val="18"/>
                <w:szCs w:val="18"/>
              </w:rPr>
            </w:pPr>
            <w:r>
              <w:rPr>
                <w:rFonts w:ascii="Arial" w:hAnsi="Arial" w:cs="Arial"/>
                <w:color w:val="000000"/>
                <w:sz w:val="18"/>
              </w:rPr>
              <w:t>fortlaufend</w:t>
            </w:r>
          </w:p>
        </w:tc>
        <w:tc>
          <w:tcPr>
            <w:tcW w:w="2284" w:type="dxa"/>
            <w:tcBorders>
              <w:top w:val="single" w:sz="4" w:space="0" w:color="808080" w:themeColor="background1" w:themeShade="80"/>
              <w:bottom w:val="single" w:sz="4" w:space="0" w:color="808080" w:themeColor="background1" w:themeShade="80"/>
            </w:tcBorders>
          </w:tcPr>
          <w:p w14:paraId="338390B7" w14:textId="569B76C8" w:rsidR="00EF424A" w:rsidRPr="00431B04" w:rsidRDefault="00EF424A" w:rsidP="00EF424A">
            <w:pPr>
              <w:pStyle w:val="Listenabsatz"/>
              <w:numPr>
                <w:ilvl w:val="0"/>
                <w:numId w:val="22"/>
              </w:numPr>
              <w:ind w:left="278" w:hanging="187"/>
              <w:rPr>
                <w:rFonts w:ascii="Arial" w:hAnsi="Arial" w:cs="Arial"/>
                <w:sz w:val="18"/>
                <w:szCs w:val="18"/>
              </w:rPr>
            </w:pPr>
            <w:r w:rsidRPr="00AC7950">
              <w:rPr>
                <w:rFonts w:ascii="Arial" w:hAnsi="Arial" w:cs="Arial"/>
                <w:color w:val="000000"/>
                <w:sz w:val="18"/>
              </w:rPr>
              <w:t>je nach Material gekennzeichnete Sammelbehälter</w:t>
            </w:r>
            <w:r>
              <w:rPr>
                <w:rFonts w:ascii="Arial" w:hAnsi="Arial" w:cs="Arial"/>
                <w:color w:val="000000"/>
                <w:sz w:val="18"/>
              </w:rPr>
              <w:br/>
            </w:r>
            <w:r w:rsidRPr="00F205F0">
              <w:rPr>
                <w:rFonts w:ascii="Arial" w:hAnsi="Arial" w:cs="Arial"/>
                <w:i/>
                <w:color w:val="808080"/>
                <w:sz w:val="18"/>
              </w:rPr>
              <w:t>(blaue, gelbe und grüne Abfalleimer)</w:t>
            </w:r>
          </w:p>
        </w:tc>
        <w:tc>
          <w:tcPr>
            <w:tcW w:w="4820" w:type="dxa"/>
            <w:tcBorders>
              <w:top w:val="single" w:sz="4" w:space="0" w:color="808080" w:themeColor="background1" w:themeShade="80"/>
              <w:bottom w:val="single" w:sz="4" w:space="0" w:color="808080" w:themeColor="background1" w:themeShade="80"/>
            </w:tcBorders>
          </w:tcPr>
          <w:p w14:paraId="59538F6D" w14:textId="2528C015" w:rsidR="00EF424A" w:rsidRPr="00141994" w:rsidRDefault="00EF424A" w:rsidP="00EF424A">
            <w:pPr>
              <w:pStyle w:val="Listenabsatz"/>
              <w:numPr>
                <w:ilvl w:val="0"/>
                <w:numId w:val="20"/>
              </w:numPr>
              <w:ind w:left="278" w:hanging="187"/>
              <w:rPr>
                <w:rFonts w:ascii="Arial" w:hAnsi="Arial" w:cs="Arial"/>
                <w:sz w:val="18"/>
                <w:szCs w:val="18"/>
              </w:rPr>
            </w:pPr>
            <w:r w:rsidRPr="00AC7950">
              <w:rPr>
                <w:rFonts w:ascii="Arial" w:hAnsi="Arial" w:cs="Arial"/>
                <w:color w:val="000000"/>
                <w:sz w:val="18"/>
              </w:rPr>
              <w:t>getrennte Entsorgung (nicht bei Kontamination mit Körperflüssigkeiten oder Verschmutzung mit Chemikalien/</w:t>
            </w:r>
            <w:r>
              <w:rPr>
                <w:rFonts w:ascii="Arial" w:hAnsi="Arial" w:cs="Arial"/>
                <w:color w:val="000000"/>
                <w:sz w:val="18"/>
              </w:rPr>
              <w:t xml:space="preserve"> </w:t>
            </w:r>
            <w:r w:rsidRPr="00AC7950">
              <w:rPr>
                <w:rFonts w:ascii="Arial" w:hAnsi="Arial" w:cs="Arial"/>
                <w:color w:val="000000"/>
                <w:sz w:val="18"/>
              </w:rPr>
              <w:t>Zytostatika)</w:t>
            </w:r>
          </w:p>
        </w:tc>
        <w:tc>
          <w:tcPr>
            <w:tcW w:w="2410" w:type="dxa"/>
            <w:shd w:val="clear" w:color="auto" w:fill="auto"/>
          </w:tcPr>
          <w:p w14:paraId="731666C8" w14:textId="77777777" w:rsidR="00EF424A" w:rsidRPr="00257DB6" w:rsidRDefault="005A2053" w:rsidP="00EF424A">
            <w:pPr>
              <w:pStyle w:val="Listenabsatz"/>
              <w:spacing w:line="187" w:lineRule="auto"/>
              <w:ind w:left="0"/>
              <w:contextualSpacing w:val="0"/>
              <w:rPr>
                <w:rFonts w:ascii="Arial" w:hAnsi="Arial" w:cs="Arial"/>
                <w:sz w:val="18"/>
                <w:szCs w:val="18"/>
              </w:rPr>
            </w:pPr>
            <w:sdt>
              <w:sdtPr>
                <w:rPr>
                  <w:sz w:val="28"/>
                  <w:szCs w:val="28"/>
                </w:rPr>
                <w:id w:val="1882745802"/>
                <w14:checkbox>
                  <w14:checked w14:val="0"/>
                  <w14:checkedState w14:val="2612" w14:font="MS Gothic"/>
                  <w14:uncheckedState w14:val="2610" w14:font="MS Gothic"/>
                </w14:checkbox>
              </w:sdtPr>
              <w:sdtEndPr/>
              <w:sdtContent>
                <w:r w:rsidR="00EF424A">
                  <w:rPr>
                    <w:rFonts w:ascii="MS Gothic" w:eastAsia="MS Gothic" w:hAnsi="MS Gothic" w:hint="eastAsia"/>
                    <w:sz w:val="28"/>
                    <w:szCs w:val="28"/>
                  </w:rPr>
                  <w:t>☐</w:t>
                </w:r>
              </w:sdtContent>
            </w:sdt>
            <w:r w:rsidR="00EF424A">
              <w:rPr>
                <w:rFonts w:ascii="Arial" w:hAnsi="Arial" w:cs="Arial"/>
                <w:sz w:val="18"/>
                <w:szCs w:val="18"/>
              </w:rPr>
              <w:t xml:space="preserve"> </w:t>
            </w:r>
            <w:r w:rsidR="00EF424A" w:rsidRPr="00257DB6">
              <w:rPr>
                <w:rFonts w:ascii="Arial" w:hAnsi="Arial" w:cs="Arial"/>
                <w:sz w:val="18"/>
                <w:szCs w:val="18"/>
              </w:rPr>
              <w:t>Ärzte</w:t>
            </w:r>
          </w:p>
          <w:p w14:paraId="3D71F09B" w14:textId="77777777" w:rsidR="00EF424A" w:rsidRPr="00257DB6" w:rsidRDefault="005A2053" w:rsidP="00EF424A">
            <w:pPr>
              <w:pStyle w:val="Listenabsatz"/>
              <w:spacing w:line="187" w:lineRule="auto"/>
              <w:ind w:left="0"/>
              <w:contextualSpacing w:val="0"/>
              <w:rPr>
                <w:rFonts w:ascii="Arial" w:hAnsi="Arial" w:cs="Arial"/>
                <w:sz w:val="18"/>
                <w:szCs w:val="18"/>
              </w:rPr>
            </w:pPr>
            <w:sdt>
              <w:sdtPr>
                <w:rPr>
                  <w:sz w:val="28"/>
                  <w:szCs w:val="28"/>
                </w:rPr>
                <w:id w:val="1877970992"/>
                <w14:checkbox>
                  <w14:checked w14:val="0"/>
                  <w14:checkedState w14:val="2612" w14:font="MS Gothic"/>
                  <w14:uncheckedState w14:val="2610" w14:font="MS Gothic"/>
                </w14:checkbox>
              </w:sdtPr>
              <w:sdtEndPr/>
              <w:sdtContent>
                <w:r w:rsidR="00EF424A">
                  <w:rPr>
                    <w:rFonts w:ascii="MS Gothic" w:eastAsia="MS Gothic" w:hAnsi="MS Gothic" w:hint="eastAsia"/>
                    <w:sz w:val="28"/>
                    <w:szCs w:val="28"/>
                  </w:rPr>
                  <w:t>☐</w:t>
                </w:r>
              </w:sdtContent>
            </w:sdt>
            <w:r w:rsidR="00EF424A">
              <w:rPr>
                <w:rFonts w:ascii="Arial" w:hAnsi="Arial" w:cs="Arial"/>
                <w:sz w:val="18"/>
                <w:szCs w:val="18"/>
              </w:rPr>
              <w:t xml:space="preserve"> </w:t>
            </w:r>
            <w:r w:rsidR="00EF424A" w:rsidRPr="00257DB6">
              <w:rPr>
                <w:rFonts w:ascii="Arial" w:hAnsi="Arial" w:cs="Arial"/>
                <w:sz w:val="18"/>
                <w:szCs w:val="18"/>
              </w:rPr>
              <w:t>med. Personal</w:t>
            </w:r>
          </w:p>
          <w:p w14:paraId="57283E27" w14:textId="77777777" w:rsidR="00EF424A" w:rsidRPr="00257DB6" w:rsidRDefault="005A2053" w:rsidP="00EF424A">
            <w:pPr>
              <w:pStyle w:val="Listenabsatz"/>
              <w:spacing w:line="187" w:lineRule="auto"/>
              <w:ind w:left="0"/>
              <w:contextualSpacing w:val="0"/>
              <w:rPr>
                <w:rFonts w:ascii="Arial" w:hAnsi="Arial" w:cs="Arial"/>
                <w:sz w:val="18"/>
                <w:szCs w:val="18"/>
              </w:rPr>
            </w:pPr>
            <w:sdt>
              <w:sdtPr>
                <w:rPr>
                  <w:sz w:val="28"/>
                  <w:szCs w:val="28"/>
                </w:rPr>
                <w:id w:val="-672488445"/>
                <w14:checkbox>
                  <w14:checked w14:val="0"/>
                  <w14:checkedState w14:val="2612" w14:font="MS Gothic"/>
                  <w14:uncheckedState w14:val="2610" w14:font="MS Gothic"/>
                </w14:checkbox>
              </w:sdtPr>
              <w:sdtEndPr/>
              <w:sdtContent>
                <w:r w:rsidR="00EF424A">
                  <w:rPr>
                    <w:rFonts w:ascii="MS Gothic" w:eastAsia="MS Gothic" w:hAnsi="MS Gothic" w:hint="eastAsia"/>
                    <w:sz w:val="28"/>
                    <w:szCs w:val="28"/>
                  </w:rPr>
                  <w:t>☐</w:t>
                </w:r>
              </w:sdtContent>
            </w:sdt>
            <w:r w:rsidR="00EF424A">
              <w:rPr>
                <w:rFonts w:ascii="Arial" w:hAnsi="Arial" w:cs="Arial"/>
                <w:sz w:val="18"/>
                <w:szCs w:val="18"/>
              </w:rPr>
              <w:t xml:space="preserve"> </w:t>
            </w:r>
            <w:r w:rsidR="00EF424A" w:rsidRPr="00257DB6">
              <w:rPr>
                <w:rFonts w:ascii="Arial" w:hAnsi="Arial" w:cs="Arial"/>
                <w:sz w:val="18"/>
                <w:szCs w:val="18"/>
              </w:rPr>
              <w:t>OP-Team (incl. Ärzte)</w:t>
            </w:r>
          </w:p>
          <w:p w14:paraId="3DE541D3" w14:textId="77777777" w:rsidR="00EF424A" w:rsidRDefault="005A2053" w:rsidP="00EF424A">
            <w:pPr>
              <w:pStyle w:val="Listenabsatz"/>
              <w:spacing w:line="187" w:lineRule="auto"/>
              <w:ind w:left="0"/>
              <w:contextualSpacing w:val="0"/>
              <w:rPr>
                <w:rFonts w:ascii="Arial" w:hAnsi="Arial" w:cs="Arial"/>
                <w:sz w:val="18"/>
                <w:szCs w:val="18"/>
              </w:rPr>
            </w:pPr>
            <w:sdt>
              <w:sdtPr>
                <w:rPr>
                  <w:sz w:val="28"/>
                  <w:szCs w:val="28"/>
                </w:rPr>
                <w:id w:val="1806275437"/>
                <w14:checkbox>
                  <w14:checked w14:val="0"/>
                  <w14:checkedState w14:val="2612" w14:font="MS Gothic"/>
                  <w14:uncheckedState w14:val="2610" w14:font="MS Gothic"/>
                </w14:checkbox>
              </w:sdtPr>
              <w:sdtEndPr/>
              <w:sdtContent>
                <w:r w:rsidR="00EF424A">
                  <w:rPr>
                    <w:rFonts w:ascii="MS Gothic" w:eastAsia="MS Gothic" w:hAnsi="MS Gothic" w:hint="eastAsia"/>
                    <w:sz w:val="28"/>
                    <w:szCs w:val="28"/>
                  </w:rPr>
                  <w:t>☐</w:t>
                </w:r>
              </w:sdtContent>
            </w:sdt>
            <w:r w:rsidR="00EF424A">
              <w:rPr>
                <w:rFonts w:ascii="Arial" w:hAnsi="Arial" w:cs="Arial"/>
                <w:sz w:val="18"/>
                <w:szCs w:val="18"/>
              </w:rPr>
              <w:t xml:space="preserve"> </w:t>
            </w:r>
            <w:r w:rsidR="00EF424A" w:rsidRPr="00257DB6">
              <w:rPr>
                <w:rFonts w:ascii="Arial" w:hAnsi="Arial" w:cs="Arial"/>
                <w:sz w:val="18"/>
                <w:szCs w:val="18"/>
              </w:rPr>
              <w:t>Labor</w:t>
            </w:r>
          </w:p>
          <w:p w14:paraId="75B2255B" w14:textId="1F1B0576" w:rsidR="00EF424A" w:rsidRPr="00DB170B" w:rsidRDefault="005A2053" w:rsidP="00EF424A">
            <w:pPr>
              <w:pStyle w:val="Listenabsatz"/>
              <w:spacing w:after="20" w:line="187" w:lineRule="auto"/>
              <w:ind w:left="0"/>
              <w:contextualSpacing w:val="0"/>
              <w:rPr>
                <w:rFonts w:ascii="Arial" w:hAnsi="Arial" w:cs="Arial"/>
                <w:sz w:val="18"/>
                <w:szCs w:val="18"/>
              </w:rPr>
            </w:pPr>
            <w:sdt>
              <w:sdtPr>
                <w:rPr>
                  <w:sz w:val="28"/>
                  <w:szCs w:val="28"/>
                </w:rPr>
                <w:id w:val="326480288"/>
                <w14:checkbox>
                  <w14:checked w14:val="0"/>
                  <w14:checkedState w14:val="2612" w14:font="MS Gothic"/>
                  <w14:uncheckedState w14:val="2610" w14:font="MS Gothic"/>
                </w14:checkbox>
              </w:sdtPr>
              <w:sdtEndPr/>
              <w:sdtContent>
                <w:r w:rsidR="00EF424A">
                  <w:rPr>
                    <w:rFonts w:ascii="MS Gothic" w:eastAsia="MS Gothic" w:hAnsi="MS Gothic" w:hint="eastAsia"/>
                    <w:sz w:val="28"/>
                    <w:szCs w:val="28"/>
                  </w:rPr>
                  <w:t>☐</w:t>
                </w:r>
              </w:sdtContent>
            </w:sdt>
            <w:r w:rsidR="00EF424A">
              <w:rPr>
                <w:rFonts w:ascii="Arial" w:hAnsi="Arial" w:cs="Arial"/>
                <w:sz w:val="18"/>
                <w:szCs w:val="18"/>
              </w:rPr>
              <w:t xml:space="preserve"> </w:t>
            </w:r>
            <w:r w:rsidR="00EF424A" w:rsidRPr="00257DB6">
              <w:rPr>
                <w:rFonts w:ascii="Arial" w:hAnsi="Arial" w:cs="Arial"/>
                <w:sz w:val="18"/>
                <w:szCs w:val="18"/>
              </w:rPr>
              <w:t>Reinigung</w:t>
            </w:r>
          </w:p>
        </w:tc>
      </w:tr>
    </w:tbl>
    <w:p w14:paraId="5841F1F1" w14:textId="6DCD9DFA" w:rsidR="00DB170B" w:rsidRDefault="00DB170B" w:rsidP="00006860">
      <w:pPr>
        <w:rPr>
          <w:rFonts w:ascii="Arial" w:hAnsi="Arial" w:cs="Arial"/>
          <w:iCs/>
        </w:rPr>
      </w:pPr>
    </w:p>
    <w:p w14:paraId="04326115" w14:textId="61112CF8" w:rsidR="00EF424A" w:rsidRPr="00794656" w:rsidRDefault="00EF424A" w:rsidP="00794656">
      <w:pPr>
        <w:pStyle w:val="H3berschrift11ptbold"/>
        <w:rPr>
          <w:rFonts w:ascii="Arial" w:hAnsi="Arial" w:cs="Arial"/>
          <w:color w:val="auto"/>
          <w:sz w:val="24"/>
          <w:szCs w:val="24"/>
        </w:rPr>
      </w:pPr>
      <w:bookmarkStart w:id="18" w:name="_Toc153376366"/>
      <w:r w:rsidRPr="00794656">
        <w:rPr>
          <w:rFonts w:ascii="Arial" w:hAnsi="Arial" w:cs="Arial"/>
          <w:color w:val="auto"/>
          <w:sz w:val="24"/>
          <w:szCs w:val="24"/>
        </w:rPr>
        <w:t>Weitere Informationen</w:t>
      </w:r>
      <w:bookmarkEnd w:id="18"/>
    </w:p>
    <w:p w14:paraId="2CAB499B" w14:textId="77777777" w:rsidR="00EF424A" w:rsidRPr="00EF424A" w:rsidRDefault="00EF424A" w:rsidP="00EF424A">
      <w:pPr>
        <w:rPr>
          <w:rFonts w:ascii="Arial" w:hAnsi="Arial" w:cs="Arial"/>
          <w:iCs/>
        </w:rPr>
      </w:pPr>
      <w:r w:rsidRPr="00EF424A">
        <w:rPr>
          <w:rFonts w:ascii="Arial" w:hAnsi="Arial" w:cs="Arial"/>
          <w:iCs/>
        </w:rPr>
        <w:t>Broschüre „Abfallentsorgung – Informationen zur sicheren Entsorgung von Abfällen im Gesundheitsdienst“ der Berufsgenossenschaft für Gesundheitsdienst und Wohlfahrtspflege (BGW), Stand 06/2023</w:t>
      </w:r>
    </w:p>
    <w:p w14:paraId="258EC537" w14:textId="4F453276" w:rsidR="00EF424A" w:rsidRPr="005E1D5F" w:rsidRDefault="00EF424A" w:rsidP="00006860">
      <w:pPr>
        <w:rPr>
          <w:rFonts w:ascii="Arial" w:hAnsi="Arial" w:cs="Arial"/>
          <w:iCs/>
        </w:rPr>
      </w:pPr>
      <w:r w:rsidRPr="00EF424A">
        <w:rPr>
          <w:rFonts w:ascii="Arial" w:hAnsi="Arial" w:cs="Arial"/>
          <w:iCs/>
        </w:rPr>
        <w:t>Broschüre „Zytostatika im Gesundheitsdienst – Informationen zur sicheren Handhabung von Zytostatika“ der Berufsgenossenschaft für Gesundheitsdienst und Wohlfahrtspflege (BGW), Stand 02/2019</w:t>
      </w:r>
    </w:p>
    <w:sectPr w:rsidR="00EF424A" w:rsidRPr="005E1D5F" w:rsidSect="00F71D14">
      <w:headerReference w:type="even" r:id="rId15"/>
      <w:headerReference w:type="default" r:id="rId16"/>
      <w:footerReference w:type="even" r:id="rId17"/>
      <w:footerReference w:type="default" r:id="rId18"/>
      <w:headerReference w:type="first" r:id="rId19"/>
      <w:footerReference w:type="first" r:id="rId20"/>
      <w:pgSz w:w="16840" w:h="11907" w:orient="landscape" w:code="9"/>
      <w:pgMar w:top="1134" w:right="1134" w:bottom="1134" w:left="1134" w:header="709"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ED55A" w14:textId="77777777" w:rsidR="00BA7A12" w:rsidRDefault="00BA7A12" w:rsidP="00D13DDE">
      <w:r>
        <w:separator/>
      </w:r>
    </w:p>
  </w:endnote>
  <w:endnote w:type="continuationSeparator" w:id="0">
    <w:p w14:paraId="3AD8435F" w14:textId="77777777" w:rsidR="00BA7A12" w:rsidRDefault="00BA7A12" w:rsidP="00D13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26E9" w14:textId="77777777" w:rsidR="005A2053" w:rsidRDefault="005A205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648F" w14:textId="5461A815" w:rsidR="0076717A" w:rsidRPr="0076717A" w:rsidRDefault="0076717A">
    <w:pPr>
      <w:pStyle w:val="Fuzeile"/>
      <w:rPr>
        <w:rFonts w:ascii="Arial" w:hAnsi="Arial" w:cs="Arial"/>
      </w:rPr>
    </w:pPr>
  </w:p>
  <w:tbl>
    <w:tblPr>
      <w:tblStyle w:val="KBVTabelle1"/>
      <w:tblW w:w="14459" w:type="dxa"/>
      <w:tblBorders>
        <w:top w:val="single" w:sz="4" w:space="0" w:color="F76409"/>
        <w:bottom w:val="none" w:sz="0" w:space="0" w:color="auto"/>
        <w:insideH w:val="single" w:sz="4" w:space="0" w:color="F76409"/>
        <w:insideV w:val="single" w:sz="4" w:space="0" w:color="F76409"/>
      </w:tblBorders>
      <w:tblLayout w:type="fixed"/>
      <w:tblLook w:val="04A0" w:firstRow="1" w:lastRow="0" w:firstColumn="1" w:lastColumn="0" w:noHBand="0" w:noVBand="1"/>
    </w:tblPr>
    <w:tblGrid>
      <w:gridCol w:w="7145"/>
      <w:gridCol w:w="7314"/>
    </w:tblGrid>
    <w:tr w:rsidR="0076717A" w:rsidRPr="005913E7" w14:paraId="33022B8C" w14:textId="77777777" w:rsidTr="003E4B54">
      <w:trPr>
        <w:cnfStyle w:val="100000000000" w:firstRow="1" w:lastRow="0" w:firstColumn="0" w:lastColumn="0" w:oddVBand="0" w:evenVBand="0" w:oddHBand="0" w:evenHBand="0" w:firstRowFirstColumn="0" w:firstRowLastColumn="0" w:lastRowFirstColumn="0" w:lastRowLastColumn="0"/>
      </w:trPr>
      <w:tc>
        <w:tcPr>
          <w:tcW w:w="7145" w:type="dxa"/>
        </w:tcPr>
        <w:p w14:paraId="61EFB590" w14:textId="76D320CF" w:rsidR="0076717A" w:rsidRPr="001F5B65" w:rsidRDefault="0076717A" w:rsidP="0076717A">
          <w:pPr>
            <w:tabs>
              <w:tab w:val="center" w:pos="4536"/>
              <w:tab w:val="right" w:pos="9072"/>
            </w:tabs>
            <w:spacing w:line="240" w:lineRule="auto"/>
            <w:rPr>
              <w:rFonts w:ascii="Arial" w:hAnsi="Arial" w:cs="Arial"/>
              <w:color w:val="auto"/>
              <w:sz w:val="16"/>
              <w:szCs w:val="16"/>
            </w:rPr>
          </w:pPr>
          <w:r>
            <w:rPr>
              <w:rFonts w:ascii="Arial" w:hAnsi="Arial" w:cs="Arial"/>
              <w:b w:val="0"/>
              <w:color w:val="auto"/>
              <w:sz w:val="16"/>
              <w:szCs w:val="16"/>
            </w:rPr>
            <w:t>erstellt: 01.</w:t>
          </w:r>
          <w:r w:rsidRPr="001F5B65">
            <w:rPr>
              <w:rFonts w:ascii="Arial" w:hAnsi="Arial" w:cs="Arial"/>
              <w:b w:val="0"/>
              <w:color w:val="auto"/>
              <w:sz w:val="16"/>
              <w:szCs w:val="16"/>
            </w:rPr>
            <w:t>1</w:t>
          </w:r>
          <w:r>
            <w:rPr>
              <w:rFonts w:ascii="Arial" w:hAnsi="Arial" w:cs="Arial"/>
              <w:b w:val="0"/>
              <w:color w:val="auto"/>
              <w:sz w:val="16"/>
              <w:szCs w:val="16"/>
            </w:rPr>
            <w:t>2</w:t>
          </w:r>
          <w:r w:rsidRPr="001F5B65">
            <w:rPr>
              <w:rFonts w:ascii="Arial" w:hAnsi="Arial" w:cs="Arial"/>
              <w:b w:val="0"/>
              <w:color w:val="auto"/>
              <w:sz w:val="16"/>
              <w:szCs w:val="16"/>
            </w:rPr>
            <w:t>.202</w:t>
          </w:r>
          <w:r>
            <w:rPr>
              <w:rFonts w:ascii="Arial" w:hAnsi="Arial" w:cs="Arial"/>
              <w:b w:val="0"/>
              <w:color w:val="auto"/>
              <w:sz w:val="16"/>
              <w:szCs w:val="16"/>
            </w:rPr>
            <w:t>3</w:t>
          </w:r>
          <w:r w:rsidRPr="001F5B65">
            <w:rPr>
              <w:rFonts w:ascii="Arial" w:hAnsi="Arial" w:cs="Arial"/>
              <w:b w:val="0"/>
              <w:color w:val="auto"/>
              <w:sz w:val="16"/>
              <w:szCs w:val="16"/>
            </w:rPr>
            <w:t>, gez. Fr. Schnell</w:t>
          </w:r>
        </w:p>
        <w:p w14:paraId="44153991" w14:textId="198C98D8" w:rsidR="0076717A" w:rsidRPr="00B3453D" w:rsidRDefault="0076717A" w:rsidP="0076717A">
          <w:pPr>
            <w:tabs>
              <w:tab w:val="center" w:pos="4536"/>
              <w:tab w:val="right" w:pos="9072"/>
            </w:tabs>
            <w:spacing w:line="240" w:lineRule="auto"/>
            <w:rPr>
              <w:rFonts w:ascii="Arial" w:hAnsi="Arial" w:cs="Arial"/>
              <w:b w:val="0"/>
              <w:color w:val="auto"/>
              <w:sz w:val="16"/>
              <w:szCs w:val="16"/>
            </w:rPr>
          </w:pPr>
          <w:r>
            <w:rPr>
              <w:rFonts w:ascii="Arial" w:hAnsi="Arial" w:cs="Arial"/>
              <w:b w:val="0"/>
              <w:color w:val="auto"/>
              <w:sz w:val="16"/>
              <w:szCs w:val="16"/>
            </w:rPr>
            <w:t>geprüft und freigegeben: 04.</w:t>
          </w:r>
          <w:r w:rsidRPr="001F5B65">
            <w:rPr>
              <w:rFonts w:ascii="Arial" w:hAnsi="Arial" w:cs="Arial"/>
              <w:b w:val="0"/>
              <w:color w:val="auto"/>
              <w:sz w:val="16"/>
              <w:szCs w:val="16"/>
            </w:rPr>
            <w:t>1</w:t>
          </w:r>
          <w:r>
            <w:rPr>
              <w:rFonts w:ascii="Arial" w:hAnsi="Arial" w:cs="Arial"/>
              <w:b w:val="0"/>
              <w:color w:val="auto"/>
              <w:sz w:val="16"/>
              <w:szCs w:val="16"/>
            </w:rPr>
            <w:t>2</w:t>
          </w:r>
          <w:r w:rsidRPr="001F5B65">
            <w:rPr>
              <w:rFonts w:ascii="Arial" w:hAnsi="Arial" w:cs="Arial"/>
              <w:b w:val="0"/>
              <w:color w:val="auto"/>
              <w:sz w:val="16"/>
              <w:szCs w:val="16"/>
            </w:rPr>
            <w:t>.202</w:t>
          </w:r>
          <w:r>
            <w:rPr>
              <w:rFonts w:ascii="Arial" w:hAnsi="Arial" w:cs="Arial"/>
              <w:b w:val="0"/>
              <w:color w:val="auto"/>
              <w:sz w:val="16"/>
              <w:szCs w:val="16"/>
            </w:rPr>
            <w:t>3</w:t>
          </w:r>
          <w:r w:rsidRPr="001F5B65">
            <w:rPr>
              <w:rFonts w:ascii="Arial" w:hAnsi="Arial" w:cs="Arial"/>
              <w:b w:val="0"/>
              <w:color w:val="auto"/>
              <w:sz w:val="16"/>
              <w:szCs w:val="16"/>
            </w:rPr>
            <w:t xml:space="preserve">, </w:t>
          </w:r>
          <w:r>
            <w:rPr>
              <w:rFonts w:ascii="Arial" w:hAnsi="Arial" w:cs="Arial"/>
              <w:b w:val="0"/>
              <w:color w:val="auto"/>
              <w:sz w:val="16"/>
              <w:szCs w:val="16"/>
            </w:rPr>
            <w:t xml:space="preserve">gez. </w:t>
          </w:r>
          <w:r w:rsidRPr="001F5B65">
            <w:rPr>
              <w:rFonts w:ascii="Arial" w:hAnsi="Arial" w:cs="Arial"/>
              <w:b w:val="0"/>
              <w:color w:val="auto"/>
              <w:sz w:val="16"/>
              <w:szCs w:val="16"/>
            </w:rPr>
            <w:t>Dr. Spritze</w:t>
          </w:r>
        </w:p>
      </w:tc>
      <w:tc>
        <w:tcPr>
          <w:tcW w:w="7314" w:type="dxa"/>
        </w:tcPr>
        <w:p w14:paraId="7D4E4ADC" w14:textId="1DDEA04A" w:rsidR="0076717A" w:rsidRPr="0049716F" w:rsidRDefault="0076717A" w:rsidP="0076717A">
          <w:pPr>
            <w:pStyle w:val="Fuzeile"/>
            <w:spacing w:line="240" w:lineRule="auto"/>
            <w:jc w:val="right"/>
            <w:rPr>
              <w:rFonts w:ascii="Arial" w:hAnsi="Arial" w:cs="Arial"/>
              <w:b w:val="0"/>
              <w:color w:val="000000" w:themeColor="text1"/>
              <w:sz w:val="16"/>
              <w:szCs w:val="16"/>
            </w:rPr>
          </w:pPr>
          <w:r w:rsidRPr="0049716F">
            <w:rPr>
              <w:rFonts w:ascii="Arial" w:hAnsi="Arial" w:cs="Arial"/>
              <w:color w:val="000000" w:themeColor="text1"/>
              <w:sz w:val="16"/>
              <w:szCs w:val="16"/>
            </w:rPr>
            <w:fldChar w:fldCharType="begin"/>
          </w:r>
          <w:r w:rsidRPr="0049716F">
            <w:rPr>
              <w:rFonts w:ascii="Arial" w:hAnsi="Arial" w:cs="Arial"/>
              <w:b w:val="0"/>
              <w:color w:val="000000" w:themeColor="text1"/>
              <w:sz w:val="16"/>
              <w:szCs w:val="16"/>
            </w:rPr>
            <w:instrText xml:space="preserve"> FILENAME  \* MERGEFORMAT </w:instrText>
          </w:r>
          <w:r w:rsidRPr="0049716F">
            <w:rPr>
              <w:rFonts w:ascii="Arial" w:hAnsi="Arial" w:cs="Arial"/>
              <w:color w:val="000000" w:themeColor="text1"/>
              <w:sz w:val="16"/>
              <w:szCs w:val="16"/>
            </w:rPr>
            <w:fldChar w:fldCharType="separate"/>
          </w:r>
          <w:r w:rsidR="005A2053">
            <w:rPr>
              <w:rFonts w:ascii="Arial" w:hAnsi="Arial" w:cs="Arial"/>
              <w:b w:val="0"/>
              <w:noProof/>
              <w:color w:val="000000" w:themeColor="text1"/>
              <w:sz w:val="16"/>
              <w:szCs w:val="16"/>
            </w:rPr>
            <w:t>4.3.3_1_Reinigungs_Desinfektionsplan_0.0.docx</w:t>
          </w:r>
          <w:r w:rsidRPr="0049716F">
            <w:rPr>
              <w:rFonts w:ascii="Arial" w:hAnsi="Arial" w:cs="Arial"/>
              <w:color w:val="000000" w:themeColor="text1"/>
              <w:sz w:val="16"/>
              <w:szCs w:val="16"/>
            </w:rPr>
            <w:fldChar w:fldCharType="end"/>
          </w:r>
        </w:p>
        <w:p w14:paraId="3F9ADC4C" w14:textId="77777777" w:rsidR="0076717A" w:rsidRPr="0049716F" w:rsidRDefault="0076717A" w:rsidP="0076717A">
          <w:pPr>
            <w:pStyle w:val="Fuzeile"/>
            <w:spacing w:line="240" w:lineRule="auto"/>
            <w:jc w:val="right"/>
            <w:rPr>
              <w:rFonts w:ascii="Arial" w:hAnsi="Arial" w:cs="Arial"/>
              <w:b w:val="0"/>
              <w:color w:val="auto"/>
              <w:sz w:val="16"/>
              <w:szCs w:val="16"/>
            </w:rPr>
          </w:pPr>
          <w:r w:rsidRPr="00B42BBE">
            <w:rPr>
              <w:rFonts w:ascii="Arial" w:hAnsi="Arial" w:cs="Arial"/>
              <w:b w:val="0"/>
              <w:color w:val="auto"/>
              <w:sz w:val="16"/>
              <w:szCs w:val="16"/>
            </w:rPr>
            <w:t xml:space="preserve">Seite </w:t>
          </w:r>
          <w:r w:rsidRPr="00B42BBE">
            <w:rPr>
              <w:rFonts w:ascii="Arial" w:hAnsi="Arial" w:cs="Arial"/>
              <w:sz w:val="16"/>
              <w:szCs w:val="16"/>
            </w:rPr>
            <w:fldChar w:fldCharType="begin"/>
          </w:r>
          <w:r w:rsidRPr="00B42BBE">
            <w:rPr>
              <w:rFonts w:ascii="Arial" w:hAnsi="Arial" w:cs="Arial"/>
              <w:b w:val="0"/>
              <w:color w:val="auto"/>
              <w:sz w:val="16"/>
              <w:szCs w:val="16"/>
            </w:rPr>
            <w:instrText>PAGE  \* Arabic  \* MERGEFORMAT</w:instrText>
          </w:r>
          <w:r w:rsidRPr="00B42BBE">
            <w:rPr>
              <w:rFonts w:ascii="Arial" w:hAnsi="Arial" w:cs="Arial"/>
              <w:sz w:val="16"/>
              <w:szCs w:val="16"/>
            </w:rPr>
            <w:fldChar w:fldCharType="separate"/>
          </w:r>
          <w:r>
            <w:rPr>
              <w:rFonts w:ascii="Arial" w:hAnsi="Arial" w:cs="Arial"/>
              <w:b w:val="0"/>
              <w:noProof/>
              <w:color w:val="auto"/>
              <w:sz w:val="16"/>
              <w:szCs w:val="16"/>
            </w:rPr>
            <w:t>1</w:t>
          </w:r>
          <w:r w:rsidRPr="00B42BBE">
            <w:rPr>
              <w:rFonts w:ascii="Arial" w:hAnsi="Arial" w:cs="Arial"/>
              <w:sz w:val="16"/>
              <w:szCs w:val="16"/>
            </w:rPr>
            <w:fldChar w:fldCharType="end"/>
          </w:r>
          <w:r w:rsidRPr="00B42BBE">
            <w:rPr>
              <w:rFonts w:ascii="Arial" w:hAnsi="Arial" w:cs="Arial"/>
              <w:b w:val="0"/>
              <w:color w:val="auto"/>
              <w:sz w:val="16"/>
              <w:szCs w:val="16"/>
            </w:rPr>
            <w:t xml:space="preserve"> von </w:t>
          </w:r>
          <w:r w:rsidRPr="00B42BBE">
            <w:rPr>
              <w:rFonts w:ascii="Arial" w:hAnsi="Arial" w:cs="Arial"/>
              <w:sz w:val="16"/>
              <w:szCs w:val="16"/>
            </w:rPr>
            <w:fldChar w:fldCharType="begin"/>
          </w:r>
          <w:r w:rsidRPr="00B42BBE">
            <w:rPr>
              <w:rFonts w:ascii="Arial" w:hAnsi="Arial" w:cs="Arial"/>
              <w:b w:val="0"/>
              <w:color w:val="auto"/>
              <w:sz w:val="16"/>
              <w:szCs w:val="16"/>
            </w:rPr>
            <w:instrText>NUMPAGES  \* Arabic  \* MERGEFORMAT</w:instrText>
          </w:r>
          <w:r w:rsidRPr="00B42BBE">
            <w:rPr>
              <w:rFonts w:ascii="Arial" w:hAnsi="Arial" w:cs="Arial"/>
              <w:sz w:val="16"/>
              <w:szCs w:val="16"/>
            </w:rPr>
            <w:fldChar w:fldCharType="separate"/>
          </w:r>
          <w:r>
            <w:rPr>
              <w:rFonts w:ascii="Arial" w:hAnsi="Arial" w:cs="Arial"/>
              <w:b w:val="0"/>
              <w:noProof/>
              <w:color w:val="auto"/>
              <w:sz w:val="16"/>
              <w:szCs w:val="16"/>
            </w:rPr>
            <w:t>6</w:t>
          </w:r>
          <w:r w:rsidRPr="00B42BBE">
            <w:rPr>
              <w:rFonts w:ascii="Arial" w:hAnsi="Arial" w:cs="Arial"/>
              <w:sz w:val="16"/>
              <w:szCs w:val="16"/>
            </w:rPr>
            <w:fldChar w:fldCharType="end"/>
          </w:r>
          <w:r w:rsidRPr="00B42BBE">
            <w:rPr>
              <w:rFonts w:ascii="Arial" w:hAnsi="Arial" w:cs="Arial"/>
              <w:b w:val="0"/>
              <w:color w:val="auto"/>
              <w:sz w:val="16"/>
              <w:szCs w:val="16"/>
            </w:rPr>
            <w:t xml:space="preserve"> </w:t>
          </w:r>
        </w:p>
      </w:tc>
    </w:tr>
  </w:tbl>
  <w:p w14:paraId="6676F9A3" w14:textId="77777777" w:rsidR="0076717A" w:rsidRPr="0076717A" w:rsidRDefault="0076717A">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833A" w14:textId="77777777" w:rsidR="005A2053" w:rsidRDefault="005A205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42ABB" w14:textId="77777777" w:rsidR="00BA7A12" w:rsidRDefault="00BA7A12" w:rsidP="00D13DDE">
      <w:r w:rsidRPr="00FC768A">
        <w:t>________</w:t>
      </w:r>
      <w:r>
        <w:t>________</w:t>
      </w:r>
    </w:p>
  </w:footnote>
  <w:footnote w:type="continuationSeparator" w:id="0">
    <w:p w14:paraId="3D5C5138" w14:textId="77777777" w:rsidR="00BA7A12" w:rsidRDefault="00BA7A12" w:rsidP="00D13DDE">
      <w:r>
        <w:continuationSeparator/>
      </w:r>
    </w:p>
  </w:footnote>
  <w:footnote w:id="1">
    <w:p w14:paraId="704E1B25" w14:textId="77777777" w:rsidR="00006860" w:rsidRPr="00A5783B" w:rsidRDefault="00006860" w:rsidP="00006860">
      <w:pPr>
        <w:pStyle w:val="Funotentext"/>
        <w:rPr>
          <w:rFonts w:ascii="Arial" w:hAnsi="Arial" w:cs="Arial"/>
        </w:rPr>
      </w:pPr>
      <w:r w:rsidRPr="00A5783B">
        <w:rPr>
          <w:rStyle w:val="Funotenzeichen"/>
          <w:rFonts w:ascii="Arial" w:hAnsi="Arial" w:cs="Arial"/>
        </w:rPr>
        <w:footnoteRef/>
      </w:r>
      <w:r w:rsidRPr="00A5783B">
        <w:rPr>
          <w:rFonts w:ascii="Arial" w:hAnsi="Arial" w:cs="Arial"/>
        </w:rPr>
        <w:t xml:space="preserve"> </w:t>
      </w:r>
      <w:r w:rsidRPr="00C05C38">
        <w:rPr>
          <w:rFonts w:ascii="Arial" w:hAnsi="Arial" w:cs="Arial"/>
          <w:i/>
          <w:iCs/>
          <w:color w:val="000000" w:themeColor="text1"/>
        </w:rPr>
        <w:t>Texte in eckigen Klammern sind zusätzliche Hinweise, die nach dem Lesen gelöscht werden sollten.</w:t>
      </w:r>
    </w:p>
  </w:footnote>
  <w:footnote w:id="2">
    <w:p w14:paraId="1D16ACC7" w14:textId="1F745319" w:rsidR="00FE2ECE" w:rsidRPr="00FE2ECE" w:rsidRDefault="00FE2ECE" w:rsidP="00FE2ECE">
      <w:pPr>
        <w:spacing w:after="120"/>
        <w:jc w:val="both"/>
        <w:rPr>
          <w:rFonts w:ascii="Arial" w:hAnsi="Arial" w:cs="Arial"/>
          <w:sz w:val="16"/>
          <w:szCs w:val="16"/>
        </w:rPr>
      </w:pPr>
      <w:r w:rsidRPr="009132EA">
        <w:rPr>
          <w:rStyle w:val="Funotenzeichen"/>
          <w:rFonts w:ascii="Arial" w:hAnsi="Arial" w:cs="Arial"/>
          <w:sz w:val="16"/>
          <w:szCs w:val="20"/>
        </w:rPr>
        <w:footnoteRef/>
      </w:r>
      <w:r>
        <w:t xml:space="preserve"> </w:t>
      </w:r>
      <w:r w:rsidRPr="00D36174">
        <w:rPr>
          <w:rFonts w:ascii="Arial" w:hAnsi="Arial" w:cs="Arial"/>
          <w:sz w:val="16"/>
          <w:szCs w:val="16"/>
        </w:rPr>
        <w:t>Bildquelle: Plakate „</w:t>
      </w:r>
      <w:r>
        <w:rPr>
          <w:rFonts w:ascii="Arial" w:hAnsi="Arial" w:cs="Arial"/>
          <w:sz w:val="16"/>
          <w:szCs w:val="16"/>
        </w:rPr>
        <w:t>4</w:t>
      </w:r>
      <w:r w:rsidRPr="00D36174">
        <w:rPr>
          <w:rFonts w:ascii="Arial" w:hAnsi="Arial" w:cs="Arial"/>
          <w:sz w:val="16"/>
          <w:szCs w:val="16"/>
        </w:rPr>
        <w:t xml:space="preserve"> Indikationen der Händedesinfektion Ambulante Medizin – nicht invasiv“ sowie „</w:t>
      </w:r>
      <w:r>
        <w:rPr>
          <w:rFonts w:ascii="Arial" w:hAnsi="Arial" w:cs="Arial"/>
          <w:sz w:val="16"/>
          <w:szCs w:val="16"/>
        </w:rPr>
        <w:t xml:space="preserve">5 </w:t>
      </w:r>
      <w:r w:rsidRPr="00D36174">
        <w:rPr>
          <w:rFonts w:ascii="Arial" w:hAnsi="Arial" w:cs="Arial"/>
          <w:sz w:val="16"/>
          <w:szCs w:val="16"/>
        </w:rPr>
        <w:t>Indikationen der Händedesinfektion Ambulante Medizin – invasiv“, Aktion Saubere Hände</w:t>
      </w:r>
      <w:r>
        <w:rPr>
          <w:rFonts w:ascii="Arial" w:hAnsi="Arial" w:cs="Arial"/>
          <w:sz w:val="16"/>
          <w:szCs w:val="16"/>
        </w:rPr>
        <w:t>, 2022</w:t>
      </w:r>
    </w:p>
  </w:footnote>
  <w:footnote w:id="3">
    <w:p w14:paraId="17112C15" w14:textId="77777777" w:rsidR="001332C7" w:rsidRPr="001332C7" w:rsidRDefault="001332C7">
      <w:pPr>
        <w:pStyle w:val="Funotentext"/>
        <w:rPr>
          <w:rFonts w:ascii="Arial" w:hAnsi="Arial" w:cs="Arial"/>
        </w:rPr>
      </w:pPr>
      <w:r w:rsidRPr="001332C7">
        <w:rPr>
          <w:rStyle w:val="Funotenzeichen"/>
          <w:rFonts w:ascii="Arial" w:hAnsi="Arial" w:cs="Arial"/>
        </w:rPr>
        <w:footnoteRef/>
      </w:r>
      <w:r w:rsidRPr="001332C7">
        <w:rPr>
          <w:rFonts w:ascii="Arial" w:hAnsi="Arial" w:cs="Arial"/>
        </w:rPr>
        <w:t xml:space="preserve"> Quelle: KRINKO-Empfehlung „Anforderung an die Hygiene bei Punktionen und Injektionen“ und Epidemiologischem Bulletin 26/2021</w:t>
      </w:r>
    </w:p>
  </w:footnote>
  <w:footnote w:id="4">
    <w:p w14:paraId="510208B1" w14:textId="36B302D0" w:rsidR="00B967A1" w:rsidRDefault="00B967A1">
      <w:pPr>
        <w:pStyle w:val="Funotentext"/>
      </w:pPr>
      <w:r>
        <w:rPr>
          <w:rStyle w:val="Funotenzeichen"/>
        </w:rPr>
        <w:footnoteRef/>
      </w:r>
      <w:r>
        <w:t xml:space="preserve"> </w:t>
      </w:r>
      <w:r w:rsidRPr="00A371E5">
        <w:rPr>
          <w:rFonts w:ascii="Arial" w:hAnsi="Arial" w:cs="Arial"/>
        </w:rPr>
        <w:t>Quelle: KRINKO-Empfehlung „Anforderung an die Hygiene bei Punktionen und Injektionen“ und Epidemiologischem Bulletin (26/2021)</w:t>
      </w:r>
    </w:p>
  </w:footnote>
  <w:footnote w:id="5">
    <w:p w14:paraId="630C3B20" w14:textId="60A5A77C" w:rsidR="00FD0B62" w:rsidRDefault="00FD0B62">
      <w:pPr>
        <w:pStyle w:val="Funotentext"/>
      </w:pPr>
      <w:r>
        <w:rPr>
          <w:rStyle w:val="Funotenzeichen"/>
        </w:rPr>
        <w:footnoteRef/>
      </w:r>
      <w:r>
        <w:t xml:space="preserve"> </w:t>
      </w:r>
      <w:r w:rsidRPr="00B967A1">
        <w:rPr>
          <w:rFonts w:ascii="Arial" w:hAnsi="Arial" w:cs="Arial"/>
        </w:rPr>
        <w:t>KRINKO-Empfehlung „Anforderung an die Hygiene bei Punktionen und Injektionen“ und Epidemiologischem Bulletin (26/2021)</w:t>
      </w:r>
    </w:p>
  </w:footnote>
  <w:footnote w:id="6">
    <w:p w14:paraId="7A491A2F" w14:textId="77777777" w:rsidR="0033768C" w:rsidRDefault="0033768C" w:rsidP="0033768C">
      <w:pPr>
        <w:pStyle w:val="Funotentext"/>
      </w:pPr>
      <w:r>
        <w:rPr>
          <w:rStyle w:val="Funotenzeichen"/>
        </w:rPr>
        <w:footnoteRef/>
      </w:r>
      <w:r>
        <w:t xml:space="preserve"> </w:t>
      </w:r>
      <w:r w:rsidRPr="00CE1B43">
        <w:rPr>
          <w:rFonts w:ascii="Arial" w:hAnsi="Arial" w:cs="Arial"/>
        </w:rPr>
        <w:t>ab Risikoeinstufung „semikritisch A“</w:t>
      </w:r>
    </w:p>
  </w:footnote>
  <w:footnote w:id="7">
    <w:p w14:paraId="7D1947DF" w14:textId="77777777" w:rsidR="0033768C" w:rsidRDefault="0033768C" w:rsidP="0033768C">
      <w:pPr>
        <w:pStyle w:val="Funotentext"/>
      </w:pPr>
      <w:r>
        <w:rPr>
          <w:rStyle w:val="Funotenzeichen"/>
        </w:rPr>
        <w:footnoteRef/>
      </w:r>
      <w:r>
        <w:t xml:space="preserve"> </w:t>
      </w:r>
      <w:r w:rsidRPr="00CE1B43">
        <w:rPr>
          <w:rFonts w:ascii="Arial" w:hAnsi="Arial" w:cs="Arial"/>
        </w:rPr>
        <w:t>ab Risikoeinstufung „semikritisch A“</w:t>
      </w:r>
    </w:p>
  </w:footnote>
  <w:footnote w:id="8">
    <w:p w14:paraId="28C9338A" w14:textId="0C9F650C" w:rsidR="00411DF6" w:rsidRDefault="00411DF6">
      <w:pPr>
        <w:pStyle w:val="Funotentext"/>
      </w:pPr>
      <w:r>
        <w:rPr>
          <w:rStyle w:val="Funotenzeichen"/>
        </w:rPr>
        <w:footnoteRef/>
      </w:r>
      <w:r>
        <w:t xml:space="preserve"> </w:t>
      </w:r>
      <w:r w:rsidRPr="00411DF6">
        <w:rPr>
          <w:rFonts w:ascii="Arial" w:hAnsi="Arial" w:cs="Arial"/>
        </w:rPr>
        <w:t>ab Risikoeinstufung „semikritisch A“</w:t>
      </w:r>
    </w:p>
  </w:footnote>
  <w:footnote w:id="9">
    <w:p w14:paraId="3DADB25E" w14:textId="562F9304" w:rsidR="00D144A5" w:rsidRDefault="00D144A5">
      <w:pPr>
        <w:pStyle w:val="Funotentext"/>
      </w:pPr>
      <w:r>
        <w:rPr>
          <w:rStyle w:val="Funotenzeichen"/>
        </w:rPr>
        <w:footnoteRef/>
      </w:r>
      <w:r>
        <w:t xml:space="preserve"> </w:t>
      </w:r>
      <w:r w:rsidRPr="00D144A5">
        <w:rPr>
          <w:rFonts w:ascii="Arial" w:hAnsi="Arial" w:cs="Arial"/>
        </w:rPr>
        <w:t>ab Risikoeinstufung „semikritisch A“</w:t>
      </w:r>
    </w:p>
  </w:footnote>
  <w:footnote w:id="10">
    <w:p w14:paraId="7E0947AD" w14:textId="77777777" w:rsidR="00D144A5" w:rsidRPr="00A83E82" w:rsidRDefault="00D144A5">
      <w:pPr>
        <w:pStyle w:val="Funotentext"/>
        <w:rPr>
          <w:rFonts w:ascii="Arial" w:hAnsi="Arial" w:cs="Arial"/>
        </w:rPr>
      </w:pPr>
      <w:r>
        <w:rPr>
          <w:rStyle w:val="Funotenzeichen"/>
        </w:rPr>
        <w:footnoteRef/>
      </w:r>
      <w:r>
        <w:t xml:space="preserve"> </w:t>
      </w:r>
      <w:r w:rsidRPr="00A83E82">
        <w:rPr>
          <w:rFonts w:ascii="Arial" w:hAnsi="Arial" w:cs="Arial"/>
        </w:rPr>
        <w:t>Da die Sterilisation mit Heißluft nicht empfohlen wird und Niedertemperaturverfahren im ambulanten Bereich selten angewendet werden, sind diese hier nicht beschrieben</w:t>
      </w:r>
      <w:r>
        <w:rPr>
          <w:rFonts w:ascii="Arial" w:hAnsi="Arial" w:cs="Arial"/>
        </w:rPr>
        <w:t>.</w:t>
      </w:r>
    </w:p>
  </w:footnote>
  <w:footnote w:id="11">
    <w:p w14:paraId="5A3429B3" w14:textId="05CE9D02" w:rsidR="00476BC9" w:rsidRDefault="00476BC9">
      <w:pPr>
        <w:pStyle w:val="Funotentext"/>
      </w:pPr>
      <w:r>
        <w:rPr>
          <w:rStyle w:val="Funotenzeichen"/>
        </w:rPr>
        <w:footnoteRef/>
      </w:r>
      <w:r>
        <w:t xml:space="preserve"> </w:t>
      </w:r>
      <w:r w:rsidRPr="00D144A5">
        <w:rPr>
          <w:rFonts w:ascii="Arial" w:hAnsi="Arial" w:cs="Arial"/>
        </w:rPr>
        <w:t>ab Risikoeinstufung „semikritisch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76D0" w14:textId="77777777" w:rsidR="005A2053" w:rsidRDefault="005A205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BVTabelle11"/>
      <w:tblW w:w="14884" w:type="dxa"/>
      <w:tblInd w:w="-142" w:type="dxa"/>
      <w:tblBorders>
        <w:bottom w:val="none" w:sz="0" w:space="0" w:color="auto"/>
        <w:insideH w:val="none" w:sz="0" w:space="0" w:color="auto"/>
        <w:insideV w:val="none" w:sz="0" w:space="0" w:color="auto"/>
      </w:tblBorders>
      <w:tblLook w:val="04A0" w:firstRow="1" w:lastRow="0" w:firstColumn="1" w:lastColumn="0" w:noHBand="0" w:noVBand="1"/>
    </w:tblPr>
    <w:tblGrid>
      <w:gridCol w:w="4703"/>
      <w:gridCol w:w="5526"/>
      <w:gridCol w:w="4655"/>
    </w:tblGrid>
    <w:tr w:rsidR="00F71D14" w:rsidRPr="00F71D14" w14:paraId="46A64BFE" w14:textId="77777777" w:rsidTr="003E4B54">
      <w:trPr>
        <w:cnfStyle w:val="100000000000" w:firstRow="1" w:lastRow="0" w:firstColumn="0" w:lastColumn="0" w:oddVBand="0" w:evenVBand="0" w:oddHBand="0" w:evenHBand="0" w:firstRowFirstColumn="0" w:firstRowLastColumn="0" w:lastRowFirstColumn="0" w:lastRowLastColumn="0"/>
        <w:trHeight w:val="1126"/>
      </w:trPr>
      <w:tc>
        <w:tcPr>
          <w:tcW w:w="4703" w:type="dxa"/>
        </w:tcPr>
        <w:p w14:paraId="1DDF6E4B" w14:textId="77777777" w:rsidR="00F71D14" w:rsidRPr="00F71D14" w:rsidRDefault="00F71D14" w:rsidP="00F71D14">
          <w:pPr>
            <w:tabs>
              <w:tab w:val="center" w:pos="3251"/>
            </w:tabs>
            <w:rPr>
              <w:rFonts w:ascii="Arial" w:hAnsi="Arial" w:cs="Arial"/>
              <w:b w:val="0"/>
              <w:color w:val="808080" w:themeColor="background1" w:themeShade="80"/>
              <w:sz w:val="28"/>
              <w:szCs w:val="28"/>
            </w:rPr>
          </w:pPr>
          <w:r w:rsidRPr="00F71D14">
            <w:rPr>
              <w:rFonts w:ascii="Arial" w:hAnsi="Arial" w:cs="Arial"/>
              <w:b w:val="0"/>
              <w:color w:val="808080" w:themeColor="background1" w:themeShade="80"/>
              <w:sz w:val="28"/>
              <w:szCs w:val="28"/>
            </w:rPr>
            <w:t>Praxis / MVZ</w:t>
          </w:r>
        </w:p>
        <w:p w14:paraId="13986063" w14:textId="77777777" w:rsidR="00F71D14" w:rsidRDefault="00F71D14" w:rsidP="00F71D14">
          <w:pPr>
            <w:tabs>
              <w:tab w:val="center" w:pos="3251"/>
            </w:tabs>
            <w:rPr>
              <w:rFonts w:ascii="Arial" w:hAnsi="Arial" w:cs="Arial"/>
              <w:color w:val="808080" w:themeColor="background1" w:themeShade="80"/>
              <w:sz w:val="20"/>
              <w:szCs w:val="20"/>
            </w:rPr>
          </w:pPr>
          <w:r w:rsidRPr="00F71D14">
            <w:rPr>
              <w:rFonts w:ascii="Arial" w:hAnsi="Arial" w:cs="Arial"/>
              <w:b w:val="0"/>
              <w:color w:val="808080" w:themeColor="background1" w:themeShade="80"/>
              <w:sz w:val="20"/>
              <w:szCs w:val="20"/>
            </w:rPr>
            <w:t>evtl. Logo</w:t>
          </w:r>
        </w:p>
        <w:p w14:paraId="1F96EC32" w14:textId="57B66625" w:rsidR="008E5DE4" w:rsidRPr="00F71D14" w:rsidRDefault="008E5DE4" w:rsidP="00F71D14">
          <w:pPr>
            <w:tabs>
              <w:tab w:val="center" w:pos="3251"/>
            </w:tabs>
            <w:rPr>
              <w:rFonts w:ascii="Arial" w:hAnsi="Arial" w:cs="Arial"/>
              <w:b w:val="0"/>
              <w:color w:val="808080" w:themeColor="background1" w:themeShade="80"/>
              <w:sz w:val="28"/>
              <w:szCs w:val="28"/>
            </w:rPr>
          </w:pPr>
          <w:r w:rsidRPr="0069154A">
            <w:rPr>
              <w:rFonts w:ascii="Times New Roman" w:eastAsia="Times New Roman" w:hAnsi="Times New Roman" w:cs="Times New Roman"/>
              <w:noProof/>
              <w:sz w:val="24"/>
              <w:szCs w:val="24"/>
              <w:lang w:eastAsia="de-DE"/>
            </w:rPr>
            <w:drawing>
              <wp:anchor distT="0" distB="0" distL="114300" distR="114300" simplePos="0" relativeHeight="251661312" behindDoc="0" locked="0" layoutInCell="1" allowOverlap="1" wp14:anchorId="0B796B6B" wp14:editId="4C1A9068">
                <wp:simplePos x="0" y="0"/>
                <wp:positionH relativeFrom="column">
                  <wp:posOffset>3810</wp:posOffset>
                </wp:positionH>
                <wp:positionV relativeFrom="paragraph">
                  <wp:posOffset>2540</wp:posOffset>
                </wp:positionV>
                <wp:extent cx="1486800" cy="428400"/>
                <wp:effectExtent l="0" t="0" r="0" b="0"/>
                <wp:wrapNone/>
                <wp:docPr id="15" name="Grafik 15" descr="Kompetenzzentrum_B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Kompetenzzentrum_BW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6" w:type="dxa"/>
        </w:tcPr>
        <w:p w14:paraId="737AA18B" w14:textId="77777777" w:rsidR="00FC0C4C" w:rsidRPr="00FC0C4C" w:rsidRDefault="00FC0C4C" w:rsidP="00F71D14">
          <w:pPr>
            <w:tabs>
              <w:tab w:val="center" w:pos="4536"/>
              <w:tab w:val="right" w:pos="9072"/>
            </w:tabs>
            <w:jc w:val="center"/>
            <w:rPr>
              <w:rFonts w:ascii="Arial" w:hAnsi="Arial" w:cs="Arial"/>
              <w:b w:val="0"/>
              <w:color w:val="auto"/>
              <w:sz w:val="28"/>
              <w:szCs w:val="28"/>
            </w:rPr>
          </w:pPr>
          <w:r w:rsidRPr="00FC0C4C">
            <w:rPr>
              <w:rFonts w:ascii="Arial" w:hAnsi="Arial" w:cs="Arial"/>
              <w:b w:val="0"/>
              <w:color w:val="auto"/>
              <w:sz w:val="28"/>
              <w:szCs w:val="28"/>
            </w:rPr>
            <w:t>Reinigungs- und Desinfektionsplan</w:t>
          </w:r>
        </w:p>
        <w:p w14:paraId="3EC17B26" w14:textId="083B5A45" w:rsidR="00F71D14" w:rsidRPr="00F71D14" w:rsidRDefault="00FC0C4C" w:rsidP="00F71D14">
          <w:pPr>
            <w:tabs>
              <w:tab w:val="center" w:pos="4536"/>
              <w:tab w:val="right" w:pos="9072"/>
            </w:tabs>
            <w:jc w:val="center"/>
            <w:rPr>
              <w:rFonts w:ascii="Arial" w:hAnsi="Arial" w:cs="Arial"/>
              <w:b w:val="0"/>
              <w:color w:val="auto"/>
              <w:sz w:val="28"/>
              <w:szCs w:val="28"/>
            </w:rPr>
          </w:pPr>
          <w:r w:rsidRPr="00FC0C4C">
            <w:rPr>
              <w:rFonts w:ascii="Arial" w:hAnsi="Arial" w:cs="Arial"/>
              <w:b w:val="0"/>
              <w:color w:val="auto"/>
              <w:sz w:val="28"/>
              <w:szCs w:val="28"/>
            </w:rPr>
            <w:t>4.3.3 (</w:t>
          </w:r>
          <w:r w:rsidR="00F71D14" w:rsidRPr="00F71D14">
            <w:rPr>
              <w:rFonts w:ascii="Arial" w:hAnsi="Arial" w:cs="Arial"/>
              <w:b w:val="0"/>
              <w:color w:val="auto"/>
              <w:sz w:val="28"/>
              <w:szCs w:val="28"/>
            </w:rPr>
            <w:t>1)</w:t>
          </w:r>
        </w:p>
        <w:p w14:paraId="1F9E242B" w14:textId="4E10C6D7" w:rsidR="00F71D14" w:rsidRPr="00F71D14" w:rsidRDefault="00F71D14" w:rsidP="00F71D14">
          <w:pPr>
            <w:tabs>
              <w:tab w:val="center" w:pos="4536"/>
              <w:tab w:val="right" w:pos="9072"/>
            </w:tabs>
            <w:jc w:val="center"/>
            <w:rPr>
              <w:rFonts w:ascii="Arial" w:hAnsi="Arial" w:cs="Arial"/>
              <w:b w:val="0"/>
              <w:iCs/>
              <w:color w:val="BD2E17"/>
              <w:sz w:val="28"/>
              <w:szCs w:val="28"/>
            </w:rPr>
          </w:pPr>
          <w:r w:rsidRPr="00F71D14">
            <w:rPr>
              <w:rFonts w:ascii="Arial" w:hAnsi="Arial" w:cs="Arial"/>
              <w:iCs/>
              <w:color w:val="BD2E17"/>
              <w:sz w:val="28"/>
              <w:szCs w:val="28"/>
            </w:rPr>
            <w:t>MUSTER (Stand 1</w:t>
          </w:r>
          <w:r w:rsidR="00EB3951">
            <w:rPr>
              <w:rFonts w:ascii="Arial" w:hAnsi="Arial" w:cs="Arial"/>
              <w:iCs/>
              <w:color w:val="BD2E17"/>
              <w:sz w:val="28"/>
              <w:szCs w:val="28"/>
            </w:rPr>
            <w:t>2</w:t>
          </w:r>
          <w:r w:rsidRPr="00F71D14">
            <w:rPr>
              <w:rFonts w:ascii="Arial" w:hAnsi="Arial" w:cs="Arial"/>
              <w:iCs/>
              <w:color w:val="BD2E17"/>
              <w:sz w:val="28"/>
              <w:szCs w:val="28"/>
            </w:rPr>
            <w:t>/202</w:t>
          </w:r>
          <w:r w:rsidR="00EB3951">
            <w:rPr>
              <w:rFonts w:ascii="Arial" w:hAnsi="Arial" w:cs="Arial"/>
              <w:iCs/>
              <w:color w:val="BD2E17"/>
              <w:sz w:val="28"/>
              <w:szCs w:val="28"/>
            </w:rPr>
            <w:t>3</w:t>
          </w:r>
          <w:r w:rsidRPr="00F71D14">
            <w:rPr>
              <w:rFonts w:ascii="Arial" w:hAnsi="Arial" w:cs="Arial"/>
              <w:iCs/>
              <w:color w:val="BD2E17"/>
              <w:sz w:val="28"/>
              <w:szCs w:val="28"/>
            </w:rPr>
            <w:t>)</w:t>
          </w:r>
        </w:p>
        <w:p w14:paraId="10DE446A" w14:textId="77777777" w:rsidR="00F71D14" w:rsidRPr="00F71D14" w:rsidRDefault="00F71D14" w:rsidP="00F71D14">
          <w:pPr>
            <w:tabs>
              <w:tab w:val="center" w:pos="4536"/>
              <w:tab w:val="right" w:pos="9072"/>
            </w:tabs>
            <w:jc w:val="center"/>
            <w:rPr>
              <w:rFonts w:ascii="Arial" w:hAnsi="Arial" w:cs="Arial"/>
              <w:b w:val="0"/>
              <w:color w:val="808080" w:themeColor="background1" w:themeShade="80"/>
              <w:sz w:val="28"/>
              <w:szCs w:val="28"/>
            </w:rPr>
          </w:pPr>
          <w:r w:rsidRPr="00F71D14">
            <w:rPr>
              <w:rFonts w:ascii="Arial" w:hAnsi="Arial" w:cs="Arial"/>
              <w:iCs/>
              <w:color w:val="BD2E17"/>
              <w:sz w:val="16"/>
              <w:szCs w:val="16"/>
            </w:rPr>
            <w:t>(bitte individuell anpassen)</w:t>
          </w:r>
        </w:p>
      </w:tc>
      <w:tc>
        <w:tcPr>
          <w:tcW w:w="4655" w:type="dxa"/>
        </w:tcPr>
        <w:p w14:paraId="39F3523A" w14:textId="792BAAEA" w:rsidR="00F71D14" w:rsidRPr="00F71D14" w:rsidRDefault="00F71D14" w:rsidP="00F71D14">
          <w:pPr>
            <w:tabs>
              <w:tab w:val="center" w:pos="4536"/>
              <w:tab w:val="right" w:pos="9072"/>
            </w:tabs>
            <w:rPr>
              <w:rFonts w:ascii="Arial" w:hAnsi="Arial" w:cs="Arial"/>
              <w:b w:val="0"/>
              <w:color w:val="808080" w:themeColor="background1" w:themeShade="80"/>
              <w:sz w:val="28"/>
              <w:szCs w:val="28"/>
            </w:rPr>
          </w:pPr>
        </w:p>
      </w:tc>
    </w:tr>
  </w:tbl>
  <w:p w14:paraId="29BC7AF4" w14:textId="1B48CF77" w:rsidR="00F71D14" w:rsidRPr="00F71D14" w:rsidRDefault="00EB3951" w:rsidP="00F71D14">
    <w:pPr>
      <w:pStyle w:val="Kopfzeile"/>
      <w:rPr>
        <w:rFonts w:ascii="Arial" w:hAnsi="Arial" w:cs="Arial"/>
        <w:sz w:val="16"/>
        <w:szCs w:val="16"/>
      </w:rPr>
    </w:pPr>
    <w:r w:rsidRPr="00F615BB">
      <w:rPr>
        <w:rFonts w:ascii="Arial" w:hAnsi="Arial" w:cs="Arial"/>
        <w:noProof/>
        <w:color w:val="A6A6A6" w:themeColor="background1" w:themeShade="A6"/>
        <w:sz w:val="28"/>
        <w:szCs w:val="28"/>
        <w:lang w:eastAsia="de-DE"/>
      </w:rPr>
      <w:drawing>
        <wp:anchor distT="0" distB="0" distL="114300" distR="114300" simplePos="0" relativeHeight="251659264" behindDoc="0" locked="0" layoutInCell="1" allowOverlap="1" wp14:anchorId="2D300E99" wp14:editId="3FCB9C9F">
          <wp:simplePos x="0" y="0"/>
          <wp:positionH relativeFrom="column">
            <wp:posOffset>8131175</wp:posOffset>
          </wp:positionH>
          <wp:positionV relativeFrom="page">
            <wp:posOffset>340360</wp:posOffset>
          </wp:positionV>
          <wp:extent cx="1367790" cy="842010"/>
          <wp:effectExtent l="0" t="0" r="3810" b="0"/>
          <wp:wrapNone/>
          <wp:docPr id="2" name="Grafik 2" descr="QEP-Logo Q mit Stethoskop" title="Q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EP-Logo.pdf"/>
                  <pic:cNvPicPr/>
                </pic:nvPicPr>
                <pic:blipFill>
                  <a:blip r:embed="rId2">
                    <a:extLst>
                      <a:ext uri="{28A0092B-C50C-407E-A947-70E740481C1C}">
                        <a14:useLocalDpi xmlns:a14="http://schemas.microsoft.com/office/drawing/2010/main" val="0"/>
                      </a:ext>
                    </a:extLst>
                  </a:blip>
                  <a:stretch>
                    <a:fillRect/>
                  </a:stretch>
                </pic:blipFill>
                <pic:spPr>
                  <a:xfrm>
                    <a:off x="0" y="0"/>
                    <a:ext cx="1367790" cy="8420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BB36" w14:textId="77777777" w:rsidR="005A2053" w:rsidRDefault="005A205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5DF4"/>
    <w:multiLevelType w:val="hybridMultilevel"/>
    <w:tmpl w:val="C78A8A10"/>
    <w:lvl w:ilvl="0" w:tplc="EAE8739A">
      <w:start w:val="1"/>
      <w:numFmt w:val="bullet"/>
      <w:lvlText w:val=""/>
      <w:lvlJc w:val="left"/>
      <w:pPr>
        <w:ind w:left="720" w:hanging="360"/>
      </w:pPr>
      <w:rPr>
        <w:rFonts w:ascii="Symbol" w:hAnsi="Symbol" w:hint="default"/>
        <w:color w:val="000000" w:themeColor="text1"/>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1166AD"/>
    <w:multiLevelType w:val="hybridMultilevel"/>
    <w:tmpl w:val="8DAA55A4"/>
    <w:lvl w:ilvl="0" w:tplc="04070001">
      <w:start w:val="1"/>
      <w:numFmt w:val="bullet"/>
      <w:lvlText w:val=""/>
      <w:lvlJc w:val="left"/>
      <w:pPr>
        <w:tabs>
          <w:tab w:val="num" w:pos="360"/>
        </w:tabs>
        <w:ind w:left="340" w:hanging="340"/>
      </w:pPr>
      <w:rPr>
        <w:rFonts w:ascii="Symbol" w:hAnsi="Symbol" w:hint="default"/>
      </w:rPr>
    </w:lvl>
    <w:lvl w:ilvl="1" w:tplc="B6DEE960">
      <w:start w:val="1"/>
      <w:numFmt w:val="bullet"/>
      <w:lvlText w:val=""/>
      <w:lvlJc w:val="left"/>
      <w:pPr>
        <w:tabs>
          <w:tab w:val="num" w:pos="1440"/>
        </w:tabs>
        <w:ind w:left="1420" w:hanging="340"/>
      </w:pPr>
      <w:rPr>
        <w:rFonts w:ascii="Wingdings 3" w:hAnsi="Wingdings 3"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D07CB"/>
    <w:multiLevelType w:val="hybridMultilevel"/>
    <w:tmpl w:val="C7EE774C"/>
    <w:lvl w:ilvl="0" w:tplc="0407000F">
      <w:start w:val="1"/>
      <w:numFmt w:val="decimal"/>
      <w:lvlText w:val="%1."/>
      <w:lvlJc w:val="left"/>
      <w:pPr>
        <w:ind w:left="720" w:hanging="360"/>
      </w:pPr>
      <w:rPr>
        <w:rFonts w:hint="default"/>
        <w:u w:color="F76409"/>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8E5A02"/>
    <w:multiLevelType w:val="hybridMultilevel"/>
    <w:tmpl w:val="93D60650"/>
    <w:lvl w:ilvl="0" w:tplc="04070001">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C4F71"/>
    <w:multiLevelType w:val="hybridMultilevel"/>
    <w:tmpl w:val="AB2C4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961B3A"/>
    <w:multiLevelType w:val="hybridMultilevel"/>
    <w:tmpl w:val="75CEB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B61870"/>
    <w:multiLevelType w:val="hybridMultilevel"/>
    <w:tmpl w:val="C3BEC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387B4A"/>
    <w:multiLevelType w:val="hybridMultilevel"/>
    <w:tmpl w:val="2BF26810"/>
    <w:lvl w:ilvl="0" w:tplc="04070001">
      <w:start w:val="1"/>
      <w:numFmt w:val="bullet"/>
      <w:lvlText w:val=""/>
      <w:lvlJc w:val="left"/>
      <w:pPr>
        <w:tabs>
          <w:tab w:val="num" w:pos="360"/>
        </w:tabs>
        <w:ind w:left="340" w:hanging="340"/>
      </w:pPr>
      <w:rPr>
        <w:rFonts w:ascii="Symbol" w:hAnsi="Symbol" w:hint="default"/>
      </w:rPr>
    </w:lvl>
    <w:lvl w:ilvl="1" w:tplc="B6DEE960">
      <w:start w:val="1"/>
      <w:numFmt w:val="bullet"/>
      <w:lvlText w:val=""/>
      <w:lvlJc w:val="left"/>
      <w:pPr>
        <w:tabs>
          <w:tab w:val="num" w:pos="1440"/>
        </w:tabs>
        <w:ind w:left="1420" w:hanging="340"/>
      </w:pPr>
      <w:rPr>
        <w:rFonts w:ascii="Wingdings 3" w:hAnsi="Wingdings 3"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B639D9"/>
    <w:multiLevelType w:val="hybridMultilevel"/>
    <w:tmpl w:val="42D693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596CB0"/>
    <w:multiLevelType w:val="hybridMultilevel"/>
    <w:tmpl w:val="ABFA1C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A13648"/>
    <w:multiLevelType w:val="hybridMultilevel"/>
    <w:tmpl w:val="3B3019B0"/>
    <w:lvl w:ilvl="0" w:tplc="04070001">
      <w:start w:val="1"/>
      <w:numFmt w:val="bullet"/>
      <w:lvlText w:val=""/>
      <w:lvlJc w:val="left"/>
      <w:pPr>
        <w:tabs>
          <w:tab w:val="num" w:pos="360"/>
        </w:tabs>
        <w:ind w:left="340" w:hanging="340"/>
      </w:pPr>
      <w:rPr>
        <w:rFonts w:ascii="Symbol" w:hAnsi="Symbol" w:hint="default"/>
      </w:rPr>
    </w:lvl>
    <w:lvl w:ilvl="1" w:tplc="B6DEE960">
      <w:start w:val="1"/>
      <w:numFmt w:val="bullet"/>
      <w:lvlText w:val=""/>
      <w:lvlJc w:val="left"/>
      <w:pPr>
        <w:tabs>
          <w:tab w:val="num" w:pos="1440"/>
        </w:tabs>
        <w:ind w:left="1420" w:hanging="340"/>
      </w:pPr>
      <w:rPr>
        <w:rFonts w:ascii="Wingdings 3" w:hAnsi="Wingdings 3"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BB4DE9"/>
    <w:multiLevelType w:val="hybridMultilevel"/>
    <w:tmpl w:val="6BAAA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206A4A"/>
    <w:multiLevelType w:val="hybridMultilevel"/>
    <w:tmpl w:val="AB28A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275120"/>
    <w:multiLevelType w:val="hybridMultilevel"/>
    <w:tmpl w:val="03EE02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F251EA"/>
    <w:multiLevelType w:val="hybridMultilevel"/>
    <w:tmpl w:val="9F48FB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E47A8B"/>
    <w:multiLevelType w:val="hybridMultilevel"/>
    <w:tmpl w:val="16C872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197F09"/>
    <w:multiLevelType w:val="hybridMultilevel"/>
    <w:tmpl w:val="B3F66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F74089"/>
    <w:multiLevelType w:val="hybridMultilevel"/>
    <w:tmpl w:val="FCC01A76"/>
    <w:lvl w:ilvl="0" w:tplc="04070003">
      <w:start w:val="1"/>
      <w:numFmt w:val="bullet"/>
      <w:lvlText w:val="o"/>
      <w:lvlJc w:val="left"/>
      <w:pPr>
        <w:ind w:left="928" w:hanging="360"/>
      </w:pPr>
      <w:rPr>
        <w:rFonts w:ascii="Courier New" w:hAnsi="Courier New" w:cs="Courier New"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8" w15:restartNumberingAfterBreak="0">
    <w:nsid w:val="47694F11"/>
    <w:multiLevelType w:val="hybridMultilevel"/>
    <w:tmpl w:val="AD566AE4"/>
    <w:lvl w:ilvl="0" w:tplc="04070001">
      <w:start w:val="1"/>
      <w:numFmt w:val="bullet"/>
      <w:lvlText w:val=""/>
      <w:lvlJc w:val="left"/>
      <w:pPr>
        <w:ind w:left="784" w:hanging="360"/>
      </w:pPr>
      <w:rPr>
        <w:rFonts w:ascii="Symbol" w:hAnsi="Symbol" w:hint="default"/>
      </w:rPr>
    </w:lvl>
    <w:lvl w:ilvl="1" w:tplc="0D1C2F2E">
      <w:start w:val="1"/>
      <w:numFmt w:val="bullet"/>
      <w:pStyle w:val="AuflistungQEP2020Punk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D73ECE"/>
    <w:multiLevelType w:val="hybridMultilevel"/>
    <w:tmpl w:val="4692DD76"/>
    <w:lvl w:ilvl="0" w:tplc="04070001">
      <w:start w:val="1"/>
      <w:numFmt w:val="bullet"/>
      <w:lvlText w:val=""/>
      <w:lvlJc w:val="left"/>
      <w:pPr>
        <w:tabs>
          <w:tab w:val="num" w:pos="360"/>
        </w:tabs>
        <w:ind w:left="340" w:hanging="340"/>
      </w:pPr>
      <w:rPr>
        <w:rFonts w:ascii="Symbol" w:hAnsi="Symbol" w:hint="default"/>
      </w:rPr>
    </w:lvl>
    <w:lvl w:ilvl="1" w:tplc="B6DEE960">
      <w:start w:val="1"/>
      <w:numFmt w:val="bullet"/>
      <w:lvlText w:val=""/>
      <w:lvlJc w:val="left"/>
      <w:pPr>
        <w:tabs>
          <w:tab w:val="num" w:pos="1440"/>
        </w:tabs>
        <w:ind w:left="1420" w:hanging="340"/>
      </w:pPr>
      <w:rPr>
        <w:rFonts w:ascii="Wingdings 3" w:hAnsi="Wingdings 3"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231F78"/>
    <w:multiLevelType w:val="hybridMultilevel"/>
    <w:tmpl w:val="D5FEE9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9947A4"/>
    <w:multiLevelType w:val="multilevel"/>
    <w:tmpl w:val="85B872E0"/>
    <w:styleLink w:val="zzzListeAuflistungTabelle"/>
    <w:lvl w:ilvl="0">
      <w:start w:val="1"/>
      <w:numFmt w:val="bullet"/>
      <w:pStyle w:val="AL3TabelleAuflistungmitFlietext"/>
      <w:lvlText w:val="›"/>
      <w:lvlJc w:val="left"/>
      <w:pPr>
        <w:ind w:left="284" w:hanging="284"/>
      </w:pPr>
      <w:rPr>
        <w:rFonts w:ascii="Calibri" w:hAnsi="Calibri" w:hint="default"/>
        <w:b w:val="0"/>
        <w:i w:val="0"/>
        <w:color w:val="C30059" w:themeColor="accent1"/>
      </w:rPr>
    </w:lvl>
    <w:lvl w:ilvl="1">
      <w:start w:val="1"/>
      <w:numFmt w:val="bullet"/>
      <w:pStyle w:val="AL4TabelleAuflistung2Ebene"/>
      <w:lvlText w:val="·"/>
      <w:lvlJc w:val="left"/>
      <w:pPr>
        <w:ind w:left="567" w:hanging="283"/>
      </w:pPr>
      <w:rPr>
        <w:rFonts w:ascii="Calibri" w:hAnsi="Calibri" w:hint="default"/>
        <w:b/>
        <w:i w:val="0"/>
        <w:color w:val="C30059" w:themeColor="accent1"/>
      </w:rPr>
    </w:lvl>
    <w:lvl w:ilvl="2">
      <w:start w:val="1"/>
      <w:numFmt w:val="none"/>
      <w:lvlText w:val=""/>
      <w:lvlJc w:val="left"/>
      <w:pPr>
        <w:ind w:left="567" w:hanging="283"/>
      </w:pPr>
      <w:rPr>
        <w:rFonts w:hint="default"/>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22" w15:restartNumberingAfterBreak="0">
    <w:nsid w:val="4B0E237B"/>
    <w:multiLevelType w:val="hybridMultilevel"/>
    <w:tmpl w:val="D21E7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31648D"/>
    <w:multiLevelType w:val="hybridMultilevel"/>
    <w:tmpl w:val="40DE0682"/>
    <w:lvl w:ilvl="0" w:tplc="AB7E80B0">
      <w:start w:val="1"/>
      <w:numFmt w:val="decimal"/>
      <w:lvlText w:val="%1."/>
      <w:lvlJc w:val="left"/>
      <w:pPr>
        <w:ind w:left="397" w:hanging="39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D9065E1"/>
    <w:multiLevelType w:val="hybridMultilevel"/>
    <w:tmpl w:val="D278D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EB16C1"/>
    <w:multiLevelType w:val="hybridMultilevel"/>
    <w:tmpl w:val="3CCCD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125711"/>
    <w:multiLevelType w:val="multilevel"/>
    <w:tmpl w:val="72D2688C"/>
    <w:numStyleLink w:val="zzzListeHAufzhlungen"/>
  </w:abstractNum>
  <w:abstractNum w:abstractNumId="27" w15:restartNumberingAfterBreak="0">
    <w:nsid w:val="5AFB0A2D"/>
    <w:multiLevelType w:val="hybridMultilevel"/>
    <w:tmpl w:val="59C096A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D997830"/>
    <w:multiLevelType w:val="hybridMultilevel"/>
    <w:tmpl w:val="30825362"/>
    <w:lvl w:ilvl="0" w:tplc="57827A96">
      <w:start w:val="1"/>
      <w:numFmt w:val="bullet"/>
      <w:lvlText w:val=""/>
      <w:lvlJc w:val="left"/>
      <w:pPr>
        <w:ind w:left="360" w:hanging="360"/>
      </w:pPr>
      <w:rPr>
        <w:rFonts w:ascii="Symbol" w:hAnsi="Symbol" w:hint="default"/>
        <w:sz w:val="18"/>
        <w:szCs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31B591F"/>
    <w:multiLevelType w:val="hybridMultilevel"/>
    <w:tmpl w:val="73445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6EF1F43"/>
    <w:multiLevelType w:val="multilevel"/>
    <w:tmpl w:val="72D2688C"/>
    <w:styleLink w:val="zzzListeHAufzhlungen"/>
    <w:lvl w:ilvl="0">
      <w:start w:val="1"/>
      <w:numFmt w:val="decimal"/>
      <w:pStyle w:val="H1berschrift17PTGBNUMMERIERT"/>
      <w:lvlText w:val="%1"/>
      <w:lvlJc w:val="left"/>
      <w:pPr>
        <w:ind w:left="567" w:hanging="567"/>
      </w:pPr>
      <w:rPr>
        <w:rFonts w:hint="default"/>
      </w:rPr>
    </w:lvl>
    <w:lvl w:ilvl="1">
      <w:start w:val="1"/>
      <w:numFmt w:val="decimal"/>
      <w:pStyle w:val="H2BERSCHRIFT11PTBOLDGBNUMMERIERT"/>
      <w:lvlText w:val="%1.%2"/>
      <w:lvlJc w:val="left"/>
      <w:pPr>
        <w:ind w:left="567" w:hanging="567"/>
      </w:pPr>
      <w:rPr>
        <w:rFonts w:hint="default"/>
      </w:rPr>
    </w:lvl>
    <w:lvl w:ilvl="2">
      <w:start w:val="1"/>
      <w:numFmt w:val="decimal"/>
      <w:pStyle w:val="H3berschrift11ptboldNummeriert"/>
      <w:lvlText w:val="%1.%2.%3"/>
      <w:lvlJc w:val="left"/>
      <w:pPr>
        <w:ind w:left="851" w:hanging="851"/>
      </w:pPr>
      <w:rPr>
        <w:rFonts w:hint="default"/>
      </w:rPr>
    </w:lvl>
    <w:lvl w:ilvl="3">
      <w:start w:val="1"/>
      <w:numFmt w:val="decimal"/>
      <w:pStyle w:val="H4berschrift11ptNummeriert"/>
      <w:lvlText w:val="%1.%2.%3.%4"/>
      <w:lvlJc w:val="left"/>
      <w:pPr>
        <w:ind w:left="851" w:hanging="851"/>
      </w:pPr>
      <w:rPr>
        <w:rFonts w:hint="default"/>
      </w:rPr>
    </w:lvl>
    <w:lvl w:ilvl="4">
      <w:start w:val="1"/>
      <w:numFmt w:val="decimal"/>
      <w:pStyle w:val="AZ1Aufzhlungbold"/>
      <w:lvlText w:val="%5."/>
      <w:lvlJc w:val="left"/>
      <w:pPr>
        <w:ind w:left="284" w:hanging="284"/>
      </w:pPr>
      <w:rPr>
        <w:rFonts w:hint="default"/>
        <w:b/>
        <w:i w:val="0"/>
        <w:color w:val="C30059" w:themeColor="accent1"/>
      </w:rPr>
    </w:lvl>
    <w:lvl w:ilvl="5">
      <w:start w:val="1"/>
      <w:numFmt w:val="decimal"/>
      <w:pStyle w:val="AZ2Aufzhlung"/>
      <w:lvlText w:val="%6."/>
      <w:lvlJc w:val="left"/>
      <w:pPr>
        <w:ind w:left="284" w:hanging="284"/>
      </w:pPr>
      <w:rPr>
        <w:rFonts w:hint="default"/>
        <w:b w:val="0"/>
        <w:i w:val="0"/>
        <w:color w:val="C30059" w:themeColor="accent1"/>
      </w:rPr>
    </w:lvl>
    <w:lvl w:ilvl="6">
      <w:start w:val="1"/>
      <w:numFmt w:val="decimal"/>
      <w:pStyle w:val="AZ3AufzhlungmitFlietext"/>
      <w:lvlText w:val="%7."/>
      <w:lvlJc w:val="left"/>
      <w:pPr>
        <w:ind w:left="284" w:hanging="284"/>
      </w:pPr>
      <w:rPr>
        <w:rFonts w:hint="default"/>
        <w:b w:val="0"/>
        <w:i w:val="0"/>
        <w:color w:val="C30059" w:themeColor="accent1"/>
      </w:rPr>
    </w:lvl>
    <w:lvl w:ilvl="7">
      <w:start w:val="1"/>
      <w:numFmt w:val="lowerLetter"/>
      <w:pStyle w:val="AL5AlphabetischeAuflistung"/>
      <w:lvlText w:val="%8)"/>
      <w:lvlJc w:val="left"/>
      <w:pPr>
        <w:ind w:left="284" w:hanging="284"/>
      </w:pPr>
      <w:rPr>
        <w:rFonts w:hint="default"/>
        <w:b w:val="0"/>
        <w:i w:val="0"/>
        <w:color w:val="C30059" w:themeColor="accent1"/>
      </w:rPr>
    </w:lvl>
    <w:lvl w:ilvl="8">
      <w:start w:val="1"/>
      <w:numFmt w:val="none"/>
      <w:lvlText w:val=""/>
      <w:lvlJc w:val="left"/>
      <w:pPr>
        <w:ind w:left="284" w:firstLine="0"/>
      </w:pPr>
      <w:rPr>
        <w:rFonts w:hint="default"/>
        <w:b/>
        <w:i w:val="0"/>
        <w:color w:val="385C6B" w:themeColor="text2"/>
      </w:rPr>
    </w:lvl>
  </w:abstractNum>
  <w:abstractNum w:abstractNumId="31" w15:restartNumberingAfterBreak="0">
    <w:nsid w:val="6C4F68AB"/>
    <w:multiLevelType w:val="hybridMultilevel"/>
    <w:tmpl w:val="4EB016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F991CAB"/>
    <w:multiLevelType w:val="multilevel"/>
    <w:tmpl w:val="675481A6"/>
    <w:styleLink w:val="zzzListeAuflistung"/>
    <w:lvl w:ilvl="0">
      <w:start w:val="1"/>
      <w:numFmt w:val="bullet"/>
      <w:pStyle w:val="AL1Auflistungbold"/>
      <w:lvlText w:val="›"/>
      <w:lvlJc w:val="left"/>
      <w:pPr>
        <w:ind w:left="284" w:hanging="284"/>
      </w:pPr>
      <w:rPr>
        <w:rFonts w:ascii="Calibri" w:hAnsi="Calibri" w:hint="default"/>
        <w:b/>
        <w:i w:val="0"/>
        <w:color w:val="C30059" w:themeColor="accent1"/>
      </w:rPr>
    </w:lvl>
    <w:lvl w:ilvl="1">
      <w:start w:val="1"/>
      <w:numFmt w:val="bullet"/>
      <w:pStyle w:val="AL2Auflistung"/>
      <w:lvlText w:val="›"/>
      <w:lvlJc w:val="left"/>
      <w:pPr>
        <w:ind w:left="284" w:hanging="284"/>
      </w:pPr>
      <w:rPr>
        <w:rFonts w:ascii="Calibri" w:hAnsi="Calibri" w:hint="default"/>
        <w:b w:val="0"/>
        <w:i w:val="0"/>
        <w:color w:val="C30059" w:themeColor="accent1"/>
      </w:rPr>
    </w:lvl>
    <w:lvl w:ilvl="2">
      <w:start w:val="1"/>
      <w:numFmt w:val="bullet"/>
      <w:pStyle w:val="AL3AuflistungmitFlietext"/>
      <w:lvlText w:val="›"/>
      <w:lvlJc w:val="left"/>
      <w:pPr>
        <w:ind w:left="284" w:hanging="284"/>
      </w:pPr>
      <w:rPr>
        <w:rFonts w:ascii="Calibri" w:hAnsi="Calibri" w:hint="default"/>
        <w:b w:val="0"/>
        <w:i w:val="0"/>
        <w:color w:val="C30059" w:themeColor="accent1"/>
      </w:rPr>
    </w:lvl>
    <w:lvl w:ilvl="3">
      <w:start w:val="1"/>
      <w:numFmt w:val="bullet"/>
      <w:pStyle w:val="AL4Auflistung2Ebene"/>
      <w:lvlText w:val="·"/>
      <w:lvlJc w:val="left"/>
      <w:pPr>
        <w:ind w:left="567" w:hanging="283"/>
      </w:pPr>
      <w:rPr>
        <w:rFonts w:ascii="Calibri" w:hAnsi="Calibri" w:hint="default"/>
        <w:b/>
        <w:i w:val="0"/>
        <w:color w:val="C30059" w:themeColor="accent1"/>
      </w:rPr>
    </w:lvl>
    <w:lvl w:ilvl="4">
      <w:start w:val="1"/>
      <w:numFmt w:val="bullet"/>
      <w:pStyle w:val="AL5Auflistung3Ebene"/>
      <w:lvlText w:val="·"/>
      <w:lvlJc w:val="left"/>
      <w:pPr>
        <w:ind w:left="851" w:hanging="284"/>
      </w:pPr>
      <w:rPr>
        <w:rFonts w:ascii="Calibri" w:hAnsi="Calibri" w:hint="default"/>
        <w:b/>
        <w:i w:val="0"/>
        <w:color w:val="385C6B" w:themeColor="text2"/>
      </w:rPr>
    </w:lvl>
    <w:lvl w:ilvl="5">
      <w:start w:val="1"/>
      <w:numFmt w:val="bullet"/>
      <w:pStyle w:val="AL6Auflistung4Ebene"/>
      <w:lvlText w:val="·"/>
      <w:lvlJc w:val="left"/>
      <w:pPr>
        <w:tabs>
          <w:tab w:val="num" w:pos="851"/>
        </w:tabs>
        <w:ind w:left="1134" w:hanging="283"/>
      </w:pPr>
      <w:rPr>
        <w:rFonts w:ascii="Calibri" w:hAnsi="Calibri" w:hint="default"/>
        <w:b/>
        <w:i w:val="0"/>
        <w:color w:val="385C6B" w:themeColor="text2"/>
      </w:rPr>
    </w:lvl>
    <w:lvl w:ilvl="6">
      <w:start w:val="1"/>
      <w:numFmt w:val="none"/>
      <w:lvlText w:val=""/>
      <w:lvlJc w:val="left"/>
      <w:pPr>
        <w:ind w:left="1134" w:hanging="283"/>
      </w:pPr>
      <w:rPr>
        <w:rFonts w:hint="default"/>
      </w:rPr>
    </w:lvl>
    <w:lvl w:ilvl="7">
      <w:start w:val="1"/>
      <w:numFmt w:val="none"/>
      <w:lvlText w:val=""/>
      <w:lvlJc w:val="left"/>
      <w:pPr>
        <w:ind w:left="1134" w:hanging="283"/>
      </w:pPr>
      <w:rPr>
        <w:rFonts w:hint="default"/>
      </w:rPr>
    </w:lvl>
    <w:lvl w:ilvl="8">
      <w:start w:val="1"/>
      <w:numFmt w:val="none"/>
      <w:lvlText w:val=""/>
      <w:lvlJc w:val="left"/>
      <w:pPr>
        <w:ind w:left="1134" w:hanging="283"/>
      </w:pPr>
      <w:rPr>
        <w:rFonts w:hint="default"/>
      </w:rPr>
    </w:lvl>
  </w:abstractNum>
  <w:abstractNum w:abstractNumId="33" w15:restartNumberingAfterBreak="0">
    <w:nsid w:val="7FEE2F5B"/>
    <w:multiLevelType w:val="hybridMultilevel"/>
    <w:tmpl w:val="E98C5146"/>
    <w:lvl w:ilvl="0" w:tplc="04070001">
      <w:start w:val="1"/>
      <w:numFmt w:val="bullet"/>
      <w:lvlText w:val=""/>
      <w:lvlJc w:val="left"/>
      <w:pPr>
        <w:tabs>
          <w:tab w:val="num" w:pos="360"/>
        </w:tabs>
        <w:ind w:left="340" w:hanging="340"/>
      </w:pPr>
      <w:rPr>
        <w:rFonts w:ascii="Symbol" w:hAnsi="Symbol" w:hint="default"/>
      </w:rPr>
    </w:lvl>
    <w:lvl w:ilvl="1" w:tplc="B6DEE960">
      <w:start w:val="1"/>
      <w:numFmt w:val="bullet"/>
      <w:lvlText w:val=""/>
      <w:lvlJc w:val="left"/>
      <w:pPr>
        <w:tabs>
          <w:tab w:val="num" w:pos="1440"/>
        </w:tabs>
        <w:ind w:left="1420" w:hanging="340"/>
      </w:pPr>
      <w:rPr>
        <w:rFonts w:ascii="Wingdings 3" w:hAnsi="Wingdings 3"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097218325">
    <w:abstractNumId w:val="32"/>
  </w:num>
  <w:num w:numId="2" w16cid:durableId="19343885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9111519">
    <w:abstractNumId w:val="30"/>
  </w:num>
  <w:num w:numId="4" w16cid:durableId="1979995153">
    <w:abstractNumId w:val="26"/>
  </w:num>
  <w:num w:numId="5" w16cid:durableId="1827429854">
    <w:abstractNumId w:val="13"/>
  </w:num>
  <w:num w:numId="6" w16cid:durableId="1522281101">
    <w:abstractNumId w:val="5"/>
  </w:num>
  <w:num w:numId="7" w16cid:durableId="1395666736">
    <w:abstractNumId w:val="21"/>
  </w:num>
  <w:num w:numId="8" w16cid:durableId="2013875811">
    <w:abstractNumId w:val="32"/>
  </w:num>
  <w:num w:numId="9" w16cid:durableId="323051516">
    <w:abstractNumId w:val="32"/>
  </w:num>
  <w:num w:numId="10" w16cid:durableId="763767932">
    <w:abstractNumId w:val="32"/>
  </w:num>
  <w:num w:numId="11" w16cid:durableId="1776057221">
    <w:abstractNumId w:val="32"/>
  </w:num>
  <w:num w:numId="12" w16cid:durableId="1688016036">
    <w:abstractNumId w:val="32"/>
  </w:num>
  <w:num w:numId="13" w16cid:durableId="1252812512">
    <w:abstractNumId w:val="32"/>
  </w:num>
  <w:num w:numId="14" w16cid:durableId="661857367">
    <w:abstractNumId w:val="32"/>
  </w:num>
  <w:num w:numId="15" w16cid:durableId="1531911745">
    <w:abstractNumId w:val="18"/>
  </w:num>
  <w:num w:numId="16" w16cid:durableId="1541475380">
    <w:abstractNumId w:val="2"/>
  </w:num>
  <w:num w:numId="17" w16cid:durableId="1486238473">
    <w:abstractNumId w:val="15"/>
  </w:num>
  <w:num w:numId="18" w16cid:durableId="1955206861">
    <w:abstractNumId w:val="23"/>
  </w:num>
  <w:num w:numId="19" w16cid:durableId="735543285">
    <w:abstractNumId w:val="27"/>
  </w:num>
  <w:num w:numId="20" w16cid:durableId="158229711">
    <w:abstractNumId w:val="0"/>
  </w:num>
  <w:num w:numId="21" w16cid:durableId="1915358855">
    <w:abstractNumId w:val="28"/>
  </w:num>
  <w:num w:numId="22" w16cid:durableId="388383058">
    <w:abstractNumId w:val="8"/>
  </w:num>
  <w:num w:numId="23" w16cid:durableId="26377590">
    <w:abstractNumId w:val="25"/>
  </w:num>
  <w:num w:numId="24" w16cid:durableId="1827237059">
    <w:abstractNumId w:val="1"/>
  </w:num>
  <w:num w:numId="25" w16cid:durableId="260337813">
    <w:abstractNumId w:val="19"/>
  </w:num>
  <w:num w:numId="26" w16cid:durableId="1389495424">
    <w:abstractNumId w:val="20"/>
  </w:num>
  <w:num w:numId="27" w16cid:durableId="1932927309">
    <w:abstractNumId w:val="33"/>
  </w:num>
  <w:num w:numId="28" w16cid:durableId="114061663">
    <w:abstractNumId w:val="10"/>
  </w:num>
  <w:num w:numId="29" w16cid:durableId="1694308835">
    <w:abstractNumId w:val="7"/>
  </w:num>
  <w:num w:numId="30" w16cid:durableId="1283922129">
    <w:abstractNumId w:val="3"/>
  </w:num>
  <w:num w:numId="31" w16cid:durableId="892736021">
    <w:abstractNumId w:val="4"/>
  </w:num>
  <w:num w:numId="32" w16cid:durableId="1569076691">
    <w:abstractNumId w:val="29"/>
  </w:num>
  <w:num w:numId="33" w16cid:durableId="1097603953">
    <w:abstractNumId w:val="16"/>
  </w:num>
  <w:num w:numId="34" w16cid:durableId="1979144735">
    <w:abstractNumId w:val="22"/>
  </w:num>
  <w:num w:numId="35" w16cid:durableId="1002242248">
    <w:abstractNumId w:val="24"/>
  </w:num>
  <w:num w:numId="36" w16cid:durableId="970673914">
    <w:abstractNumId w:val="6"/>
  </w:num>
  <w:num w:numId="37" w16cid:durableId="1530292146">
    <w:abstractNumId w:val="14"/>
  </w:num>
  <w:num w:numId="38" w16cid:durableId="200869887">
    <w:abstractNumId w:val="12"/>
  </w:num>
  <w:num w:numId="39" w16cid:durableId="1717852826">
    <w:abstractNumId w:val="17"/>
  </w:num>
  <w:num w:numId="40" w16cid:durableId="1005131371">
    <w:abstractNumId w:val="9"/>
  </w:num>
  <w:num w:numId="41" w16cid:durableId="493641592">
    <w:abstractNumId w:val="31"/>
  </w:num>
  <w:num w:numId="42" w16cid:durableId="11579567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A12"/>
    <w:rsid w:val="00006860"/>
    <w:rsid w:val="00026452"/>
    <w:rsid w:val="00026BDF"/>
    <w:rsid w:val="00027331"/>
    <w:rsid w:val="000273C3"/>
    <w:rsid w:val="00030EA9"/>
    <w:rsid w:val="00035BA5"/>
    <w:rsid w:val="000411CE"/>
    <w:rsid w:val="00052B82"/>
    <w:rsid w:val="000608B7"/>
    <w:rsid w:val="00060D9F"/>
    <w:rsid w:val="00064CA6"/>
    <w:rsid w:val="00075EA2"/>
    <w:rsid w:val="00077DB8"/>
    <w:rsid w:val="00084FEC"/>
    <w:rsid w:val="00090B77"/>
    <w:rsid w:val="00093620"/>
    <w:rsid w:val="00095B92"/>
    <w:rsid w:val="000A197A"/>
    <w:rsid w:val="000A723D"/>
    <w:rsid w:val="000B47EC"/>
    <w:rsid w:val="000B547E"/>
    <w:rsid w:val="000C2C46"/>
    <w:rsid w:val="000C51AB"/>
    <w:rsid w:val="000C735D"/>
    <w:rsid w:val="000D78ED"/>
    <w:rsid w:val="000E2FEB"/>
    <w:rsid w:val="000E514B"/>
    <w:rsid w:val="000E57AF"/>
    <w:rsid w:val="000F6A76"/>
    <w:rsid w:val="000F7166"/>
    <w:rsid w:val="00114187"/>
    <w:rsid w:val="00120530"/>
    <w:rsid w:val="00124912"/>
    <w:rsid w:val="00126D84"/>
    <w:rsid w:val="00127371"/>
    <w:rsid w:val="001332C7"/>
    <w:rsid w:val="00135EC3"/>
    <w:rsid w:val="00147270"/>
    <w:rsid w:val="00151F32"/>
    <w:rsid w:val="0015391E"/>
    <w:rsid w:val="00162854"/>
    <w:rsid w:val="00162B99"/>
    <w:rsid w:val="00163EC8"/>
    <w:rsid w:val="001646BE"/>
    <w:rsid w:val="00165766"/>
    <w:rsid w:val="0016610F"/>
    <w:rsid w:val="00172B7C"/>
    <w:rsid w:val="001772E1"/>
    <w:rsid w:val="001838A6"/>
    <w:rsid w:val="00187278"/>
    <w:rsid w:val="00187857"/>
    <w:rsid w:val="00191749"/>
    <w:rsid w:val="001919DA"/>
    <w:rsid w:val="0019356A"/>
    <w:rsid w:val="00193F40"/>
    <w:rsid w:val="001A75DD"/>
    <w:rsid w:val="001B198D"/>
    <w:rsid w:val="001D679C"/>
    <w:rsid w:val="001E383A"/>
    <w:rsid w:val="001E4413"/>
    <w:rsid w:val="001E7816"/>
    <w:rsid w:val="001F362C"/>
    <w:rsid w:val="001F7E10"/>
    <w:rsid w:val="00202231"/>
    <w:rsid w:val="0020241D"/>
    <w:rsid w:val="00207897"/>
    <w:rsid w:val="002214D9"/>
    <w:rsid w:val="00241240"/>
    <w:rsid w:val="00246C31"/>
    <w:rsid w:val="00261344"/>
    <w:rsid w:val="00263CFA"/>
    <w:rsid w:val="00287903"/>
    <w:rsid w:val="002951E0"/>
    <w:rsid w:val="00297694"/>
    <w:rsid w:val="002A67DC"/>
    <w:rsid w:val="002C19D9"/>
    <w:rsid w:val="002C31B4"/>
    <w:rsid w:val="002C7769"/>
    <w:rsid w:val="002D0CA0"/>
    <w:rsid w:val="002F07B7"/>
    <w:rsid w:val="002F0DFC"/>
    <w:rsid w:val="0030181E"/>
    <w:rsid w:val="00302851"/>
    <w:rsid w:val="00305EEF"/>
    <w:rsid w:val="00310B6C"/>
    <w:rsid w:val="00337036"/>
    <w:rsid w:val="0033768C"/>
    <w:rsid w:val="00340360"/>
    <w:rsid w:val="00340E86"/>
    <w:rsid w:val="00356441"/>
    <w:rsid w:val="00363E2C"/>
    <w:rsid w:val="00367916"/>
    <w:rsid w:val="003737B4"/>
    <w:rsid w:val="00373B16"/>
    <w:rsid w:val="00373CBA"/>
    <w:rsid w:val="00374007"/>
    <w:rsid w:val="003769F0"/>
    <w:rsid w:val="003815EF"/>
    <w:rsid w:val="003951B6"/>
    <w:rsid w:val="0039767F"/>
    <w:rsid w:val="003A70B7"/>
    <w:rsid w:val="003B742B"/>
    <w:rsid w:val="003C258D"/>
    <w:rsid w:val="003C63B8"/>
    <w:rsid w:val="003C7E50"/>
    <w:rsid w:val="003D3653"/>
    <w:rsid w:val="003D500A"/>
    <w:rsid w:val="003D5D6D"/>
    <w:rsid w:val="003D70EC"/>
    <w:rsid w:val="003E47DD"/>
    <w:rsid w:val="003F4D78"/>
    <w:rsid w:val="00411DF6"/>
    <w:rsid w:val="00412451"/>
    <w:rsid w:val="00413402"/>
    <w:rsid w:val="00422FFA"/>
    <w:rsid w:val="00426D9D"/>
    <w:rsid w:val="00431500"/>
    <w:rsid w:val="00432943"/>
    <w:rsid w:val="004525ED"/>
    <w:rsid w:val="004532F6"/>
    <w:rsid w:val="00465346"/>
    <w:rsid w:val="00465DA7"/>
    <w:rsid w:val="00475D04"/>
    <w:rsid w:val="0047663F"/>
    <w:rsid w:val="00476BC9"/>
    <w:rsid w:val="00477151"/>
    <w:rsid w:val="00480D36"/>
    <w:rsid w:val="004A2BDA"/>
    <w:rsid w:val="004B7100"/>
    <w:rsid w:val="004C0E73"/>
    <w:rsid w:val="004C131A"/>
    <w:rsid w:val="004C4156"/>
    <w:rsid w:val="004C5EAE"/>
    <w:rsid w:val="004C7022"/>
    <w:rsid w:val="004C757E"/>
    <w:rsid w:val="004F3F3B"/>
    <w:rsid w:val="005010B0"/>
    <w:rsid w:val="00513DAD"/>
    <w:rsid w:val="00515117"/>
    <w:rsid w:val="00533B02"/>
    <w:rsid w:val="005345DD"/>
    <w:rsid w:val="00535797"/>
    <w:rsid w:val="0054068A"/>
    <w:rsid w:val="00543F12"/>
    <w:rsid w:val="00552645"/>
    <w:rsid w:val="00567E0A"/>
    <w:rsid w:val="005710BE"/>
    <w:rsid w:val="00576EA3"/>
    <w:rsid w:val="00584FF5"/>
    <w:rsid w:val="0059223C"/>
    <w:rsid w:val="00593E87"/>
    <w:rsid w:val="0059527A"/>
    <w:rsid w:val="00595CB2"/>
    <w:rsid w:val="005971A1"/>
    <w:rsid w:val="005A2053"/>
    <w:rsid w:val="005A33E8"/>
    <w:rsid w:val="005A3E5A"/>
    <w:rsid w:val="005B20AA"/>
    <w:rsid w:val="005B70EE"/>
    <w:rsid w:val="005C12A1"/>
    <w:rsid w:val="005D7224"/>
    <w:rsid w:val="005E1D5F"/>
    <w:rsid w:val="005F1EB5"/>
    <w:rsid w:val="006002E3"/>
    <w:rsid w:val="00600935"/>
    <w:rsid w:val="006027B8"/>
    <w:rsid w:val="00604F9D"/>
    <w:rsid w:val="0063037C"/>
    <w:rsid w:val="00630CC6"/>
    <w:rsid w:val="006372F8"/>
    <w:rsid w:val="0064440C"/>
    <w:rsid w:val="00645B2B"/>
    <w:rsid w:val="00653881"/>
    <w:rsid w:val="00654C9E"/>
    <w:rsid w:val="00666703"/>
    <w:rsid w:val="006734A4"/>
    <w:rsid w:val="0068254D"/>
    <w:rsid w:val="006836FC"/>
    <w:rsid w:val="0069011D"/>
    <w:rsid w:val="00696F9E"/>
    <w:rsid w:val="006C4F6B"/>
    <w:rsid w:val="006C5A93"/>
    <w:rsid w:val="006D2C2D"/>
    <w:rsid w:val="006D2D02"/>
    <w:rsid w:val="006D39D8"/>
    <w:rsid w:val="006D4C39"/>
    <w:rsid w:val="006E58E7"/>
    <w:rsid w:val="006E7430"/>
    <w:rsid w:val="00704B02"/>
    <w:rsid w:val="007119DF"/>
    <w:rsid w:val="00721B53"/>
    <w:rsid w:val="0073320B"/>
    <w:rsid w:val="00735048"/>
    <w:rsid w:val="0073691A"/>
    <w:rsid w:val="007405F7"/>
    <w:rsid w:val="00742376"/>
    <w:rsid w:val="00742CA0"/>
    <w:rsid w:val="00745E99"/>
    <w:rsid w:val="0074669D"/>
    <w:rsid w:val="007469F2"/>
    <w:rsid w:val="00752ACF"/>
    <w:rsid w:val="0076717A"/>
    <w:rsid w:val="00776B57"/>
    <w:rsid w:val="0078321D"/>
    <w:rsid w:val="007904EF"/>
    <w:rsid w:val="00794656"/>
    <w:rsid w:val="007959DD"/>
    <w:rsid w:val="0079717F"/>
    <w:rsid w:val="007A26BB"/>
    <w:rsid w:val="007A6F62"/>
    <w:rsid w:val="007B15F0"/>
    <w:rsid w:val="007B1FEC"/>
    <w:rsid w:val="007B371D"/>
    <w:rsid w:val="007B421D"/>
    <w:rsid w:val="007C0585"/>
    <w:rsid w:val="007C1E4D"/>
    <w:rsid w:val="007C25B9"/>
    <w:rsid w:val="007D17F3"/>
    <w:rsid w:val="007D3CAF"/>
    <w:rsid w:val="007E541C"/>
    <w:rsid w:val="007E5D46"/>
    <w:rsid w:val="007F3E80"/>
    <w:rsid w:val="007F6FD6"/>
    <w:rsid w:val="00803902"/>
    <w:rsid w:val="008179A6"/>
    <w:rsid w:val="008223A2"/>
    <w:rsid w:val="00835A4E"/>
    <w:rsid w:val="00835AD4"/>
    <w:rsid w:val="00841B46"/>
    <w:rsid w:val="0084203B"/>
    <w:rsid w:val="00850187"/>
    <w:rsid w:val="0085345D"/>
    <w:rsid w:val="00862848"/>
    <w:rsid w:val="008709E7"/>
    <w:rsid w:val="00871587"/>
    <w:rsid w:val="008828E6"/>
    <w:rsid w:val="00882B28"/>
    <w:rsid w:val="00885114"/>
    <w:rsid w:val="008879AA"/>
    <w:rsid w:val="00890851"/>
    <w:rsid w:val="00894785"/>
    <w:rsid w:val="00895BCC"/>
    <w:rsid w:val="008A140F"/>
    <w:rsid w:val="008A2F93"/>
    <w:rsid w:val="008B15B4"/>
    <w:rsid w:val="008C4592"/>
    <w:rsid w:val="008C4AF9"/>
    <w:rsid w:val="008C773E"/>
    <w:rsid w:val="008D65FD"/>
    <w:rsid w:val="008D7632"/>
    <w:rsid w:val="008D7DC1"/>
    <w:rsid w:val="008E2917"/>
    <w:rsid w:val="008E5DE4"/>
    <w:rsid w:val="008F083F"/>
    <w:rsid w:val="008F751D"/>
    <w:rsid w:val="00904B69"/>
    <w:rsid w:val="00906E80"/>
    <w:rsid w:val="00912700"/>
    <w:rsid w:val="009132EA"/>
    <w:rsid w:val="00925479"/>
    <w:rsid w:val="00925A19"/>
    <w:rsid w:val="0092676A"/>
    <w:rsid w:val="00926D97"/>
    <w:rsid w:val="00941B2F"/>
    <w:rsid w:val="009440BF"/>
    <w:rsid w:val="00944616"/>
    <w:rsid w:val="00953493"/>
    <w:rsid w:val="00954F23"/>
    <w:rsid w:val="00962D4B"/>
    <w:rsid w:val="00987B0C"/>
    <w:rsid w:val="00994097"/>
    <w:rsid w:val="009A0078"/>
    <w:rsid w:val="009A27F1"/>
    <w:rsid w:val="009C06A6"/>
    <w:rsid w:val="009C46BF"/>
    <w:rsid w:val="009D3432"/>
    <w:rsid w:val="009D6810"/>
    <w:rsid w:val="009F31AE"/>
    <w:rsid w:val="00A2372A"/>
    <w:rsid w:val="00A275C2"/>
    <w:rsid w:val="00A356E9"/>
    <w:rsid w:val="00A371E5"/>
    <w:rsid w:val="00A50F53"/>
    <w:rsid w:val="00A57B61"/>
    <w:rsid w:val="00A61DE7"/>
    <w:rsid w:val="00A61EFE"/>
    <w:rsid w:val="00A65578"/>
    <w:rsid w:val="00A70D81"/>
    <w:rsid w:val="00A7489E"/>
    <w:rsid w:val="00AA698F"/>
    <w:rsid w:val="00AC7218"/>
    <w:rsid w:val="00AD7ED3"/>
    <w:rsid w:val="00AE75AA"/>
    <w:rsid w:val="00AF0F99"/>
    <w:rsid w:val="00AF25DA"/>
    <w:rsid w:val="00AF4CC8"/>
    <w:rsid w:val="00AF6721"/>
    <w:rsid w:val="00B00715"/>
    <w:rsid w:val="00B06507"/>
    <w:rsid w:val="00B132D5"/>
    <w:rsid w:val="00B13BB6"/>
    <w:rsid w:val="00B173D1"/>
    <w:rsid w:val="00B21A6B"/>
    <w:rsid w:val="00B27FB0"/>
    <w:rsid w:val="00B313E3"/>
    <w:rsid w:val="00B3384A"/>
    <w:rsid w:val="00B34216"/>
    <w:rsid w:val="00B34449"/>
    <w:rsid w:val="00B46813"/>
    <w:rsid w:val="00B54D16"/>
    <w:rsid w:val="00B636A2"/>
    <w:rsid w:val="00B70161"/>
    <w:rsid w:val="00B745D2"/>
    <w:rsid w:val="00B77248"/>
    <w:rsid w:val="00B836D2"/>
    <w:rsid w:val="00B84B56"/>
    <w:rsid w:val="00B967A1"/>
    <w:rsid w:val="00BA7A12"/>
    <w:rsid w:val="00BB0D00"/>
    <w:rsid w:val="00BC6993"/>
    <w:rsid w:val="00BD2566"/>
    <w:rsid w:val="00BD2AE1"/>
    <w:rsid w:val="00BD5A88"/>
    <w:rsid w:val="00BE085A"/>
    <w:rsid w:val="00BE0DD8"/>
    <w:rsid w:val="00BE4D8B"/>
    <w:rsid w:val="00BE559F"/>
    <w:rsid w:val="00BF321C"/>
    <w:rsid w:val="00BF5604"/>
    <w:rsid w:val="00C07350"/>
    <w:rsid w:val="00C14453"/>
    <w:rsid w:val="00C15524"/>
    <w:rsid w:val="00C16BA9"/>
    <w:rsid w:val="00C416D7"/>
    <w:rsid w:val="00C46A1E"/>
    <w:rsid w:val="00C53190"/>
    <w:rsid w:val="00C55A6A"/>
    <w:rsid w:val="00C5731D"/>
    <w:rsid w:val="00C7371B"/>
    <w:rsid w:val="00C73E0C"/>
    <w:rsid w:val="00C80572"/>
    <w:rsid w:val="00C8325F"/>
    <w:rsid w:val="00C94ABA"/>
    <w:rsid w:val="00CC1AAD"/>
    <w:rsid w:val="00CC3109"/>
    <w:rsid w:val="00CC4955"/>
    <w:rsid w:val="00CE026C"/>
    <w:rsid w:val="00CE1942"/>
    <w:rsid w:val="00CE29E2"/>
    <w:rsid w:val="00CE4DF3"/>
    <w:rsid w:val="00CE7D62"/>
    <w:rsid w:val="00D10297"/>
    <w:rsid w:val="00D13DDE"/>
    <w:rsid w:val="00D144A5"/>
    <w:rsid w:val="00D256B6"/>
    <w:rsid w:val="00D26EB8"/>
    <w:rsid w:val="00D331F7"/>
    <w:rsid w:val="00D34C4A"/>
    <w:rsid w:val="00D41909"/>
    <w:rsid w:val="00D53416"/>
    <w:rsid w:val="00D54F39"/>
    <w:rsid w:val="00D56FF3"/>
    <w:rsid w:val="00D672CF"/>
    <w:rsid w:val="00D726AD"/>
    <w:rsid w:val="00D74098"/>
    <w:rsid w:val="00D914DE"/>
    <w:rsid w:val="00D9394C"/>
    <w:rsid w:val="00D94728"/>
    <w:rsid w:val="00D96AB9"/>
    <w:rsid w:val="00DB170B"/>
    <w:rsid w:val="00DB3E39"/>
    <w:rsid w:val="00DB6C29"/>
    <w:rsid w:val="00DC2378"/>
    <w:rsid w:val="00DD1F6C"/>
    <w:rsid w:val="00DE3D68"/>
    <w:rsid w:val="00DF316C"/>
    <w:rsid w:val="00E04E76"/>
    <w:rsid w:val="00E05FD0"/>
    <w:rsid w:val="00E068FC"/>
    <w:rsid w:val="00E1476D"/>
    <w:rsid w:val="00E20B8C"/>
    <w:rsid w:val="00E30BB7"/>
    <w:rsid w:val="00E31A53"/>
    <w:rsid w:val="00E354AB"/>
    <w:rsid w:val="00E42B18"/>
    <w:rsid w:val="00E45828"/>
    <w:rsid w:val="00E4673F"/>
    <w:rsid w:val="00E6065F"/>
    <w:rsid w:val="00E63ABC"/>
    <w:rsid w:val="00E707E6"/>
    <w:rsid w:val="00E70A2D"/>
    <w:rsid w:val="00E73EA3"/>
    <w:rsid w:val="00E82AB4"/>
    <w:rsid w:val="00E84167"/>
    <w:rsid w:val="00EB38A5"/>
    <w:rsid w:val="00EB3951"/>
    <w:rsid w:val="00ED3543"/>
    <w:rsid w:val="00ED6C9D"/>
    <w:rsid w:val="00ED7C29"/>
    <w:rsid w:val="00EE1334"/>
    <w:rsid w:val="00EE67AB"/>
    <w:rsid w:val="00EF424A"/>
    <w:rsid w:val="00F05DCF"/>
    <w:rsid w:val="00F17E27"/>
    <w:rsid w:val="00F24172"/>
    <w:rsid w:val="00F35F56"/>
    <w:rsid w:val="00F413CA"/>
    <w:rsid w:val="00F5574E"/>
    <w:rsid w:val="00F5606F"/>
    <w:rsid w:val="00F64568"/>
    <w:rsid w:val="00F64DF7"/>
    <w:rsid w:val="00F70EF7"/>
    <w:rsid w:val="00F71D14"/>
    <w:rsid w:val="00F7364F"/>
    <w:rsid w:val="00F7743B"/>
    <w:rsid w:val="00F85485"/>
    <w:rsid w:val="00F87B72"/>
    <w:rsid w:val="00F95491"/>
    <w:rsid w:val="00FA3881"/>
    <w:rsid w:val="00FA60BE"/>
    <w:rsid w:val="00FC0C4C"/>
    <w:rsid w:val="00FC112C"/>
    <w:rsid w:val="00FC1562"/>
    <w:rsid w:val="00FC4D4D"/>
    <w:rsid w:val="00FC5A76"/>
    <w:rsid w:val="00FC5B45"/>
    <w:rsid w:val="00FC768A"/>
    <w:rsid w:val="00FD0B62"/>
    <w:rsid w:val="00FD0C82"/>
    <w:rsid w:val="00FD3CB8"/>
    <w:rsid w:val="00FD6370"/>
    <w:rsid w:val="00FE2ECE"/>
    <w:rsid w:val="00FE4ABE"/>
    <w:rsid w:val="00FF0A51"/>
    <w:rsid w:val="00FF1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A5FA7C"/>
  <w15:chartTrackingRefBased/>
  <w15:docId w15:val="{A2C8B8DC-79AD-43C7-A4EB-A50A1FF9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unhideWhenUsed="1"/>
    <w:lsdException w:name="toc 6" w:uiPriority="39" w:unhideWhenUsed="1"/>
    <w:lsdException w:name="toc 7" w:uiPriority="39" w:unhideWhenUsed="1"/>
    <w:lsdException w:name="toc 8" w:semiHidden="1" w:uiPriority="39" w:unhideWhenUsed="1"/>
    <w:lsdException w:name="toc 9" w:semiHidden="1" w:uiPriority="39" w:unhideWhenUsed="1"/>
    <w:lsdException w:name="Normal Indent" w:semiHidden="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rd">
    <w:name w:val="Normal"/>
    <w:semiHidden/>
    <w:qFormat/>
    <w:rsid w:val="00006860"/>
    <w:rPr>
      <w:lang w:val="de-DE"/>
    </w:rPr>
  </w:style>
  <w:style w:type="paragraph" w:styleId="berschrift1">
    <w:name w:val="heading 1"/>
    <w:basedOn w:val="Standard"/>
    <w:next w:val="Standard"/>
    <w:link w:val="berschrift1Zchn"/>
    <w:uiPriority w:val="99"/>
    <w:semiHidden/>
    <w:qFormat/>
    <w:rsid w:val="00E1476D"/>
    <w:pPr>
      <w:keepNext/>
      <w:keepLines/>
      <w:spacing w:before="480"/>
      <w:outlineLvl w:val="0"/>
    </w:pPr>
    <w:rPr>
      <w:rFonts w:asciiTheme="majorHAnsi" w:eastAsiaTheme="majorEastAsia" w:hAnsiTheme="majorHAnsi" w:cstheme="majorBidi"/>
      <w:b/>
      <w:bCs/>
      <w:color w:val="920042" w:themeColor="accent1" w:themeShade="BF"/>
      <w:sz w:val="28"/>
      <w:szCs w:val="28"/>
    </w:rPr>
  </w:style>
  <w:style w:type="paragraph" w:styleId="berschrift2">
    <w:name w:val="heading 2"/>
    <w:basedOn w:val="Standard"/>
    <w:next w:val="Standard"/>
    <w:link w:val="berschrift2Zchn"/>
    <w:uiPriority w:val="99"/>
    <w:semiHidden/>
    <w:qFormat/>
    <w:rsid w:val="0015391E"/>
    <w:pPr>
      <w:keepNext/>
      <w:keepLines/>
      <w:spacing w:before="200"/>
      <w:outlineLvl w:val="1"/>
    </w:pPr>
    <w:rPr>
      <w:rFonts w:asciiTheme="majorHAnsi" w:eastAsiaTheme="majorEastAsia" w:hAnsiTheme="majorHAnsi" w:cstheme="majorBidi"/>
      <w:b/>
      <w:bCs/>
      <w:color w:val="C30059" w:themeColor="accent1"/>
      <w:sz w:val="26"/>
      <w:szCs w:val="26"/>
    </w:rPr>
  </w:style>
  <w:style w:type="paragraph" w:styleId="berschrift3">
    <w:name w:val="heading 3"/>
    <w:basedOn w:val="Standard"/>
    <w:next w:val="Standard"/>
    <w:link w:val="berschrift3Zchn"/>
    <w:uiPriority w:val="99"/>
    <w:semiHidden/>
    <w:qFormat/>
    <w:rsid w:val="0015391E"/>
    <w:pPr>
      <w:keepNext/>
      <w:keepLines/>
      <w:spacing w:before="200"/>
      <w:outlineLvl w:val="2"/>
    </w:pPr>
    <w:rPr>
      <w:rFonts w:asciiTheme="majorHAnsi" w:eastAsiaTheme="majorEastAsia" w:hAnsiTheme="majorHAnsi" w:cstheme="majorBidi"/>
      <w:b/>
      <w:bCs/>
      <w:color w:val="C30059" w:themeColor="accent1"/>
    </w:rPr>
  </w:style>
  <w:style w:type="paragraph" w:styleId="berschrift4">
    <w:name w:val="heading 4"/>
    <w:basedOn w:val="Standard"/>
    <w:next w:val="Standard"/>
    <w:link w:val="berschrift4Zchn"/>
    <w:uiPriority w:val="99"/>
    <w:semiHidden/>
    <w:qFormat/>
    <w:rsid w:val="0015391E"/>
    <w:pPr>
      <w:keepNext/>
      <w:keepLines/>
      <w:spacing w:before="200"/>
      <w:outlineLvl w:val="3"/>
    </w:pPr>
    <w:rPr>
      <w:rFonts w:asciiTheme="majorHAnsi" w:eastAsiaTheme="majorEastAsia" w:hAnsiTheme="majorHAnsi" w:cstheme="majorBidi"/>
      <w:b/>
      <w:bCs/>
      <w:i/>
      <w:iCs/>
      <w:color w:val="C30059" w:themeColor="accent1"/>
    </w:rPr>
  </w:style>
  <w:style w:type="paragraph" w:styleId="berschrift5">
    <w:name w:val="heading 5"/>
    <w:basedOn w:val="Standard"/>
    <w:next w:val="Standard"/>
    <w:link w:val="berschrift5Zchn"/>
    <w:uiPriority w:val="99"/>
    <w:semiHidden/>
    <w:qFormat/>
    <w:rsid w:val="00D256B6"/>
    <w:pPr>
      <w:keepNext/>
      <w:keepLines/>
      <w:spacing w:before="200"/>
      <w:outlineLvl w:val="4"/>
    </w:pPr>
    <w:rPr>
      <w:rFonts w:asciiTheme="majorHAnsi" w:eastAsiaTheme="majorEastAsia" w:hAnsiTheme="majorHAnsi" w:cstheme="majorBidi"/>
      <w:color w:val="61002C" w:themeColor="accent1" w:themeShade="7F"/>
    </w:rPr>
  </w:style>
  <w:style w:type="paragraph" w:styleId="berschrift6">
    <w:name w:val="heading 6"/>
    <w:basedOn w:val="Standard"/>
    <w:next w:val="Standard"/>
    <w:link w:val="berschrift6Zchn"/>
    <w:uiPriority w:val="99"/>
    <w:semiHidden/>
    <w:qFormat/>
    <w:rsid w:val="00D256B6"/>
    <w:pPr>
      <w:keepNext/>
      <w:keepLines/>
      <w:spacing w:before="200"/>
      <w:outlineLvl w:val="5"/>
    </w:pPr>
    <w:rPr>
      <w:rFonts w:asciiTheme="majorHAnsi" w:eastAsiaTheme="majorEastAsia" w:hAnsiTheme="majorHAnsi" w:cstheme="majorBidi"/>
      <w:i/>
      <w:iCs/>
      <w:color w:val="61002C" w:themeColor="accent1" w:themeShade="7F"/>
    </w:rPr>
  </w:style>
  <w:style w:type="paragraph" w:styleId="berschrift7">
    <w:name w:val="heading 7"/>
    <w:basedOn w:val="Standard"/>
    <w:next w:val="Standard"/>
    <w:link w:val="berschrift7Zchn"/>
    <w:uiPriority w:val="99"/>
    <w:semiHidden/>
    <w:qFormat/>
    <w:rsid w:val="00D256B6"/>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9"/>
    <w:semiHidden/>
    <w:qFormat/>
    <w:rsid w:val="008F083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13DDE"/>
    <w:pPr>
      <w:tabs>
        <w:tab w:val="center" w:pos="4536"/>
        <w:tab w:val="right" w:pos="9072"/>
      </w:tabs>
    </w:pPr>
  </w:style>
  <w:style w:type="character" w:customStyle="1" w:styleId="KopfzeileZchn">
    <w:name w:val="Kopfzeile Zchn"/>
    <w:basedOn w:val="Absatz-Standardschriftart"/>
    <w:link w:val="Kopfzeile"/>
    <w:uiPriority w:val="99"/>
    <w:rsid w:val="008D65FD"/>
    <w:rPr>
      <w:lang w:val="de-DE"/>
    </w:rPr>
  </w:style>
  <w:style w:type="paragraph" w:styleId="Fuzeile">
    <w:name w:val="footer"/>
    <w:basedOn w:val="Standard"/>
    <w:link w:val="FuzeileZchn"/>
    <w:uiPriority w:val="99"/>
    <w:rsid w:val="00D13DDE"/>
    <w:pPr>
      <w:tabs>
        <w:tab w:val="center" w:pos="4536"/>
        <w:tab w:val="right" w:pos="9072"/>
      </w:tabs>
    </w:pPr>
  </w:style>
  <w:style w:type="character" w:customStyle="1" w:styleId="FuzeileZchn">
    <w:name w:val="Fußzeile Zchn"/>
    <w:basedOn w:val="Absatz-Standardschriftart"/>
    <w:link w:val="Fuzeile"/>
    <w:uiPriority w:val="99"/>
    <w:rsid w:val="008D65FD"/>
    <w:rPr>
      <w:lang w:val="de-DE"/>
    </w:rPr>
  </w:style>
  <w:style w:type="paragraph" w:styleId="Sprechblasentext">
    <w:name w:val="Balloon Text"/>
    <w:basedOn w:val="Standard"/>
    <w:link w:val="SprechblasentextZchn"/>
    <w:uiPriority w:val="99"/>
    <w:semiHidden/>
    <w:rsid w:val="003C63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65FD"/>
    <w:rPr>
      <w:rFonts w:ascii="Tahoma" w:hAnsi="Tahoma" w:cs="Tahoma"/>
      <w:sz w:val="16"/>
      <w:szCs w:val="16"/>
      <w:lang w:val="de-DE"/>
    </w:rPr>
  </w:style>
  <w:style w:type="table" w:styleId="Tabellenraster">
    <w:name w:val="Table Grid"/>
    <w:basedOn w:val="NormaleTabelle"/>
    <w:uiPriority w:val="39"/>
    <w:rsid w:val="0006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s">
    <w:name w:val="Basis"/>
    <w:basedOn w:val="NormaleTabelle"/>
    <w:uiPriority w:val="99"/>
    <w:rsid w:val="00064CA6"/>
    <w:tblPr>
      <w:tblCellMar>
        <w:left w:w="0" w:type="dxa"/>
        <w:right w:w="0" w:type="dxa"/>
      </w:tblCellMar>
    </w:tblPr>
  </w:style>
  <w:style w:type="character" w:customStyle="1" w:styleId="berschrift1Zchn">
    <w:name w:val="Überschrift 1 Zchn"/>
    <w:basedOn w:val="Absatz-Standardschriftart"/>
    <w:link w:val="berschrift1"/>
    <w:uiPriority w:val="99"/>
    <w:semiHidden/>
    <w:rsid w:val="008D65FD"/>
    <w:rPr>
      <w:rFonts w:asciiTheme="majorHAnsi" w:eastAsiaTheme="majorEastAsia" w:hAnsiTheme="majorHAnsi" w:cstheme="majorBidi"/>
      <w:b/>
      <w:bCs/>
      <w:color w:val="920042" w:themeColor="accent1" w:themeShade="BF"/>
      <w:sz w:val="28"/>
      <w:szCs w:val="28"/>
      <w:lang w:val="de-DE"/>
    </w:rPr>
  </w:style>
  <w:style w:type="paragraph" w:customStyle="1" w:styleId="KBV-Standardtext">
    <w:name w:val="KBV-Standardtext"/>
    <w:basedOn w:val="Standard"/>
    <w:link w:val="KBV-StandardtextZchn"/>
    <w:uiPriority w:val="6"/>
    <w:qFormat/>
    <w:rsid w:val="00127371"/>
    <w:pPr>
      <w:spacing w:before="130" w:after="130" w:line="235" w:lineRule="auto"/>
    </w:pPr>
  </w:style>
  <w:style w:type="paragraph" w:customStyle="1" w:styleId="Empfnger">
    <w:name w:val="Empfänger"/>
    <w:basedOn w:val="Standard"/>
    <w:uiPriority w:val="26"/>
    <w:rsid w:val="00FC5B45"/>
    <w:pPr>
      <w:spacing w:line="260" w:lineRule="exact"/>
    </w:pPr>
  </w:style>
  <w:style w:type="paragraph" w:customStyle="1" w:styleId="Aktenzeichen">
    <w:name w:val="Aktenzeichen"/>
    <w:basedOn w:val="Standard"/>
    <w:uiPriority w:val="27"/>
    <w:rsid w:val="00925A19"/>
  </w:style>
  <w:style w:type="paragraph" w:customStyle="1" w:styleId="BriefBetreff">
    <w:name w:val="Brief Betreff"/>
    <w:basedOn w:val="Standard"/>
    <w:uiPriority w:val="26"/>
    <w:rsid w:val="00373CBA"/>
    <w:pPr>
      <w:spacing w:after="520" w:line="260" w:lineRule="exact"/>
      <w:contextualSpacing/>
    </w:pPr>
    <w:rPr>
      <w:b/>
    </w:rPr>
  </w:style>
  <w:style w:type="paragraph" w:customStyle="1" w:styleId="Kontakt">
    <w:name w:val="Kontakt"/>
    <w:basedOn w:val="Standard"/>
    <w:uiPriority w:val="27"/>
    <w:rsid w:val="00FC1562"/>
    <w:pPr>
      <w:spacing w:line="240" w:lineRule="exact"/>
    </w:pPr>
    <w:rPr>
      <w:sz w:val="19"/>
      <w:szCs w:val="19"/>
    </w:rPr>
  </w:style>
  <w:style w:type="character" w:styleId="Hyperlink">
    <w:name w:val="Hyperlink"/>
    <w:basedOn w:val="Absatz-Standardschriftart"/>
    <w:uiPriority w:val="99"/>
    <w:rsid w:val="00FC1562"/>
    <w:rPr>
      <w:color w:val="C30059" w:themeColor="hyperlink"/>
      <w:u w:val="none"/>
    </w:rPr>
  </w:style>
  <w:style w:type="character" w:styleId="Platzhaltertext">
    <w:name w:val="Placeholder Text"/>
    <w:basedOn w:val="Absatz-Standardschriftart"/>
    <w:uiPriority w:val="99"/>
    <w:rsid w:val="00287903"/>
    <w:rPr>
      <w:color w:val="808080"/>
    </w:rPr>
  </w:style>
  <w:style w:type="character" w:customStyle="1" w:styleId="berschrift2Zchn">
    <w:name w:val="Überschrift 2 Zchn"/>
    <w:basedOn w:val="Absatz-Standardschriftart"/>
    <w:link w:val="berschrift2"/>
    <w:uiPriority w:val="99"/>
    <w:semiHidden/>
    <w:rsid w:val="008D65FD"/>
    <w:rPr>
      <w:rFonts w:asciiTheme="majorHAnsi" w:eastAsiaTheme="majorEastAsia" w:hAnsiTheme="majorHAnsi" w:cstheme="majorBidi"/>
      <w:b/>
      <w:bCs/>
      <w:color w:val="C30059" w:themeColor="accent1"/>
      <w:sz w:val="26"/>
      <w:szCs w:val="26"/>
      <w:lang w:val="de-DE"/>
    </w:rPr>
  </w:style>
  <w:style w:type="character" w:customStyle="1" w:styleId="berschrift3Zchn">
    <w:name w:val="Überschrift 3 Zchn"/>
    <w:basedOn w:val="Absatz-Standardschriftart"/>
    <w:link w:val="berschrift3"/>
    <w:uiPriority w:val="99"/>
    <w:semiHidden/>
    <w:rsid w:val="008D65FD"/>
    <w:rPr>
      <w:rFonts w:asciiTheme="majorHAnsi" w:eastAsiaTheme="majorEastAsia" w:hAnsiTheme="majorHAnsi" w:cstheme="majorBidi"/>
      <w:b/>
      <w:bCs/>
      <w:color w:val="C30059" w:themeColor="accent1"/>
      <w:lang w:val="de-DE"/>
    </w:rPr>
  </w:style>
  <w:style w:type="character" w:customStyle="1" w:styleId="berschrift4Zchn">
    <w:name w:val="Überschrift 4 Zchn"/>
    <w:basedOn w:val="Absatz-Standardschriftart"/>
    <w:link w:val="berschrift4"/>
    <w:uiPriority w:val="99"/>
    <w:semiHidden/>
    <w:rsid w:val="008D65FD"/>
    <w:rPr>
      <w:rFonts w:asciiTheme="majorHAnsi" w:eastAsiaTheme="majorEastAsia" w:hAnsiTheme="majorHAnsi" w:cstheme="majorBidi"/>
      <w:b/>
      <w:bCs/>
      <w:i/>
      <w:iCs/>
      <w:color w:val="C30059" w:themeColor="accent1"/>
      <w:lang w:val="de-DE"/>
    </w:rPr>
  </w:style>
  <w:style w:type="paragraph" w:customStyle="1" w:styleId="TITEL27PTGB">
    <w:name w:val="TITEL 27PT GB"/>
    <w:basedOn w:val="Standard"/>
    <w:uiPriority w:val="7"/>
    <w:rsid w:val="00E707E6"/>
    <w:pPr>
      <w:keepNext/>
      <w:keepLines/>
      <w:spacing w:line="214" w:lineRule="auto"/>
    </w:pPr>
    <w:rPr>
      <w:caps/>
      <w:color w:val="385C6B" w:themeColor="text2"/>
      <w:sz w:val="54"/>
      <w:szCs w:val="54"/>
    </w:rPr>
  </w:style>
  <w:style w:type="paragraph" w:customStyle="1" w:styleId="TITEL27PTBOLDGB">
    <w:name w:val="TITEL 27PT BOLD GB"/>
    <w:basedOn w:val="Standard"/>
    <w:uiPriority w:val="7"/>
    <w:qFormat/>
    <w:rsid w:val="00E707E6"/>
    <w:pPr>
      <w:keepNext/>
      <w:keepLines/>
      <w:spacing w:line="214" w:lineRule="auto"/>
    </w:pPr>
    <w:rPr>
      <w:rFonts w:asciiTheme="majorHAnsi" w:hAnsiTheme="majorHAnsi" w:cstheme="majorHAnsi"/>
      <w:b/>
      <w:caps/>
      <w:color w:val="385C6B" w:themeColor="text2"/>
      <w:spacing w:val="19"/>
      <w:sz w:val="54"/>
      <w:szCs w:val="54"/>
    </w:rPr>
  </w:style>
  <w:style w:type="paragraph" w:customStyle="1" w:styleId="TITEL22PTGB">
    <w:name w:val="TITEL 22PT GB"/>
    <w:basedOn w:val="Standard"/>
    <w:uiPriority w:val="8"/>
    <w:rsid w:val="00882B28"/>
    <w:pPr>
      <w:spacing w:line="209" w:lineRule="auto"/>
    </w:pPr>
    <w:rPr>
      <w:caps/>
      <w:color w:val="385C6B" w:themeColor="text2"/>
      <w:sz w:val="44"/>
      <w:szCs w:val="44"/>
    </w:rPr>
  </w:style>
  <w:style w:type="paragraph" w:customStyle="1" w:styleId="TITEL22PTBOLDGB">
    <w:name w:val="TITEL 22PT BOLD GB"/>
    <w:basedOn w:val="Standard"/>
    <w:uiPriority w:val="8"/>
    <w:rsid w:val="00882B28"/>
    <w:pPr>
      <w:spacing w:line="209" w:lineRule="auto"/>
    </w:pPr>
    <w:rPr>
      <w:rFonts w:asciiTheme="majorHAnsi" w:hAnsiTheme="majorHAnsi" w:cstheme="majorHAnsi"/>
      <w:b/>
      <w:caps/>
      <w:color w:val="385C6B" w:themeColor="text2"/>
      <w:sz w:val="44"/>
      <w:szCs w:val="44"/>
    </w:rPr>
  </w:style>
  <w:style w:type="paragraph" w:customStyle="1" w:styleId="H1berschrift17PTGBNUMMERIERT">
    <w:name w:val="H1 Überschrift 17PT GB NUMMERIERT"/>
    <w:basedOn w:val="H1berschrift17PTGB"/>
    <w:next w:val="KBV-Standardtext"/>
    <w:uiPriority w:val="10"/>
    <w:qFormat/>
    <w:rsid w:val="00207897"/>
    <w:pPr>
      <w:numPr>
        <w:numId w:val="3"/>
      </w:numPr>
      <w:tabs>
        <w:tab w:val="left" w:pos="624"/>
      </w:tabs>
    </w:pPr>
  </w:style>
  <w:style w:type="paragraph" w:customStyle="1" w:styleId="H1berschrift17PTGB">
    <w:name w:val="H1 Überschrift 17PT GB"/>
    <w:basedOn w:val="Standard"/>
    <w:next w:val="KBV-Standardtext"/>
    <w:uiPriority w:val="10"/>
    <w:qFormat/>
    <w:rsid w:val="00987B0C"/>
    <w:pPr>
      <w:spacing w:before="260" w:after="260" w:line="223" w:lineRule="auto"/>
      <w:outlineLvl w:val="0"/>
    </w:pPr>
    <w:rPr>
      <w:caps/>
      <w:color w:val="385C6B" w:themeColor="text2"/>
      <w:sz w:val="34"/>
      <w:szCs w:val="34"/>
    </w:rPr>
  </w:style>
  <w:style w:type="paragraph" w:customStyle="1" w:styleId="TITEL17PTBOLDGB">
    <w:name w:val="TITEL 17PT BOLD GB"/>
    <w:basedOn w:val="Standard"/>
    <w:uiPriority w:val="9"/>
    <w:qFormat/>
    <w:rsid w:val="00882B28"/>
    <w:pPr>
      <w:spacing w:line="223" w:lineRule="auto"/>
    </w:pPr>
    <w:rPr>
      <w:rFonts w:asciiTheme="majorHAnsi" w:hAnsiTheme="majorHAnsi" w:cstheme="majorHAnsi"/>
      <w:b/>
      <w:caps/>
      <w:color w:val="385C6B" w:themeColor="text2"/>
      <w:sz w:val="34"/>
      <w:szCs w:val="34"/>
    </w:rPr>
  </w:style>
  <w:style w:type="paragraph" w:customStyle="1" w:styleId="H1berschrift17pt">
    <w:name w:val="H1 Überschrift 17pt"/>
    <w:basedOn w:val="Standard"/>
    <w:next w:val="KBV-Standardtext"/>
    <w:uiPriority w:val="10"/>
    <w:rsid w:val="00987B0C"/>
    <w:pPr>
      <w:spacing w:before="260" w:after="260" w:line="223" w:lineRule="auto"/>
      <w:outlineLvl w:val="0"/>
    </w:pPr>
    <w:rPr>
      <w:color w:val="385C6B" w:themeColor="text2"/>
      <w:sz w:val="34"/>
      <w:szCs w:val="34"/>
    </w:rPr>
  </w:style>
  <w:style w:type="paragraph" w:customStyle="1" w:styleId="H2berschrift13ptbold">
    <w:name w:val="H2 Überschrift 13pt bold"/>
    <w:basedOn w:val="Standard"/>
    <w:next w:val="KBV-Standardtext"/>
    <w:uiPriority w:val="11"/>
    <w:rsid w:val="00D54F39"/>
    <w:pPr>
      <w:spacing w:before="260" w:after="130" w:line="235" w:lineRule="auto"/>
      <w:outlineLvl w:val="1"/>
    </w:pPr>
    <w:rPr>
      <w:rFonts w:asciiTheme="majorHAnsi" w:hAnsiTheme="majorHAnsi" w:cstheme="majorHAnsi"/>
      <w:b/>
      <w:color w:val="385C6B" w:themeColor="text2"/>
      <w:sz w:val="26"/>
      <w:szCs w:val="26"/>
    </w:rPr>
  </w:style>
  <w:style w:type="paragraph" w:customStyle="1" w:styleId="H3berschrift11ptbold">
    <w:name w:val="H3 Überschrift 11pt bold"/>
    <w:basedOn w:val="Standard"/>
    <w:next w:val="KBV-Standardtext"/>
    <w:uiPriority w:val="13"/>
    <w:qFormat/>
    <w:rsid w:val="00D54F39"/>
    <w:pPr>
      <w:spacing w:before="260" w:after="130" w:line="235" w:lineRule="auto"/>
      <w:outlineLvl w:val="2"/>
    </w:pPr>
    <w:rPr>
      <w:rFonts w:asciiTheme="majorHAnsi" w:hAnsiTheme="majorHAnsi" w:cstheme="majorHAnsi"/>
      <w:b/>
      <w:color w:val="385C6B" w:themeColor="text2"/>
    </w:rPr>
  </w:style>
  <w:style w:type="paragraph" w:customStyle="1" w:styleId="H2BERSCHRIFT11PTBOLDGB">
    <w:name w:val="H2 ÜBERSCHRIFT 11PT BOLD GB"/>
    <w:basedOn w:val="Standard"/>
    <w:next w:val="KBV-Standardtext"/>
    <w:uiPriority w:val="12"/>
    <w:qFormat/>
    <w:rsid w:val="001772E1"/>
    <w:pPr>
      <w:spacing w:before="260" w:after="130" w:line="235" w:lineRule="auto"/>
      <w:outlineLvl w:val="1"/>
    </w:pPr>
    <w:rPr>
      <w:rFonts w:asciiTheme="majorHAnsi" w:hAnsiTheme="majorHAnsi" w:cstheme="majorHAnsi"/>
      <w:b/>
      <w:caps/>
      <w:color w:val="385C6B" w:themeColor="text2"/>
    </w:rPr>
  </w:style>
  <w:style w:type="paragraph" w:customStyle="1" w:styleId="H4berschrift11pt">
    <w:name w:val="H4 Überschrift 11pt"/>
    <w:basedOn w:val="Standard"/>
    <w:next w:val="KBV-Standardtext"/>
    <w:uiPriority w:val="13"/>
    <w:rsid w:val="00D54F39"/>
    <w:pPr>
      <w:spacing w:before="260" w:after="130" w:line="235" w:lineRule="auto"/>
      <w:outlineLvl w:val="3"/>
    </w:pPr>
    <w:rPr>
      <w:color w:val="385C6B" w:themeColor="text2"/>
    </w:rPr>
  </w:style>
  <w:style w:type="paragraph" w:customStyle="1" w:styleId="T2TextauszeichnungA">
    <w:name w:val="T2 Textauszeichnung A"/>
    <w:basedOn w:val="KBV-Standardtext"/>
    <w:link w:val="T2TextauszeichnungAZchn"/>
    <w:uiPriority w:val="14"/>
    <w:qFormat/>
    <w:rsid w:val="00B745D2"/>
    <w:rPr>
      <w:rFonts w:asciiTheme="majorHAnsi" w:hAnsiTheme="majorHAnsi"/>
      <w:b/>
      <w:color w:val="385C6B" w:themeColor="text2"/>
    </w:rPr>
  </w:style>
  <w:style w:type="paragraph" w:customStyle="1" w:styleId="T4TextauszeichnungB">
    <w:name w:val="T4 Textauszeichnung B"/>
    <w:basedOn w:val="KBV-Standardtext"/>
    <w:link w:val="T4TextauszeichnungBZchn"/>
    <w:uiPriority w:val="14"/>
    <w:qFormat/>
    <w:rsid w:val="00B745D2"/>
    <w:rPr>
      <w:color w:val="385C6B" w:themeColor="text2"/>
    </w:rPr>
  </w:style>
  <w:style w:type="character" w:customStyle="1" w:styleId="T2TextauszeichnungAZchn">
    <w:name w:val="T2 Textauszeichnung A Zchn"/>
    <w:basedOn w:val="Absatz-Standardschriftart"/>
    <w:link w:val="T2TextauszeichnungA"/>
    <w:uiPriority w:val="14"/>
    <w:rsid w:val="008828E6"/>
    <w:rPr>
      <w:rFonts w:asciiTheme="majorHAnsi" w:hAnsiTheme="majorHAnsi"/>
      <w:b/>
      <w:color w:val="385C6B" w:themeColor="text2"/>
      <w:lang w:val="de-DE"/>
    </w:rPr>
  </w:style>
  <w:style w:type="paragraph" w:customStyle="1" w:styleId="T3TextauszeichnungBrief">
    <w:name w:val="T3 Textauszeichnung Brief"/>
    <w:basedOn w:val="KBV-Standardtext"/>
    <w:link w:val="T3TextauszeichnungBriefZchn"/>
    <w:uiPriority w:val="15"/>
    <w:rsid w:val="00B745D2"/>
    <w:rPr>
      <w:rFonts w:asciiTheme="majorHAnsi" w:hAnsiTheme="majorHAnsi"/>
      <w:b/>
    </w:rPr>
  </w:style>
  <w:style w:type="character" w:customStyle="1" w:styleId="T4TextauszeichnungBZchn">
    <w:name w:val="T4 Textauszeichnung B Zchn"/>
    <w:basedOn w:val="Absatz-Standardschriftart"/>
    <w:link w:val="T4TextauszeichnungB"/>
    <w:uiPriority w:val="14"/>
    <w:rsid w:val="008828E6"/>
    <w:rPr>
      <w:color w:val="385C6B" w:themeColor="text2"/>
      <w:lang w:val="de-DE"/>
    </w:rPr>
  </w:style>
  <w:style w:type="paragraph" w:customStyle="1" w:styleId="TF1Paginierung">
    <w:name w:val="TF1 Paginierung"/>
    <w:basedOn w:val="Standard"/>
    <w:uiPriority w:val="49"/>
    <w:semiHidden/>
    <w:rsid w:val="005C12A1"/>
    <w:pPr>
      <w:spacing w:line="250" w:lineRule="auto"/>
      <w:ind w:right="1418"/>
    </w:pPr>
    <w:rPr>
      <w:sz w:val="16"/>
    </w:rPr>
  </w:style>
  <w:style w:type="character" w:customStyle="1" w:styleId="T3TextauszeichnungBriefZchn">
    <w:name w:val="T3 Textauszeichnung Brief Zchn"/>
    <w:basedOn w:val="Absatz-Standardschriftart"/>
    <w:link w:val="T3TextauszeichnungBrief"/>
    <w:uiPriority w:val="15"/>
    <w:rsid w:val="008828E6"/>
    <w:rPr>
      <w:rFonts w:asciiTheme="majorHAnsi" w:hAnsiTheme="majorHAnsi"/>
      <w:b/>
      <w:lang w:val="de-DE"/>
    </w:rPr>
  </w:style>
  <w:style w:type="character" w:styleId="BesuchterLink">
    <w:name w:val="FollowedHyperlink"/>
    <w:basedOn w:val="Absatz-Standardschriftart"/>
    <w:uiPriority w:val="99"/>
    <w:semiHidden/>
    <w:rsid w:val="00CE29E2"/>
    <w:rPr>
      <w:color w:val="C30059" w:themeColor="followedHyperlink"/>
      <w:u w:val="none"/>
    </w:rPr>
  </w:style>
  <w:style w:type="paragraph" w:customStyle="1" w:styleId="TF1Quellenangaben">
    <w:name w:val="TF1 Quellenangaben"/>
    <w:basedOn w:val="Standard"/>
    <w:uiPriority w:val="17"/>
    <w:qFormat/>
    <w:rsid w:val="00515117"/>
    <w:pPr>
      <w:spacing w:line="250" w:lineRule="auto"/>
    </w:pPr>
    <w:rPr>
      <w:spacing w:val="2"/>
      <w:sz w:val="16"/>
    </w:rPr>
  </w:style>
  <w:style w:type="paragraph" w:customStyle="1" w:styleId="TF2TextauszeichnungfrFunotenundQuellenangaben">
    <w:name w:val="TF2 Textauszeichnung für Fußnoten und Quellenangaben"/>
    <w:basedOn w:val="Standard"/>
    <w:link w:val="TF2TextauszeichnungfrFunotenundQuellenangabenZchn"/>
    <w:uiPriority w:val="17"/>
    <w:qFormat/>
    <w:rsid w:val="00114187"/>
    <w:pPr>
      <w:spacing w:line="250" w:lineRule="auto"/>
    </w:pPr>
    <w:rPr>
      <w:rFonts w:asciiTheme="majorHAnsi" w:hAnsiTheme="majorHAnsi"/>
      <w:b/>
      <w:sz w:val="16"/>
    </w:rPr>
  </w:style>
  <w:style w:type="paragraph" w:customStyle="1" w:styleId="AZ1Aufzhlungbold">
    <w:name w:val="AZ1 Aufzählung bold"/>
    <w:basedOn w:val="Standard"/>
    <w:uiPriority w:val="23"/>
    <w:qFormat/>
    <w:rsid w:val="00207897"/>
    <w:pPr>
      <w:numPr>
        <w:ilvl w:val="4"/>
        <w:numId w:val="3"/>
      </w:numPr>
      <w:tabs>
        <w:tab w:val="left" w:pos="567"/>
      </w:tabs>
      <w:spacing w:before="60" w:after="60" w:line="235" w:lineRule="auto"/>
    </w:pPr>
    <w:rPr>
      <w:rFonts w:asciiTheme="majorHAnsi" w:hAnsiTheme="majorHAnsi" w:cstheme="majorHAnsi"/>
      <w:b/>
      <w:color w:val="385C6B" w:themeColor="text2"/>
    </w:rPr>
  </w:style>
  <w:style w:type="character" w:customStyle="1" w:styleId="TF2TextauszeichnungfrFunotenundQuellenangabenZchn">
    <w:name w:val="TF2 Textauszeichnung für Fußnoten und Quellenangaben Zchn"/>
    <w:basedOn w:val="Absatz-Standardschriftart"/>
    <w:link w:val="TF2TextauszeichnungfrFunotenundQuellenangaben"/>
    <w:uiPriority w:val="17"/>
    <w:rsid w:val="008828E6"/>
    <w:rPr>
      <w:rFonts w:asciiTheme="majorHAnsi" w:hAnsiTheme="majorHAnsi"/>
      <w:b/>
      <w:sz w:val="16"/>
      <w:lang w:val="de-DE"/>
    </w:rPr>
  </w:style>
  <w:style w:type="paragraph" w:customStyle="1" w:styleId="AZ2Aufzhlung">
    <w:name w:val="AZ2 Aufzählung"/>
    <w:basedOn w:val="Standard"/>
    <w:uiPriority w:val="23"/>
    <w:qFormat/>
    <w:rsid w:val="00207897"/>
    <w:pPr>
      <w:numPr>
        <w:ilvl w:val="5"/>
        <w:numId w:val="3"/>
      </w:numPr>
      <w:tabs>
        <w:tab w:val="left" w:pos="567"/>
      </w:tabs>
      <w:spacing w:before="60" w:after="60" w:line="235" w:lineRule="auto"/>
    </w:pPr>
    <w:rPr>
      <w:color w:val="385C6B" w:themeColor="text2"/>
    </w:rPr>
  </w:style>
  <w:style w:type="paragraph" w:customStyle="1" w:styleId="AZ3AufzhlungmitFlietext">
    <w:name w:val="AZ3 Aufzählung mit Fließtext"/>
    <w:basedOn w:val="Standard"/>
    <w:uiPriority w:val="21"/>
    <w:qFormat/>
    <w:rsid w:val="00207897"/>
    <w:pPr>
      <w:numPr>
        <w:ilvl w:val="6"/>
        <w:numId w:val="3"/>
      </w:numPr>
      <w:tabs>
        <w:tab w:val="left" w:pos="567"/>
      </w:tabs>
      <w:spacing w:before="60" w:after="60" w:line="235" w:lineRule="auto"/>
    </w:pPr>
  </w:style>
  <w:style w:type="paragraph" w:customStyle="1" w:styleId="AL1Auflistungbold">
    <w:name w:val="AL1 Auflistung bold"/>
    <w:basedOn w:val="Standard"/>
    <w:uiPriority w:val="20"/>
    <w:qFormat/>
    <w:rsid w:val="001F7E10"/>
    <w:pPr>
      <w:numPr>
        <w:numId w:val="1"/>
      </w:numPr>
      <w:spacing w:before="60" w:after="60" w:line="235" w:lineRule="auto"/>
    </w:pPr>
    <w:rPr>
      <w:rFonts w:asciiTheme="majorHAnsi" w:hAnsiTheme="majorHAnsi" w:cstheme="majorHAnsi"/>
      <w:b/>
      <w:color w:val="385C6B" w:themeColor="text2"/>
    </w:rPr>
  </w:style>
  <w:style w:type="paragraph" w:customStyle="1" w:styleId="AL2Auflistung">
    <w:name w:val="AL2 Auflistung"/>
    <w:basedOn w:val="Standard"/>
    <w:uiPriority w:val="20"/>
    <w:qFormat/>
    <w:rsid w:val="001F7E10"/>
    <w:pPr>
      <w:numPr>
        <w:ilvl w:val="1"/>
        <w:numId w:val="1"/>
      </w:numPr>
      <w:spacing w:before="60" w:after="60" w:line="235" w:lineRule="auto"/>
    </w:pPr>
    <w:rPr>
      <w:color w:val="385C6B" w:themeColor="text2"/>
    </w:rPr>
  </w:style>
  <w:style w:type="paragraph" w:customStyle="1" w:styleId="AL3AuflistungmitFlietext">
    <w:name w:val="AL3 Auflistung mit Fließtext"/>
    <w:basedOn w:val="Standard"/>
    <w:uiPriority w:val="19"/>
    <w:qFormat/>
    <w:rsid w:val="001F7E10"/>
    <w:pPr>
      <w:numPr>
        <w:ilvl w:val="2"/>
        <w:numId w:val="1"/>
      </w:numPr>
      <w:spacing w:before="60" w:after="60" w:line="235" w:lineRule="auto"/>
    </w:pPr>
  </w:style>
  <w:style w:type="paragraph" w:customStyle="1" w:styleId="AL4Auflistung2Ebene">
    <w:name w:val="AL4 Auflistung 2. Ebene"/>
    <w:basedOn w:val="Standard"/>
    <w:uiPriority w:val="19"/>
    <w:qFormat/>
    <w:rsid w:val="001F7E10"/>
    <w:pPr>
      <w:numPr>
        <w:ilvl w:val="3"/>
        <w:numId w:val="1"/>
      </w:numPr>
      <w:spacing w:before="60" w:after="60" w:line="235" w:lineRule="auto"/>
    </w:pPr>
  </w:style>
  <w:style w:type="paragraph" w:customStyle="1" w:styleId="AL5AlphabetischeAuflistung">
    <w:name w:val="AL5 Alphabetische Auflistung"/>
    <w:basedOn w:val="Standard"/>
    <w:uiPriority w:val="22"/>
    <w:qFormat/>
    <w:rsid w:val="00207897"/>
    <w:pPr>
      <w:numPr>
        <w:ilvl w:val="7"/>
        <w:numId w:val="3"/>
      </w:numPr>
      <w:spacing w:before="60" w:after="60" w:line="235" w:lineRule="auto"/>
    </w:pPr>
  </w:style>
  <w:style w:type="paragraph" w:customStyle="1" w:styleId="KontaktDNDatumNummerderAusgabe">
    <w:name w:val="Kontakt/DN Datum/Nummer der Ausgabe"/>
    <w:basedOn w:val="Standard"/>
    <w:uiPriority w:val="25"/>
    <w:rsid w:val="00CC1AAD"/>
    <w:pPr>
      <w:spacing w:line="274" w:lineRule="auto"/>
    </w:pPr>
    <w:rPr>
      <w:color w:val="385C6B" w:themeColor="text2"/>
      <w:sz w:val="19"/>
      <w:szCs w:val="19"/>
    </w:rPr>
  </w:style>
  <w:style w:type="paragraph" w:styleId="Inhaltsverzeichnisberschrift">
    <w:name w:val="TOC Heading"/>
    <w:basedOn w:val="berschrift1"/>
    <w:next w:val="Standard"/>
    <w:uiPriority w:val="39"/>
    <w:qFormat/>
    <w:rsid w:val="008C4AF9"/>
    <w:pPr>
      <w:spacing w:before="0" w:line="223" w:lineRule="auto"/>
      <w:contextualSpacing/>
      <w:outlineLvl w:val="9"/>
    </w:pPr>
    <w:rPr>
      <w:rFonts w:asciiTheme="minorHAnsi" w:hAnsiTheme="minorHAnsi"/>
      <w:b w:val="0"/>
      <w:caps/>
      <w:color w:val="385C6B" w:themeColor="text2"/>
      <w:sz w:val="34"/>
      <w:lang w:eastAsia="de-DE"/>
    </w:rPr>
  </w:style>
  <w:style w:type="paragraph" w:styleId="Verzeichnis1">
    <w:name w:val="toc 1"/>
    <w:basedOn w:val="Standard"/>
    <w:next w:val="Standard"/>
    <w:autoRedefine/>
    <w:uiPriority w:val="39"/>
    <w:rsid w:val="004C4156"/>
    <w:pPr>
      <w:pBdr>
        <w:top w:val="dotted" w:sz="8" w:space="9" w:color="385C6B" w:themeColor="text2"/>
        <w:between w:val="dotted" w:sz="8" w:space="9" w:color="385C6B" w:themeColor="text2"/>
      </w:pBdr>
      <w:tabs>
        <w:tab w:val="right" w:pos="9639"/>
      </w:tabs>
      <w:spacing w:before="200" w:after="130" w:line="235" w:lineRule="auto"/>
      <w:contextualSpacing/>
    </w:pPr>
    <w:rPr>
      <w:rFonts w:asciiTheme="majorHAnsi" w:hAnsiTheme="majorHAnsi"/>
      <w:b/>
      <w:caps/>
      <w:color w:val="385C6B" w:themeColor="text2"/>
    </w:rPr>
  </w:style>
  <w:style w:type="paragraph" w:customStyle="1" w:styleId="SUBLINETITEL17ptGB">
    <w:name w:val="SUBLINE TITEL 17pt GB"/>
    <w:basedOn w:val="Standard"/>
    <w:uiPriority w:val="9"/>
    <w:qFormat/>
    <w:rsid w:val="00B745D2"/>
    <w:pPr>
      <w:spacing w:line="223" w:lineRule="auto"/>
    </w:pPr>
    <w:rPr>
      <w:caps/>
      <w:color w:val="385C6B" w:themeColor="text2"/>
      <w:sz w:val="34"/>
      <w:szCs w:val="34"/>
    </w:rPr>
  </w:style>
  <w:style w:type="paragraph" w:styleId="Verzeichnis2">
    <w:name w:val="toc 2"/>
    <w:basedOn w:val="Standard"/>
    <w:next w:val="Standard"/>
    <w:autoRedefine/>
    <w:uiPriority w:val="39"/>
    <w:rsid w:val="00925479"/>
    <w:pPr>
      <w:tabs>
        <w:tab w:val="right" w:pos="9639"/>
      </w:tabs>
      <w:spacing w:line="235" w:lineRule="auto"/>
      <w:ind w:right="567"/>
    </w:pPr>
    <w:rPr>
      <w:rFonts w:ascii="Arial" w:eastAsiaTheme="minorEastAsia" w:hAnsi="Arial" w:cs="Arial"/>
      <w:noProof/>
      <w:lang w:eastAsia="de-DE"/>
    </w:rPr>
  </w:style>
  <w:style w:type="paragraph" w:styleId="Abbildungsverzeichnis">
    <w:name w:val="table of figures"/>
    <w:basedOn w:val="Standard"/>
    <w:next w:val="Standard"/>
    <w:uiPriority w:val="99"/>
    <w:semiHidden/>
    <w:rsid w:val="00E6065F"/>
    <w:pPr>
      <w:tabs>
        <w:tab w:val="right" w:pos="9639"/>
      </w:tabs>
      <w:spacing w:before="130" w:after="130" w:line="235" w:lineRule="auto"/>
      <w:contextualSpacing/>
    </w:pPr>
  </w:style>
  <w:style w:type="numbering" w:customStyle="1" w:styleId="zzzListeAuflistung">
    <w:name w:val="zzz_Liste_Auflistung"/>
    <w:basedOn w:val="KeineListe"/>
    <w:uiPriority w:val="99"/>
    <w:rsid w:val="001F7E10"/>
    <w:pPr>
      <w:numPr>
        <w:numId w:val="1"/>
      </w:numPr>
    </w:pPr>
  </w:style>
  <w:style w:type="paragraph" w:customStyle="1" w:styleId="AbsatzAufeinenBlick">
    <w:name w:val="Absatz Auf einen Blick"/>
    <w:basedOn w:val="Standard"/>
    <w:uiPriority w:val="30"/>
    <w:rsid w:val="00600935"/>
    <w:pPr>
      <w:pBdr>
        <w:bottom w:val="dotted" w:sz="12" w:space="2" w:color="385C6B" w:themeColor="text2"/>
      </w:pBdr>
      <w:spacing w:before="420" w:after="180"/>
    </w:pPr>
  </w:style>
  <w:style w:type="paragraph" w:styleId="Funotentext">
    <w:name w:val="footnote text"/>
    <w:basedOn w:val="Standard"/>
    <w:link w:val="FunotentextZchn"/>
    <w:rsid w:val="00CC1AAD"/>
    <w:pPr>
      <w:spacing w:before="120" w:line="250" w:lineRule="auto"/>
      <w:contextualSpacing/>
    </w:pPr>
    <w:rPr>
      <w:sz w:val="16"/>
      <w:szCs w:val="20"/>
    </w:rPr>
  </w:style>
  <w:style w:type="character" w:customStyle="1" w:styleId="FunotentextZchn">
    <w:name w:val="Fußnotentext Zchn"/>
    <w:basedOn w:val="Absatz-Standardschriftart"/>
    <w:link w:val="Funotentext"/>
    <w:rsid w:val="008828E6"/>
    <w:rPr>
      <w:sz w:val="16"/>
      <w:szCs w:val="20"/>
      <w:lang w:val="de-DE"/>
    </w:rPr>
  </w:style>
  <w:style w:type="character" w:styleId="Funotenzeichen">
    <w:name w:val="footnote reference"/>
    <w:basedOn w:val="Absatz-Standardschriftart"/>
    <w:rsid w:val="00FC768A"/>
    <w:rPr>
      <w:vertAlign w:val="superscript"/>
    </w:rPr>
  </w:style>
  <w:style w:type="table" w:customStyle="1" w:styleId="KBVTabelle1">
    <w:name w:val="KBV // Tabelle 1"/>
    <w:basedOn w:val="NormaleTabelle"/>
    <w:uiPriority w:val="99"/>
    <w:rsid w:val="007405F7"/>
    <w:pPr>
      <w:spacing w:line="235" w:lineRule="auto"/>
    </w:pPr>
    <w:tblPr>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table" w:customStyle="1" w:styleId="KBVTabelle2">
    <w:name w:val="KBV // Tabelle 2"/>
    <w:basedOn w:val="NormaleTabelle"/>
    <w:uiPriority w:val="99"/>
    <w:rsid w:val="00151F32"/>
    <w:pPr>
      <w:spacing w:line="235" w:lineRule="auto"/>
    </w:pPr>
    <w:tblPr>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aps/>
        <w:smallCaps w:val="0"/>
        <w:color w:val="FFFFFF" w:themeColor="background1"/>
      </w:rPr>
      <w:tblPr/>
      <w:trPr>
        <w:tblHeader/>
      </w:trPr>
      <w:tcPr>
        <w:shd w:val="clear" w:color="auto" w:fill="385C6B" w:themeFill="text2"/>
        <w:tcMar>
          <w:top w:w="17" w:type="dxa"/>
          <w:left w:w="85" w:type="dxa"/>
          <w:bottom w:w="17" w:type="dxa"/>
          <w:right w:w="85" w:type="dxa"/>
        </w:tcMar>
      </w:tcPr>
    </w:tblStylePr>
  </w:style>
  <w:style w:type="table" w:styleId="HelleSchattierung">
    <w:name w:val="Light Shading"/>
    <w:basedOn w:val="NormaleTabelle"/>
    <w:uiPriority w:val="60"/>
    <w:rsid w:val="002214D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BVTabelle3">
    <w:name w:val="KBV // Tabelle 3"/>
    <w:basedOn w:val="NormaleTabelle"/>
    <w:uiPriority w:val="99"/>
    <w:rsid w:val="00026452"/>
    <w:tblPr>
      <w:tblStyleRowBandSize w:val="1"/>
      <w:tblBorders>
        <w:bottom w:val="single" w:sz="4" w:space="0" w:color="385C6B" w:themeColor="text2"/>
        <w:insideH w:val="single" w:sz="4" w:space="0" w:color="385C6B" w:themeColor="text2"/>
        <w:insideV w:val="single" w:sz="4" w:space="0" w:color="385C6B" w:themeColor="text2"/>
      </w:tblBorders>
      <w:tblCellMar>
        <w:top w:w="85" w:type="dxa"/>
        <w:left w:w="85" w:type="dxa"/>
        <w:bottom w:w="57" w:type="dxa"/>
        <w:right w:w="85" w:type="dxa"/>
      </w:tblCellMar>
    </w:tblPr>
    <w:tblStylePr w:type="firstRow">
      <w:rPr>
        <w:rFonts w:asciiTheme="minorHAnsi" w:hAnsiTheme="minorHAnsi"/>
        <w:b w:val="0"/>
        <w:color w:val="385C6B" w:themeColor="text2"/>
      </w:rPr>
      <w:tblPr/>
      <w:trPr>
        <w:tblHeader/>
      </w:trPr>
    </w:tblStylePr>
    <w:tblStylePr w:type="band1Horz">
      <w:tblPr/>
      <w:tcPr>
        <w:tcBorders>
          <w:top w:val="single" w:sz="4" w:space="0" w:color="385C6B" w:themeColor="text2"/>
          <w:left w:val="nil"/>
          <w:bottom w:val="dotted" w:sz="4" w:space="0" w:color="385C6B" w:themeColor="text2"/>
          <w:right w:val="nil"/>
          <w:insideH w:val="nil"/>
          <w:insideV w:val="single" w:sz="4" w:space="0" w:color="385C6B" w:themeColor="text2"/>
          <w:tl2br w:val="nil"/>
          <w:tr2bl w:val="nil"/>
        </w:tcBorders>
      </w:tcPr>
    </w:tblStylePr>
    <w:tblStylePr w:type="band2Horz">
      <w:tblPr/>
      <w:tcPr>
        <w:tcBorders>
          <w:top w:val="nil"/>
          <w:left w:val="nil"/>
          <w:bottom w:val="single" w:sz="4" w:space="0" w:color="385C6B" w:themeColor="text2"/>
          <w:right w:val="nil"/>
          <w:insideH w:val="nil"/>
          <w:insideV w:val="single" w:sz="4" w:space="0" w:color="385C6B" w:themeColor="text2"/>
          <w:tl2br w:val="nil"/>
          <w:tr2bl w:val="nil"/>
        </w:tcBorders>
      </w:tcPr>
    </w:tblStylePr>
    <w:tblStylePr w:type="nwCell">
      <w:rPr>
        <w:rFonts w:asciiTheme="majorHAnsi" w:hAnsiTheme="majorHAnsi"/>
        <w:b/>
        <w:color w:val="385C6B" w:themeColor="text2"/>
      </w:rPr>
      <w:tblPr/>
      <w:tcPr>
        <w:shd w:val="clear" w:color="auto" w:fill="D4DDE3" w:themeFill="background2" w:themeFillTint="66"/>
      </w:tcPr>
    </w:tblStylePr>
  </w:style>
  <w:style w:type="table" w:customStyle="1" w:styleId="KBVSonderinformation">
    <w:name w:val="KBV Sonderinformation"/>
    <w:basedOn w:val="NormaleTabelle"/>
    <w:uiPriority w:val="99"/>
    <w:rsid w:val="007405F7"/>
    <w:pPr>
      <w:spacing w:line="235" w:lineRule="auto"/>
    </w:pPr>
    <w:tblPr>
      <w:tblBorders>
        <w:top w:val="dotted" w:sz="12" w:space="0" w:color="385C6B" w:themeColor="text2"/>
        <w:left w:val="dotted" w:sz="12" w:space="0" w:color="385C6B" w:themeColor="text2"/>
        <w:bottom w:val="dotted" w:sz="12" w:space="0" w:color="385C6B" w:themeColor="text2"/>
        <w:right w:val="dotted" w:sz="12" w:space="0" w:color="385C6B" w:themeColor="text2"/>
      </w:tblBorders>
      <w:tblCellMar>
        <w:top w:w="85" w:type="dxa"/>
        <w:left w:w="312" w:type="dxa"/>
        <w:bottom w:w="142" w:type="dxa"/>
        <w:right w:w="312" w:type="dxa"/>
      </w:tblCellMar>
    </w:tblPr>
  </w:style>
  <w:style w:type="table" w:customStyle="1" w:styleId="KBVTermine">
    <w:name w:val="KBV Termine"/>
    <w:basedOn w:val="NormaleTabelle"/>
    <w:uiPriority w:val="99"/>
    <w:rsid w:val="00026452"/>
    <w:pPr>
      <w:spacing w:line="235" w:lineRule="auto"/>
    </w:pPr>
    <w:tblPr>
      <w:tblBorders>
        <w:bottom w:val="single" w:sz="4" w:space="0" w:color="385C6B" w:themeColor="text2"/>
        <w:insideH w:val="single" w:sz="4" w:space="0" w:color="385C6B" w:themeColor="text2"/>
        <w:insideV w:val="single" w:sz="4" w:space="0" w:color="385C6B" w:themeColor="text2"/>
      </w:tblBorders>
      <w:tblCellMar>
        <w:top w:w="68" w:type="dxa"/>
        <w:left w:w="85" w:type="dxa"/>
        <w:bottom w:w="74" w:type="dxa"/>
        <w:right w:w="85" w:type="dxa"/>
      </w:tblCellMar>
    </w:tblPr>
    <w:tblStylePr w:type="firstRow">
      <w:rPr>
        <w:rFonts w:asciiTheme="majorHAnsi" w:hAnsiTheme="majorHAnsi"/>
        <w:b/>
        <w:caps/>
        <w:smallCaps w:val="0"/>
        <w:color w:val="FFFFFF" w:themeColor="background1"/>
      </w:rPr>
      <w:tblPr/>
      <w:trPr>
        <w:tblHeader/>
      </w:trPr>
      <w:tcPr>
        <w:tcBorders>
          <w:insideV w:val="single" w:sz="4" w:space="0" w:color="FFFFFF" w:themeColor="background1"/>
        </w:tcBorders>
        <w:shd w:val="clear" w:color="auto" w:fill="385C6B" w:themeFill="text2"/>
        <w:tcMar>
          <w:top w:w="28" w:type="dxa"/>
          <w:left w:w="0" w:type="nil"/>
          <w:bottom w:w="0" w:type="dxa"/>
          <w:right w:w="0" w:type="nil"/>
        </w:tcMar>
      </w:tcPr>
    </w:tblStylePr>
    <w:tblStylePr w:type="firstCol">
      <w:rPr>
        <w:color w:val="C30059" w:themeColor="accent1"/>
      </w:rPr>
    </w:tblStylePr>
    <w:tblStylePr w:type="nwCell">
      <w:tblPr/>
      <w:tcPr>
        <w:tcBorders>
          <w:bottom w:val="single" w:sz="4" w:space="0" w:color="C30059" w:themeColor="accent1"/>
        </w:tcBorders>
        <w:shd w:val="clear" w:color="auto" w:fill="C30059" w:themeFill="accent1"/>
      </w:tcPr>
    </w:tblStylePr>
  </w:style>
  <w:style w:type="numbering" w:customStyle="1" w:styleId="zzzListeHAufzhlungen">
    <w:name w:val="zzz_Liste_H_Aufzählungen"/>
    <w:basedOn w:val="KeineListe"/>
    <w:uiPriority w:val="99"/>
    <w:rsid w:val="00207897"/>
    <w:pPr>
      <w:numPr>
        <w:numId w:val="3"/>
      </w:numPr>
    </w:pPr>
  </w:style>
  <w:style w:type="paragraph" w:customStyle="1" w:styleId="H3berschriftBrief11ptbold">
    <w:name w:val="H3 Überschrift Brief 11pt bold"/>
    <w:basedOn w:val="H3berschrift11ptbold"/>
    <w:next w:val="KBV-Standardtext"/>
    <w:uiPriority w:val="13"/>
    <w:rsid w:val="005710BE"/>
    <w:rPr>
      <w:color w:val="auto"/>
    </w:rPr>
  </w:style>
  <w:style w:type="character" w:customStyle="1" w:styleId="KBV-StandardtextZchn">
    <w:name w:val="KBV-Standardtext Zchn"/>
    <w:basedOn w:val="Absatz-Standardschriftart"/>
    <w:link w:val="KBV-Standardtext"/>
    <w:uiPriority w:val="6"/>
    <w:rsid w:val="00127371"/>
    <w:rPr>
      <w:lang w:val="de-DE"/>
    </w:rPr>
  </w:style>
  <w:style w:type="paragraph" w:customStyle="1" w:styleId="Liniegepunktet">
    <w:name w:val="Linie gepunktet"/>
    <w:basedOn w:val="Standard"/>
    <w:next w:val="KBV-Standardtext"/>
    <w:uiPriority w:val="31"/>
    <w:rsid w:val="00600935"/>
    <w:pPr>
      <w:pBdr>
        <w:top w:val="dotted" w:sz="12" w:space="1" w:color="385C6B" w:themeColor="text2"/>
      </w:pBdr>
      <w:spacing w:before="260"/>
    </w:pPr>
  </w:style>
  <w:style w:type="paragraph" w:customStyle="1" w:styleId="Liniedurchgehend">
    <w:name w:val="Linie durchgehend"/>
    <w:basedOn w:val="Standard"/>
    <w:next w:val="KBV-Standardtext"/>
    <w:uiPriority w:val="32"/>
    <w:rsid w:val="00600935"/>
    <w:pPr>
      <w:pBdr>
        <w:top w:val="single" w:sz="4" w:space="1" w:color="385C6B" w:themeColor="text2"/>
      </w:pBdr>
      <w:spacing w:before="260"/>
    </w:pPr>
  </w:style>
  <w:style w:type="paragraph" w:customStyle="1" w:styleId="T5TEXTAUSZEICHNUNGINFOKASTEN">
    <w:name w:val="T5 TEXTAUSZEICHNUNG INFOKASTEN"/>
    <w:basedOn w:val="KBV-Standardtext"/>
    <w:link w:val="T5TEXTAUSZEICHNUNGINFOKASTENZchn"/>
    <w:uiPriority w:val="15"/>
    <w:qFormat/>
    <w:rsid w:val="00987B0C"/>
    <w:rPr>
      <w:b/>
      <w:caps/>
      <w:color w:val="385C6B" w:themeColor="text2"/>
    </w:rPr>
  </w:style>
  <w:style w:type="paragraph" w:customStyle="1" w:styleId="H2BERSCHRIFT11PTBOLDGBNUMMERIERT">
    <w:name w:val="H2 ÜBERSCHRIFT 11PT BOLD GB NUMMERIERT"/>
    <w:basedOn w:val="H2BERSCHRIFT11PTBOLDGB"/>
    <w:next w:val="KBV-Standardtext"/>
    <w:uiPriority w:val="12"/>
    <w:qFormat/>
    <w:rsid w:val="00207897"/>
    <w:pPr>
      <w:numPr>
        <w:ilvl w:val="1"/>
        <w:numId w:val="3"/>
      </w:numPr>
    </w:pPr>
  </w:style>
  <w:style w:type="character" w:customStyle="1" w:styleId="T5TEXTAUSZEICHNUNGINFOKASTENZchn">
    <w:name w:val="T5 TEXTAUSZEICHNUNG INFOKASTEN Zchn"/>
    <w:basedOn w:val="KBV-StandardtextZchn"/>
    <w:link w:val="T5TEXTAUSZEICHNUNGINFOKASTEN"/>
    <w:uiPriority w:val="15"/>
    <w:rsid w:val="008828E6"/>
    <w:rPr>
      <w:b/>
      <w:caps/>
      <w:color w:val="385C6B" w:themeColor="text2"/>
      <w:lang w:val="de-DE"/>
    </w:rPr>
  </w:style>
  <w:style w:type="paragraph" w:customStyle="1" w:styleId="H3berschrift11ptboldNummeriert">
    <w:name w:val="H3 Überschrift 11pt bold Nummeriert"/>
    <w:basedOn w:val="H3berschrift11ptbold"/>
    <w:next w:val="KBV-Standardtext"/>
    <w:uiPriority w:val="13"/>
    <w:qFormat/>
    <w:rsid w:val="00207897"/>
    <w:pPr>
      <w:numPr>
        <w:ilvl w:val="2"/>
        <w:numId w:val="3"/>
      </w:numPr>
    </w:pPr>
  </w:style>
  <w:style w:type="paragraph" w:customStyle="1" w:styleId="H4berschrift11ptNummeriert">
    <w:name w:val="H4 Überschrift 11pt Nummeriert"/>
    <w:basedOn w:val="H4berschrift11pt"/>
    <w:next w:val="KBV-Standardtext"/>
    <w:uiPriority w:val="13"/>
    <w:rsid w:val="00207897"/>
    <w:pPr>
      <w:numPr>
        <w:ilvl w:val="3"/>
        <w:numId w:val="3"/>
      </w:numPr>
    </w:pPr>
  </w:style>
  <w:style w:type="paragraph" w:styleId="Verzeichnis3">
    <w:name w:val="toc 3"/>
    <w:basedOn w:val="Standard"/>
    <w:next w:val="Standard"/>
    <w:autoRedefine/>
    <w:uiPriority w:val="39"/>
    <w:rsid w:val="009D6810"/>
    <w:pPr>
      <w:tabs>
        <w:tab w:val="left" w:pos="510"/>
        <w:tab w:val="left" w:pos="567"/>
        <w:tab w:val="right" w:pos="9639"/>
      </w:tabs>
      <w:spacing w:line="235" w:lineRule="auto"/>
      <w:ind w:right="567"/>
    </w:pPr>
    <w:rPr>
      <w:color w:val="385C6B" w:themeColor="text2"/>
    </w:rPr>
  </w:style>
  <w:style w:type="paragraph" w:styleId="Verzeichnis9">
    <w:name w:val="toc 9"/>
    <w:basedOn w:val="Standard"/>
    <w:next w:val="Standard"/>
    <w:autoRedefine/>
    <w:uiPriority w:val="39"/>
    <w:semiHidden/>
    <w:rsid w:val="0073691A"/>
    <w:pPr>
      <w:spacing w:after="100"/>
      <w:ind w:left="1760"/>
    </w:pPr>
  </w:style>
  <w:style w:type="character" w:customStyle="1" w:styleId="berschrift7Zchn">
    <w:name w:val="Überschrift 7 Zchn"/>
    <w:basedOn w:val="Absatz-Standardschriftart"/>
    <w:link w:val="berschrift7"/>
    <w:uiPriority w:val="99"/>
    <w:semiHidden/>
    <w:rsid w:val="008D65FD"/>
    <w:rPr>
      <w:rFonts w:asciiTheme="majorHAnsi" w:eastAsiaTheme="majorEastAsia" w:hAnsiTheme="majorHAnsi" w:cstheme="majorBidi"/>
      <w:i/>
      <w:iCs/>
      <w:color w:val="404040" w:themeColor="text1" w:themeTint="BF"/>
      <w:lang w:val="de-DE"/>
    </w:rPr>
  </w:style>
  <w:style w:type="character" w:customStyle="1" w:styleId="berschrift6Zchn">
    <w:name w:val="Überschrift 6 Zchn"/>
    <w:basedOn w:val="Absatz-Standardschriftart"/>
    <w:link w:val="berschrift6"/>
    <w:uiPriority w:val="99"/>
    <w:semiHidden/>
    <w:rsid w:val="008D65FD"/>
    <w:rPr>
      <w:rFonts w:asciiTheme="majorHAnsi" w:eastAsiaTheme="majorEastAsia" w:hAnsiTheme="majorHAnsi" w:cstheme="majorBidi"/>
      <w:i/>
      <w:iCs/>
      <w:color w:val="61002C" w:themeColor="accent1" w:themeShade="7F"/>
      <w:lang w:val="de-DE"/>
    </w:rPr>
  </w:style>
  <w:style w:type="character" w:customStyle="1" w:styleId="berschrift5Zchn">
    <w:name w:val="Überschrift 5 Zchn"/>
    <w:basedOn w:val="Absatz-Standardschriftart"/>
    <w:link w:val="berschrift5"/>
    <w:uiPriority w:val="99"/>
    <w:semiHidden/>
    <w:rsid w:val="008D65FD"/>
    <w:rPr>
      <w:rFonts w:asciiTheme="majorHAnsi" w:eastAsiaTheme="majorEastAsia" w:hAnsiTheme="majorHAnsi" w:cstheme="majorBidi"/>
      <w:color w:val="61002C" w:themeColor="accent1" w:themeShade="7F"/>
      <w:lang w:val="de-DE"/>
    </w:rPr>
  </w:style>
  <w:style w:type="paragraph" w:styleId="Verzeichnis4">
    <w:name w:val="toc 4"/>
    <w:basedOn w:val="Standard"/>
    <w:next w:val="Standard"/>
    <w:autoRedefine/>
    <w:uiPriority w:val="39"/>
    <w:rsid w:val="0063037C"/>
    <w:pPr>
      <w:tabs>
        <w:tab w:val="right" w:pos="9639"/>
      </w:tabs>
      <w:spacing w:line="235" w:lineRule="auto"/>
      <w:ind w:right="567"/>
    </w:pPr>
    <w:rPr>
      <w:color w:val="385C6B" w:themeColor="text2"/>
    </w:rPr>
  </w:style>
  <w:style w:type="paragraph" w:styleId="Verzeichnis5">
    <w:name w:val="toc 5"/>
    <w:basedOn w:val="Verzeichnis1"/>
    <w:next w:val="Standard"/>
    <w:autoRedefine/>
    <w:uiPriority w:val="39"/>
    <w:rsid w:val="00DD1F6C"/>
    <w:pPr>
      <w:tabs>
        <w:tab w:val="left" w:pos="567"/>
      </w:tabs>
      <w:ind w:left="567" w:hanging="567"/>
    </w:pPr>
  </w:style>
  <w:style w:type="paragraph" w:styleId="Verzeichnis6">
    <w:name w:val="toc 6"/>
    <w:basedOn w:val="Verzeichnis2"/>
    <w:next w:val="Standard"/>
    <w:autoRedefine/>
    <w:uiPriority w:val="39"/>
    <w:rsid w:val="000F7166"/>
    <w:pPr>
      <w:tabs>
        <w:tab w:val="left" w:pos="567"/>
      </w:tabs>
      <w:ind w:left="567" w:hanging="567"/>
    </w:pPr>
  </w:style>
  <w:style w:type="paragraph" w:styleId="Verzeichnis7">
    <w:name w:val="toc 7"/>
    <w:basedOn w:val="Standard"/>
    <w:next w:val="Standard"/>
    <w:autoRedefine/>
    <w:uiPriority w:val="39"/>
    <w:rsid w:val="0063037C"/>
    <w:pPr>
      <w:tabs>
        <w:tab w:val="left" w:pos="1418"/>
        <w:tab w:val="right" w:pos="9639"/>
      </w:tabs>
      <w:spacing w:line="235" w:lineRule="auto"/>
      <w:ind w:left="1418" w:right="567" w:hanging="851"/>
    </w:pPr>
    <w:rPr>
      <w:color w:val="385C6B" w:themeColor="text2"/>
    </w:rPr>
  </w:style>
  <w:style w:type="paragraph" w:styleId="Verzeichnis8">
    <w:name w:val="toc 8"/>
    <w:basedOn w:val="Verzeichnis4"/>
    <w:next w:val="Standard"/>
    <w:autoRedefine/>
    <w:uiPriority w:val="39"/>
    <w:rsid w:val="00DD1F6C"/>
    <w:pPr>
      <w:tabs>
        <w:tab w:val="left" w:pos="1418"/>
      </w:tabs>
      <w:ind w:left="1418" w:hanging="851"/>
    </w:pPr>
  </w:style>
  <w:style w:type="paragraph" w:customStyle="1" w:styleId="AL3TabelleAuflistungmitFlietext">
    <w:name w:val="AL3 Tabelle Auflistung mit Fließtext"/>
    <w:basedOn w:val="AL3AuflistungmitFlietext"/>
    <w:uiPriority w:val="24"/>
    <w:qFormat/>
    <w:rsid w:val="006027B8"/>
    <w:pPr>
      <w:numPr>
        <w:ilvl w:val="0"/>
        <w:numId w:val="7"/>
      </w:numPr>
      <w:spacing w:before="0" w:after="0"/>
    </w:pPr>
  </w:style>
  <w:style w:type="paragraph" w:customStyle="1" w:styleId="AL4TabelleAuflistung2Ebene">
    <w:name w:val="AL4 Tabelle Auflistung 2. Ebene"/>
    <w:basedOn w:val="AL4Auflistung2Ebene"/>
    <w:uiPriority w:val="24"/>
    <w:qFormat/>
    <w:rsid w:val="006027B8"/>
    <w:pPr>
      <w:numPr>
        <w:ilvl w:val="1"/>
        <w:numId w:val="7"/>
      </w:numPr>
      <w:spacing w:before="0" w:after="0"/>
    </w:pPr>
  </w:style>
  <w:style w:type="paragraph" w:styleId="Beschriftung">
    <w:name w:val="caption"/>
    <w:basedOn w:val="Standard"/>
    <w:uiPriority w:val="99"/>
    <w:semiHidden/>
    <w:qFormat/>
    <w:rsid w:val="00926D97"/>
    <w:pPr>
      <w:spacing w:after="130" w:line="250" w:lineRule="auto"/>
      <w:ind w:right="567"/>
      <w:contextualSpacing/>
    </w:pPr>
    <w:rPr>
      <w:bCs/>
      <w:spacing w:val="2"/>
      <w:sz w:val="16"/>
      <w:szCs w:val="18"/>
    </w:rPr>
  </w:style>
  <w:style w:type="numbering" w:customStyle="1" w:styleId="zzzListeAuflistungTabelle">
    <w:name w:val="zzz_Liste_Auflistung_Tabelle"/>
    <w:basedOn w:val="zzzListeAuflistung"/>
    <w:uiPriority w:val="99"/>
    <w:rsid w:val="006027B8"/>
    <w:pPr>
      <w:numPr>
        <w:numId w:val="7"/>
      </w:numPr>
    </w:pPr>
  </w:style>
  <w:style w:type="paragraph" w:customStyle="1" w:styleId="AL5Auflistung3Ebene">
    <w:name w:val="AL5 Auflistung 3. Ebene"/>
    <w:basedOn w:val="Standard"/>
    <w:uiPriority w:val="19"/>
    <w:qFormat/>
    <w:rsid w:val="001F7E10"/>
    <w:pPr>
      <w:numPr>
        <w:ilvl w:val="4"/>
        <w:numId w:val="1"/>
      </w:numPr>
      <w:spacing w:before="60" w:after="60" w:line="235" w:lineRule="auto"/>
    </w:pPr>
  </w:style>
  <w:style w:type="paragraph" w:customStyle="1" w:styleId="AL6Auflistung4Ebene">
    <w:name w:val="AL6 Auflistung 4. Ebene"/>
    <w:basedOn w:val="Standard"/>
    <w:uiPriority w:val="19"/>
    <w:qFormat/>
    <w:rsid w:val="001F7E10"/>
    <w:pPr>
      <w:numPr>
        <w:ilvl w:val="5"/>
        <w:numId w:val="1"/>
      </w:numPr>
      <w:spacing w:before="60" w:after="60" w:line="235" w:lineRule="auto"/>
    </w:pPr>
  </w:style>
  <w:style w:type="character" w:customStyle="1" w:styleId="berschrift8Zchn">
    <w:name w:val="Überschrift 8 Zchn"/>
    <w:basedOn w:val="Absatz-Standardschriftart"/>
    <w:link w:val="berschrift8"/>
    <w:uiPriority w:val="99"/>
    <w:semiHidden/>
    <w:rsid w:val="008D65FD"/>
    <w:rPr>
      <w:rFonts w:asciiTheme="majorHAnsi" w:eastAsiaTheme="majorEastAsia" w:hAnsiTheme="majorHAnsi" w:cstheme="majorBidi"/>
      <w:color w:val="404040" w:themeColor="text1" w:themeTint="BF"/>
      <w:sz w:val="20"/>
      <w:szCs w:val="20"/>
      <w:lang w:val="de-DE"/>
    </w:rPr>
  </w:style>
  <w:style w:type="table" w:customStyle="1" w:styleId="KBVTabelle11">
    <w:name w:val="KBV // Tabelle 11"/>
    <w:basedOn w:val="NormaleTabelle"/>
    <w:uiPriority w:val="99"/>
    <w:rsid w:val="00F71D14"/>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table" w:customStyle="1" w:styleId="KBVTabelle111">
    <w:name w:val="KBV // Tabelle 111"/>
    <w:basedOn w:val="NormaleTabelle"/>
    <w:uiPriority w:val="99"/>
    <w:rsid w:val="00006860"/>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paragraph" w:customStyle="1" w:styleId="berschrift1QEP2020">
    <w:name w:val="Überschrift 1 QEP 2020"/>
    <w:basedOn w:val="berschrift2"/>
    <w:link w:val="berschrift1QEP2020Zchn"/>
    <w:autoRedefine/>
    <w:qFormat/>
    <w:rsid w:val="00794656"/>
    <w:pPr>
      <w:ind w:left="397"/>
      <w:contextualSpacing/>
    </w:pPr>
    <w:rPr>
      <w:rFonts w:ascii="Arial" w:eastAsia="Times New Roman" w:hAnsi="Arial" w:cs="Arial"/>
      <w:bCs w:val="0"/>
      <w:noProof/>
      <w:color w:val="auto"/>
      <w:sz w:val="24"/>
      <w:szCs w:val="24"/>
      <w:lang w:eastAsia="de-DE"/>
    </w:rPr>
  </w:style>
  <w:style w:type="character" w:customStyle="1" w:styleId="berschrift1QEP2020Zchn">
    <w:name w:val="Überschrift 1 QEP 2020 Zchn"/>
    <w:basedOn w:val="Absatz-Standardschriftart"/>
    <w:link w:val="berschrift1QEP2020"/>
    <w:rsid w:val="00794656"/>
    <w:rPr>
      <w:rFonts w:ascii="Arial" w:eastAsia="Times New Roman" w:hAnsi="Arial" w:cs="Arial"/>
      <w:b/>
      <w:noProof/>
      <w:sz w:val="24"/>
      <w:szCs w:val="24"/>
      <w:lang w:val="de-DE" w:eastAsia="de-DE"/>
    </w:rPr>
  </w:style>
  <w:style w:type="paragraph" w:customStyle="1" w:styleId="AufzhlungQEP2020Zahl">
    <w:name w:val="Aufzählung QEP 2020 Zahl"/>
    <w:basedOn w:val="berschrift2"/>
    <w:link w:val="AufzhlungQEP2020ZahlZchn"/>
    <w:autoRedefine/>
    <w:qFormat/>
    <w:rsid w:val="00006860"/>
    <w:pPr>
      <w:spacing w:before="80"/>
      <w:ind w:left="720" w:hanging="360"/>
    </w:pPr>
    <w:rPr>
      <w:rFonts w:ascii="Arial" w:hAnsi="Arial" w:cs="Arial"/>
      <w:b w:val="0"/>
      <w:color w:val="auto"/>
      <w:sz w:val="22"/>
    </w:rPr>
  </w:style>
  <w:style w:type="character" w:customStyle="1" w:styleId="AufzhlungQEP2020ZahlZchn">
    <w:name w:val="Aufzählung QEP 2020 Zahl Zchn"/>
    <w:basedOn w:val="Absatz-Standardschriftart"/>
    <w:link w:val="AufzhlungQEP2020Zahl"/>
    <w:rsid w:val="00006860"/>
    <w:rPr>
      <w:rFonts w:ascii="Arial" w:eastAsiaTheme="majorEastAsia" w:hAnsi="Arial" w:cs="Arial"/>
      <w:bCs/>
      <w:szCs w:val="26"/>
      <w:lang w:val="de-DE"/>
    </w:rPr>
  </w:style>
  <w:style w:type="paragraph" w:customStyle="1" w:styleId="AuflistungQEP2020Punkt">
    <w:name w:val="Auflistung QEP 2020 Punkt"/>
    <w:basedOn w:val="berschrift1"/>
    <w:link w:val="AuflistungQEP2020PunktZchn"/>
    <w:autoRedefine/>
    <w:qFormat/>
    <w:rsid w:val="00006860"/>
    <w:pPr>
      <w:numPr>
        <w:ilvl w:val="1"/>
        <w:numId w:val="15"/>
      </w:numPr>
      <w:spacing w:before="120" w:after="120"/>
    </w:pPr>
    <w:rPr>
      <w:rFonts w:ascii="Arial" w:hAnsi="Arial" w:cs="Arial"/>
      <w:b w:val="0"/>
    </w:rPr>
  </w:style>
  <w:style w:type="character" w:customStyle="1" w:styleId="AuflistungQEP2020PunktZchn">
    <w:name w:val="Auflistung QEP 2020 Punkt Zchn"/>
    <w:basedOn w:val="berschrift1Zchn"/>
    <w:link w:val="AuflistungQEP2020Punkt"/>
    <w:rsid w:val="00006860"/>
    <w:rPr>
      <w:rFonts w:ascii="Arial" w:eastAsiaTheme="majorEastAsia" w:hAnsi="Arial" w:cs="Arial"/>
      <w:b w:val="0"/>
      <w:bCs/>
      <w:color w:val="920042" w:themeColor="accent1" w:themeShade="BF"/>
      <w:sz w:val="28"/>
      <w:szCs w:val="28"/>
      <w:lang w:val="de-DE"/>
    </w:rPr>
  </w:style>
  <w:style w:type="character" w:styleId="NichtaufgelsteErwhnung">
    <w:name w:val="Unresolved Mention"/>
    <w:basedOn w:val="Absatz-Standardschriftart"/>
    <w:uiPriority w:val="99"/>
    <w:semiHidden/>
    <w:rsid w:val="00595CB2"/>
    <w:rPr>
      <w:color w:val="605E5C"/>
      <w:shd w:val="clear" w:color="auto" w:fill="E1DFDD"/>
    </w:rPr>
  </w:style>
  <w:style w:type="paragraph" w:styleId="Listenabsatz">
    <w:name w:val="List Paragraph"/>
    <w:basedOn w:val="Standard"/>
    <w:uiPriority w:val="34"/>
    <w:qFormat/>
    <w:rsid w:val="00FE2ECE"/>
    <w:pPr>
      <w:ind w:left="720"/>
      <w:contextualSpacing/>
    </w:pPr>
  </w:style>
  <w:style w:type="paragraph" w:customStyle="1" w:styleId="QEP-Dokument">
    <w:name w:val="QEP-Dokument"/>
    <w:basedOn w:val="Textkrper3"/>
    <w:rsid w:val="005E1D5F"/>
    <w:pPr>
      <w:spacing w:after="0"/>
    </w:pPr>
    <w:rPr>
      <w:rFonts w:ascii="Arial" w:eastAsia="Times New Roman" w:hAnsi="Arial" w:cs="Arial"/>
      <w:sz w:val="22"/>
      <w:szCs w:val="24"/>
      <w:lang w:eastAsia="de-DE"/>
    </w:rPr>
  </w:style>
  <w:style w:type="paragraph" w:styleId="Textkrper3">
    <w:name w:val="Body Text 3"/>
    <w:basedOn w:val="Standard"/>
    <w:link w:val="Textkrper3Zchn"/>
    <w:uiPriority w:val="99"/>
    <w:semiHidden/>
    <w:rsid w:val="005E1D5F"/>
    <w:pPr>
      <w:spacing w:after="120"/>
    </w:pPr>
    <w:rPr>
      <w:sz w:val="16"/>
      <w:szCs w:val="16"/>
    </w:rPr>
  </w:style>
  <w:style w:type="character" w:customStyle="1" w:styleId="Textkrper3Zchn">
    <w:name w:val="Textkörper 3 Zchn"/>
    <w:basedOn w:val="Absatz-Standardschriftart"/>
    <w:link w:val="Textkrper3"/>
    <w:uiPriority w:val="99"/>
    <w:semiHidden/>
    <w:rsid w:val="005E1D5F"/>
    <w:rPr>
      <w:sz w:val="16"/>
      <w:szCs w:val="16"/>
      <w:lang w:val="de-DE"/>
    </w:rPr>
  </w:style>
  <w:style w:type="character" w:styleId="Kommentarzeichen">
    <w:name w:val="annotation reference"/>
    <w:basedOn w:val="Absatz-Standardschriftart"/>
    <w:uiPriority w:val="99"/>
    <w:semiHidden/>
    <w:unhideWhenUsed/>
    <w:rsid w:val="00D144A5"/>
    <w:rPr>
      <w:sz w:val="16"/>
      <w:szCs w:val="16"/>
    </w:rPr>
  </w:style>
  <w:style w:type="paragraph" w:styleId="Kommentartext">
    <w:name w:val="annotation text"/>
    <w:basedOn w:val="Standard"/>
    <w:link w:val="KommentartextZchn"/>
    <w:uiPriority w:val="99"/>
    <w:unhideWhenUsed/>
    <w:rsid w:val="00D144A5"/>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uiPriority w:val="99"/>
    <w:rsid w:val="00D144A5"/>
    <w:rPr>
      <w:rFonts w:ascii="Times New Roman" w:eastAsia="Times New Roman" w:hAnsi="Times New Roman"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98101">
      <w:bodyDiv w:val="1"/>
      <w:marLeft w:val="0"/>
      <w:marRight w:val="0"/>
      <w:marTop w:val="0"/>
      <w:marBottom w:val="0"/>
      <w:divBdr>
        <w:top w:val="none" w:sz="0" w:space="0" w:color="auto"/>
        <w:left w:val="none" w:sz="0" w:space="0" w:color="auto"/>
        <w:bottom w:val="none" w:sz="0" w:space="0" w:color="auto"/>
        <w:right w:val="none" w:sz="0" w:space="0" w:color="auto"/>
      </w:divBdr>
    </w:div>
    <w:div w:id="146840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ustomXml" Target="../customXml/item8.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customXml" Target="../customXml/item7.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KBV">
      <a:dk1>
        <a:sysClr val="windowText" lastClr="000000"/>
      </a:dk1>
      <a:lt1>
        <a:sysClr val="window" lastClr="FFFFFF"/>
      </a:lt1>
      <a:dk2>
        <a:srgbClr val="385C6B"/>
      </a:dk2>
      <a:lt2>
        <a:srgbClr val="95ACBA"/>
      </a:lt2>
      <a:accent1>
        <a:srgbClr val="C30059"/>
      </a:accent1>
      <a:accent2>
        <a:srgbClr val="E83378"/>
      </a:accent2>
      <a:accent3>
        <a:srgbClr val="84013A"/>
      </a:accent3>
      <a:accent4>
        <a:srgbClr val="5372AB"/>
      </a:accent4>
      <a:accent5>
        <a:srgbClr val="239398"/>
      </a:accent5>
      <a:accent6>
        <a:srgbClr val="65B041"/>
      </a:accent6>
      <a:hlink>
        <a:srgbClr val="C30059"/>
      </a:hlink>
      <a:folHlink>
        <a:srgbClr val="C30059"/>
      </a:folHlink>
    </a:clrScheme>
    <a:fontScheme name="KBV">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npInfo xmlns="https://www.novapath.de/xmlns">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</npInfo>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KBV-Dokument" ma:contentTypeID="0x0101005D5051F0A3B8934BA826E0C23E258EED00E3709EA11653FC4CA9570A1FB0AB2F1B" ma:contentTypeVersion="18" ma:contentTypeDescription="KBV Dokument mit Metadaten" ma:contentTypeScope="" ma:versionID="d61f39135dd7493945ddab89c3526aae">
  <xsd:schema xmlns:xsd="http://www.w3.org/2001/XMLSchema" xmlns:xs="http://www.w3.org/2001/XMLSchema" xmlns:p="http://schemas.microsoft.com/office/2006/metadata/properties" xmlns:ns2="23222bb1-1ec1-437b-96ee-5426fa3bcc19" targetNamespace="http://schemas.microsoft.com/office/2006/metadata/properties" ma:root="true" ma:fieldsID="8a80203767717e4964c24d70b68e7244" ns2:_="">
    <xsd:import namespace="23222bb1-1ec1-437b-96ee-5426fa3bcc19"/>
    <xsd:element name="properties">
      <xsd:complexType>
        <xsd:sequence>
          <xsd:element name="documentManagement">
            <xsd:complexType>
              <xsd:all>
                <xsd:element ref="ns2:_dlc_DocId" minOccurs="0"/>
                <xsd:element ref="ns2:_dlc_DocIdUrl" minOccurs="0"/>
                <xsd:element ref="ns2:_dlc_DocIdPersistId" minOccurs="0"/>
                <xsd:element ref="ns2:KBV-Kurztitel" minOccurs="0"/>
                <xsd:element ref="ns2:ef541a813ab444cd914f0cab884cf7b0" minOccurs="0"/>
                <xsd:element ref="ns2:TaxCatchAll" minOccurs="0"/>
                <xsd:element ref="ns2:TaxCatchAllLabel" minOccurs="0"/>
                <xsd:element ref="ns2:KBV-Dokumentdatum"/>
                <xsd:element ref="ns2:KBV-Datum_x0020_des_x0020_Beschlusses" minOccurs="0"/>
                <xsd:element ref="ns2:KBV-Datum_x0020_der_x0020_Veröffentlichung" minOccurs="0"/>
                <xsd:element ref="ns2:KBV-Datum_x0020_des_x0020_in_x0020_Kraft_x0020_tretens" minOccurs="0"/>
                <xsd:element ref="ns2:KBV-gültig_x0020_bis" minOccurs="0"/>
                <xsd:element ref="ns2:e5fbfbdd83d34b29b34ce1bffc2952db" minOccurs="0"/>
                <xsd:element ref="ns2:KBV-Quelle" minOccurs="0"/>
                <xsd:element ref="ns2:KBV-Zusammenfassung" minOccurs="0"/>
                <xsd:element ref="ns2:KBV-Version" minOccurs="0"/>
                <xsd:element ref="ns2:KBV-Dokument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22bb1-1ec1-437b-96ee-5426fa3bcc19"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KBV-Kurztitel" ma:index="11" nillable="true" ma:displayName="KBV-Kurztitel" ma:indexed="true" ma:internalName="KBV_x002d_Kurztitel">
      <xsd:simpleType>
        <xsd:restriction base="dms:Text">
          <xsd:maxLength value="255"/>
        </xsd:restriction>
      </xsd:simpleType>
    </xsd:element>
    <xsd:element name="ef541a813ab444cd914f0cab884cf7b0" ma:index="12" ma:taxonomy="true" ma:internalName="ef541a813ab444cd914f0cab884cf7b0" ma:taxonomyFieldName="KBV_x002d_Autor" ma:displayName="KBV-Autor" ma:readOnly="false" ma:default="" ma:fieldId="{ef541a81-3ab4-44cd-914f-0cab884cf7b0}" ma:taxonomyMulti="true" ma:sspId="a468ff1c-9786-4b3f-ace7-70b4d19111aa" ma:termSetId="efdd8656-737c-48c1-9fc4-a0b5f8aa8273" ma:anchorId="00000000-0000-0000-0000-000000000000" ma:open="false" ma:isKeyword="false">
      <xsd:complexType>
        <xsd:sequence>
          <xsd:element ref="pc:Terms" minOccurs="0" maxOccurs="1"/>
        </xsd:sequence>
      </xsd:complexType>
    </xsd:element>
    <xsd:element name="TaxCatchAll" ma:index="13" nillable="true" ma:displayName="Taxonomiespalte &quot;Alle abfangen&quot;" ma:hidden="true" ma:list="{8e3b9e38-5634-4630-97ef-4aa6c31afad2}" ma:internalName="TaxCatchAll" ma:showField="CatchAllData" ma:web="0d305574-d48e-49d4-a51b-3be0da0c6031">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iespalte &quot;Alle abfangen&quot;1" ma:hidden="true" ma:list="{8e3b9e38-5634-4630-97ef-4aa6c31afad2}" ma:internalName="TaxCatchAllLabel" ma:readOnly="true" ma:showField="CatchAllDataLabel" ma:web="0d305574-d48e-49d4-a51b-3be0da0c6031">
      <xsd:complexType>
        <xsd:complexContent>
          <xsd:extension base="dms:MultiChoiceLookup">
            <xsd:sequence>
              <xsd:element name="Value" type="dms:Lookup" maxOccurs="unbounded" minOccurs="0" nillable="true"/>
            </xsd:sequence>
          </xsd:extension>
        </xsd:complexContent>
      </xsd:complexType>
    </xsd:element>
    <xsd:element name="KBV-Dokumentdatum" ma:index="16" ma:displayName="KBV-Dokumentdatum" ma:default="[today]" ma:format="DateOnly" ma:indexed="true" ma:internalName="KBV_x002d_Dokumentdatum" ma:readOnly="false">
      <xsd:simpleType>
        <xsd:restriction base="dms:DateTime"/>
      </xsd:simpleType>
    </xsd:element>
    <xsd:element name="KBV-Datum_x0020_des_x0020_Beschlusses" ma:index="17" nillable="true" ma:displayName="KBV-Datum des Beschlusses" ma:format="DateOnly" ma:indexed="true" ma:internalName="KBV_x002d_Datum_x0020_des_x0020_Beschlusses">
      <xsd:simpleType>
        <xsd:restriction base="dms:DateTime"/>
      </xsd:simpleType>
    </xsd:element>
    <xsd:element name="KBV-Datum_x0020_der_x0020_Veröffentlichung" ma:index="18" nillable="true" ma:displayName="KBV-Datum der Veröffentlichung" ma:format="DateOnly" ma:indexed="true" ma:internalName="KBV_x002d_Datum_x0020_der_x0020_Ver_x00f6_ffentlichung">
      <xsd:simpleType>
        <xsd:restriction base="dms:DateTime"/>
      </xsd:simpleType>
    </xsd:element>
    <xsd:element name="KBV-Datum_x0020_des_x0020_in_x0020_Kraft_x0020_tretens" ma:index="19" nillable="true" ma:displayName="KBV-Datum des in Kraft tretens" ma:format="DateOnly" ma:indexed="true" ma:internalName="KBV_x002d_Datum_x0020_des_x0020_in_x0020_Kraft_x0020_tretens">
      <xsd:simpleType>
        <xsd:restriction base="dms:DateTime"/>
      </xsd:simpleType>
    </xsd:element>
    <xsd:element name="KBV-gültig_x0020_bis" ma:index="20" nillable="true" ma:displayName="KBV-Gültig bis" ma:format="DateOnly" ma:indexed="true" ma:internalName="KBV_x002d_g_x00fc_ltig_x0020_bis" ma:readOnly="false">
      <xsd:simpleType>
        <xsd:restriction base="dms:DateTime"/>
      </xsd:simpleType>
    </xsd:element>
    <xsd:element name="e5fbfbdd83d34b29b34ce1bffc2952db" ma:index="21" ma:taxonomy="true" ma:internalName="e5fbfbdd83d34b29b34ce1bffc2952db" ma:taxonomyFieldName="KBV_x002d_Dokumentart" ma:displayName="KBV-Dokumentart" ma:indexed="true" ma:readOnly="false" ma:default="" ma:fieldId="{e5fbfbdd-83d3-4b29-b34c-e1bffc2952db}" ma:sspId="a468ff1c-9786-4b3f-ace7-70b4d19111aa" ma:termSetId="33299c91-a1e8-4199-a1c2-9dd6df2da990" ma:anchorId="00000000-0000-0000-0000-000000000000" ma:open="false" ma:isKeyword="false">
      <xsd:complexType>
        <xsd:sequence>
          <xsd:element ref="pc:Terms" minOccurs="0" maxOccurs="1"/>
        </xsd:sequence>
      </xsd:complexType>
    </xsd:element>
    <xsd:element name="KBV-Quelle" ma:index="23" nillable="true" ma:displayName="KBV-Quelle" ma:internalName="KBV_x002d_Quelle">
      <xsd:simpleType>
        <xsd:restriction base="dms:Note">
          <xsd:maxLength value="255"/>
        </xsd:restriction>
      </xsd:simpleType>
    </xsd:element>
    <xsd:element name="KBV-Zusammenfassung" ma:index="24" nillable="true" ma:displayName="KBV-Zusammenfassung" ma:internalName="KBV_x002d_Zusammenfassung">
      <xsd:simpleType>
        <xsd:restriction base="dms:Note">
          <xsd:maxLength value="255"/>
        </xsd:restriction>
      </xsd:simpleType>
    </xsd:element>
    <xsd:element name="KBV-Version" ma:index="25" nillable="true" ma:displayName="KBV-Version" ma:indexed="true" ma:internalName="KBV_x002d_Version">
      <xsd:simpleType>
        <xsd:restriction base="dms:Text">
          <xsd:maxLength value="13"/>
        </xsd:restriction>
      </xsd:simpleType>
    </xsd:element>
    <xsd:element name="KBV-Dokumentnummer" ma:index="26" nillable="true" ma:displayName="KBV-Dokumentnummer" ma:indexed="true" ma:internalName="KBV_x002d_Dokumentnumm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a468ff1c-9786-4b3f-ace7-70b4d19111aa" ContentTypeId="0x0101005D5051F0A3B8934BA826E0C23E258EED" PreviousValue="false"/>
</file>

<file path=customXml/item8.xml><?xml version="1.0" encoding="utf-8"?>
<p:properties xmlns:p="http://schemas.microsoft.com/office/2006/metadata/properties" xmlns:xsi="http://www.w3.org/2001/XMLSchema-instance" xmlns:pc="http://schemas.microsoft.com/office/infopath/2007/PartnerControls">
  <documentManagement>
    <KBV-Kurztitel xmlns="23222bb1-1ec1-437b-96ee-5426fa3bcc19" xsi:nil="true"/>
    <KBV-Version xmlns="23222bb1-1ec1-437b-96ee-5426fa3bcc19" xsi:nil="true"/>
    <TaxCatchAll xmlns="23222bb1-1ec1-437b-96ee-5426fa3bcc19">
      <Value>7</Value>
      <Value>68</Value>
    </TaxCatchAll>
    <KBV-Zusammenfassung xmlns="23222bb1-1ec1-437b-96ee-5426fa3bcc19" xsi:nil="true"/>
    <KBV-Dokumentdatum xmlns="23222bb1-1ec1-437b-96ee-5426fa3bcc19">2023-12-17T23:00:00+00:00</KBV-Dokumentdatum>
    <KBV-gültig_x0020_bis xmlns="23222bb1-1ec1-437b-96ee-5426fa3bcc19" xsi:nil="true"/>
    <e5fbfbdd83d34b29b34ce1bffc2952db xmlns="23222bb1-1ec1-437b-96ee-5426fa3bcc19">
      <Terms xmlns="http://schemas.microsoft.com/office/infopath/2007/PartnerControls">
        <TermInfo xmlns="http://schemas.microsoft.com/office/infopath/2007/PartnerControls">
          <TermName xmlns="http://schemas.microsoft.com/office/infopath/2007/PartnerControls">Veröffentlichung</TermName>
          <TermId xmlns="http://schemas.microsoft.com/office/infopath/2007/PartnerControls">8910a6ef-ed27-45f8-a9f8-506037a20563</TermId>
        </TermInfo>
      </Terms>
    </e5fbfbdd83d34b29b34ce1bffc2952db>
    <KBV-Datum_x0020_der_x0020_Veröffentlichung xmlns="23222bb1-1ec1-437b-96ee-5426fa3bcc19" xsi:nil="true"/>
    <KBV-Datum_x0020_des_x0020_in_x0020_Kraft_x0020_tretens xmlns="23222bb1-1ec1-437b-96ee-5426fa3bcc19" xsi:nil="true"/>
    <ef541a813ab444cd914f0cab884cf7b0 xmlns="23222bb1-1ec1-437b-96ee-5426fa3bcc19">
      <Terms xmlns="http://schemas.microsoft.com/office/infopath/2007/PartnerControls">
        <TermInfo xmlns="http://schemas.microsoft.com/office/infopath/2007/PartnerControls">
          <TermName xmlns="http://schemas.microsoft.com/office/infopath/2007/PartnerControls">KBV VQ - Qualitätsmanagement, Qualitätszirkel, Patientensicherheit</TermName>
          <TermId xmlns="http://schemas.microsoft.com/office/infopath/2007/PartnerControls">a6a431ad-315c-45b2-a4da-50c6d12b1103</TermId>
        </TermInfo>
      </Terms>
    </ef541a813ab444cd914f0cab884cf7b0>
    <KBV-Datum_x0020_des_x0020_Beschlusses xmlns="23222bb1-1ec1-437b-96ee-5426fa3bcc19" xsi:nil="true"/>
    <KBV-Dokumentnummer xmlns="23222bb1-1ec1-437b-96ee-5426fa3bcc19" xsi:nil="true"/>
    <KBV-Quelle xmlns="23222bb1-1ec1-437b-96ee-5426fa3bcc19" xsi:nil="true"/>
  </documentManagement>
</p:properties>
</file>

<file path=customXml/itemProps1.xml><?xml version="1.0" encoding="utf-8"?>
<ds:datastoreItem xmlns:ds="http://schemas.openxmlformats.org/officeDocument/2006/customXml" ds:itemID="{C2C9EED9-7DFB-44FC-86ED-320B0BFF5B2B}"/>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32A905F2-F21B-413A-9557-D5D8FCDF76A1}"/>
</file>

<file path=customXml/itemProps4.xml><?xml version="1.0" encoding="utf-8"?>
<ds:datastoreItem xmlns:ds="http://schemas.openxmlformats.org/officeDocument/2006/customXml" ds:itemID="{C16B4329-14A6-4BFD-853E-B8BFC8A6BFFB}"/>
</file>

<file path=customXml/itemProps5.xml><?xml version="1.0" encoding="utf-8"?>
<ds:datastoreItem xmlns:ds="http://schemas.openxmlformats.org/officeDocument/2006/customXml" ds:itemID="{0B4CD0AD-968A-42E9-8140-C5C6D91BFE2E}"/>
</file>

<file path=customXml/itemProps6.xml><?xml version="1.0" encoding="utf-8"?>
<ds:datastoreItem xmlns:ds="http://schemas.openxmlformats.org/officeDocument/2006/customXml" ds:itemID="{413B54F7-2CC1-449D-8339-A5CACD5BBF55}"/>
</file>

<file path=customXml/itemProps7.xml><?xml version="1.0" encoding="utf-8"?>
<ds:datastoreItem xmlns:ds="http://schemas.openxmlformats.org/officeDocument/2006/customXml" ds:itemID="{D2A67D5D-A3E3-4F53-81C3-0C15B9A2264F}"/>
</file>

<file path=customXml/itemProps8.xml><?xml version="1.0" encoding="utf-8"?>
<ds:datastoreItem xmlns:ds="http://schemas.openxmlformats.org/officeDocument/2006/customXml" ds:itemID="{9973D57D-24DA-45DD-9865-CD2092411DD8}"/>
</file>

<file path=docProps/app.xml><?xml version="1.0" encoding="utf-8"?>
<Properties xmlns="http://schemas.openxmlformats.org/officeDocument/2006/extended-properties" xmlns:vt="http://schemas.openxmlformats.org/officeDocument/2006/docPropsVTypes">
  <Template>Normal.dotm</Template>
  <TotalTime>0</TotalTime>
  <Pages>22</Pages>
  <Words>4250</Words>
  <Characters>33516</Characters>
  <Application>Microsoft Office Word</Application>
  <DocSecurity>0</DocSecurity>
  <Lines>1447</Lines>
  <Paragraphs>663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4.3.3_1_Reinigungs_Desinfektionsplan_0.0</dc:title>
  <dc:subject/>
  <dc:creator>(KBV)</dc:creator>
  <cp:keywords/>
  <dc:description/>
  <cp:lastPrinted>2018-05-25T09:14:00Z</cp:lastPrinted>
  <dcterms:created xsi:type="dcterms:W3CDTF">2023-12-18T10:41:00Z</dcterms:created>
  <dcterms:modified xsi:type="dcterms:W3CDTF">2023-12-18T11:12:00Z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lassifizierung">
    <vt:lpwstr>Öffentlich</vt:lpwstr>
  </property>
  <property fmtid="{D5CDD505-2E9C-101B-9397-08002B2CF9AE}" pid="3" name="Klassifizierungs-Id">
    <vt:lpwstr>6CA019EB8FF94A03814DB69A6FE59E88</vt:lpwstr>
  </property>
  <property fmtid="{D5CDD505-2E9C-101B-9397-08002B2CF9AE}" pid="4" name="Klassifizierungs-Datum">
    <vt:lpwstr>12/12/2023 16:38:10</vt:lpwstr>
  </property>
  <property fmtid="{D5CDD505-2E9C-101B-9397-08002B2CF9AE}" pid="5" name="NovaPath-SeverityName">
    <vt:lpwstr>Ohne</vt:lpwstr>
  </property>
  <property fmtid="{D5CDD505-2E9C-101B-9397-08002B2CF9AE}" pid="6" name="NovaPath-SeverityLevel">
    <vt:lpwstr>1000</vt:lpwstr>
  </property>
  <property fmtid="{D5CDD505-2E9C-101B-9397-08002B2CF9AE}" pid="7" name="Dokumenten-ID">
    <vt:lpwstr>4EW6QUHB54K8D7QI7B2GJ306A4</vt:lpwstr>
  </property>
  <property fmtid="{D5CDD505-2E9C-101B-9397-08002B2CF9AE}" pid="8" name="NovaPath-Version">
    <vt:lpwstr>6.8.5.15993</vt:lpwstr>
  </property>
  <property fmtid="{D5CDD505-2E9C-101B-9397-08002B2CF9AE}" pid="9" name="KBV-Dokumentart">
    <vt:lpwstr>7;#Veröffentlichung|8910a6ef-ed27-45f8-a9f8-506037a20563</vt:lpwstr>
  </property>
  <property fmtid="{D5CDD505-2E9C-101B-9397-08002B2CF9AE}" pid="10" name="KBV-Autor">
    <vt:lpwstr>68;#KBV VQ - Qualitätsmanagement, Qualitätszirkel, Patientensicherheit|a6a431ad-315c-45b2-a4da-50c6d12b1103</vt:lpwstr>
  </property>
  <property fmtid="{D5CDD505-2E9C-101B-9397-08002B2CF9AE}" pid="11" name="ContentTypeId">
    <vt:lpwstr>0x0101005D5051F0A3B8934BA826E0C23E258EED00E3709EA11653FC4CA9570A1FB0AB2F1B</vt:lpwstr>
  </property>
</Properties>
</file>